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C7" w:rsidRPr="00CB3A30" w:rsidRDefault="005762C7" w:rsidP="005762C7">
      <w:pPr>
        <w:spacing w:line="192" w:lineRule="auto"/>
        <w:jc w:val="center"/>
        <w:rPr>
          <w:rFonts w:ascii="Times New Roman" w:hAnsi="Times New Roman" w:cs="Times New Roman"/>
          <w:b/>
        </w:rPr>
      </w:pPr>
      <w:r>
        <w:rPr>
          <w:rFonts w:ascii="Times New Roman" w:hAnsi="Times New Roman" w:cs="Times New Roman"/>
        </w:rPr>
        <w:t xml:space="preserve">                                                           </w:t>
      </w:r>
      <w:r w:rsidRPr="00CB3A30">
        <w:rPr>
          <w:rFonts w:ascii="Times New Roman" w:hAnsi="Times New Roman" w:cs="Times New Roman"/>
          <w:b/>
        </w:rPr>
        <w:t>УТВЕРЖДАЮ</w:t>
      </w:r>
    </w:p>
    <w:p w:rsidR="005762C7" w:rsidRPr="00CB3A30" w:rsidRDefault="005762C7" w:rsidP="005762C7">
      <w:pPr>
        <w:spacing w:line="192" w:lineRule="auto"/>
        <w:jc w:val="center"/>
        <w:rPr>
          <w:rFonts w:ascii="Times New Roman" w:hAnsi="Times New Roman" w:cs="Times New Roman"/>
          <w:b/>
        </w:rPr>
      </w:pPr>
      <w:r w:rsidRPr="00CB3A30">
        <w:rPr>
          <w:rFonts w:ascii="Times New Roman" w:hAnsi="Times New Roman" w:cs="Times New Roman"/>
          <w:b/>
        </w:rPr>
        <w:t xml:space="preserve">                       </w:t>
      </w:r>
      <w:r>
        <w:rPr>
          <w:rFonts w:ascii="Times New Roman" w:hAnsi="Times New Roman" w:cs="Times New Roman"/>
          <w:b/>
        </w:rPr>
        <w:t xml:space="preserve">                         </w:t>
      </w:r>
      <w:r w:rsidRPr="00CB3A30">
        <w:rPr>
          <w:rFonts w:ascii="Times New Roman" w:hAnsi="Times New Roman" w:cs="Times New Roman"/>
          <w:b/>
        </w:rPr>
        <w:t>Директор</w:t>
      </w:r>
    </w:p>
    <w:p w:rsidR="005762C7" w:rsidRPr="00CB3A30" w:rsidRDefault="005762C7" w:rsidP="005762C7">
      <w:pPr>
        <w:spacing w:line="192" w:lineRule="auto"/>
        <w:jc w:val="center"/>
        <w:rPr>
          <w:rFonts w:ascii="Times New Roman" w:hAnsi="Times New Roman" w:cs="Times New Roman"/>
          <w:b/>
        </w:rPr>
      </w:pPr>
      <w:r w:rsidRPr="00CB3A30">
        <w:rPr>
          <w:rFonts w:ascii="Times New Roman" w:hAnsi="Times New Roman" w:cs="Times New Roman"/>
          <w:b/>
        </w:rPr>
        <w:t xml:space="preserve">                                                                   </w:t>
      </w:r>
      <w:r>
        <w:rPr>
          <w:rFonts w:ascii="Times New Roman" w:hAnsi="Times New Roman" w:cs="Times New Roman"/>
          <w:b/>
        </w:rPr>
        <w:t xml:space="preserve">                                </w:t>
      </w:r>
      <w:r w:rsidRPr="00CB3A30">
        <w:rPr>
          <w:rFonts w:ascii="Times New Roman" w:hAnsi="Times New Roman" w:cs="Times New Roman"/>
          <w:b/>
        </w:rPr>
        <w:t>МАОУ «Култаевская средняя ш</w:t>
      </w:r>
      <w:r>
        <w:rPr>
          <w:rFonts w:ascii="Times New Roman" w:hAnsi="Times New Roman" w:cs="Times New Roman"/>
          <w:b/>
        </w:rPr>
        <w:t>к</w:t>
      </w:r>
      <w:r w:rsidRPr="00CB3A30">
        <w:rPr>
          <w:rFonts w:ascii="Times New Roman" w:hAnsi="Times New Roman" w:cs="Times New Roman"/>
          <w:b/>
        </w:rPr>
        <w:t>ола»</w:t>
      </w:r>
    </w:p>
    <w:p w:rsidR="005762C7" w:rsidRPr="00CB3A30" w:rsidRDefault="005762C7" w:rsidP="005762C7">
      <w:pPr>
        <w:spacing w:line="192" w:lineRule="auto"/>
        <w:jc w:val="center"/>
        <w:rPr>
          <w:rFonts w:ascii="Times New Roman" w:hAnsi="Times New Roman" w:cs="Times New Roman"/>
          <w:b/>
        </w:rPr>
      </w:pPr>
      <w:r>
        <w:rPr>
          <w:rFonts w:ascii="Times New Roman" w:hAnsi="Times New Roman" w:cs="Times New Roman"/>
          <w:b/>
        </w:rPr>
        <w:t xml:space="preserve">                                                                                               _______________Н.Г. Цв</w:t>
      </w:r>
      <w:r w:rsidRPr="00CB3A30">
        <w:rPr>
          <w:rFonts w:ascii="Times New Roman" w:hAnsi="Times New Roman" w:cs="Times New Roman"/>
          <w:b/>
        </w:rPr>
        <w:t>икилевич</w:t>
      </w:r>
    </w:p>
    <w:p w:rsidR="005762C7" w:rsidRDefault="005762C7" w:rsidP="005762C7">
      <w:pPr>
        <w:spacing w:line="192" w:lineRule="auto"/>
        <w:jc w:val="center"/>
        <w:rPr>
          <w:rFonts w:ascii="Times New Roman" w:hAnsi="Times New Roman" w:cs="Times New Roman"/>
          <w:b/>
        </w:rPr>
      </w:pPr>
      <w:r w:rsidRPr="00CB3A30">
        <w:rPr>
          <w:rFonts w:ascii="Times New Roman" w:hAnsi="Times New Roman" w:cs="Times New Roman"/>
          <w:b/>
        </w:rPr>
        <w:t xml:space="preserve">                                                              </w:t>
      </w:r>
      <w:r>
        <w:rPr>
          <w:rFonts w:ascii="Times New Roman" w:hAnsi="Times New Roman" w:cs="Times New Roman"/>
          <w:b/>
        </w:rPr>
        <w:t xml:space="preserve">                           </w:t>
      </w:r>
      <w:r w:rsidR="000F1D4A">
        <w:rPr>
          <w:rFonts w:ascii="Times New Roman" w:hAnsi="Times New Roman" w:cs="Times New Roman"/>
          <w:b/>
        </w:rPr>
        <w:t xml:space="preserve">     «____» _______________ 2019</w:t>
      </w:r>
      <w:r w:rsidRPr="00CB3A30">
        <w:rPr>
          <w:rFonts w:ascii="Times New Roman" w:hAnsi="Times New Roman" w:cs="Times New Roman"/>
          <w:b/>
        </w:rPr>
        <w:t>г.</w:t>
      </w:r>
    </w:p>
    <w:p w:rsidR="005762C7" w:rsidRPr="00CB3A30" w:rsidRDefault="005762C7" w:rsidP="005762C7">
      <w:pPr>
        <w:spacing w:line="192" w:lineRule="auto"/>
        <w:jc w:val="center"/>
        <w:rPr>
          <w:rFonts w:ascii="Times New Roman" w:hAnsi="Times New Roman" w:cs="Times New Roman"/>
          <w:b/>
        </w:rPr>
      </w:pPr>
    </w:p>
    <w:p w:rsidR="005762C7" w:rsidRPr="00CB3A30" w:rsidRDefault="005762C7" w:rsidP="005762C7">
      <w:pPr>
        <w:spacing w:line="192" w:lineRule="auto"/>
        <w:jc w:val="center"/>
        <w:rPr>
          <w:rFonts w:ascii="Times New Roman" w:hAnsi="Times New Roman" w:cs="Times New Roman"/>
          <w:b/>
          <w:sz w:val="24"/>
          <w:szCs w:val="24"/>
        </w:rPr>
      </w:pPr>
      <w:r w:rsidRPr="00CB3A30">
        <w:rPr>
          <w:rFonts w:ascii="Times New Roman" w:hAnsi="Times New Roman" w:cs="Times New Roman"/>
          <w:b/>
          <w:sz w:val="24"/>
          <w:szCs w:val="24"/>
        </w:rPr>
        <w:t>ИЗВЕЩЕНИЕ</w:t>
      </w:r>
      <w:r w:rsidR="0099154A">
        <w:rPr>
          <w:rFonts w:ascii="Times New Roman" w:hAnsi="Times New Roman" w:cs="Times New Roman"/>
          <w:b/>
          <w:sz w:val="24"/>
          <w:szCs w:val="24"/>
        </w:rPr>
        <w:t xml:space="preserve"> </w:t>
      </w:r>
    </w:p>
    <w:p w:rsidR="002703E6" w:rsidRPr="00D5424F" w:rsidRDefault="005762C7" w:rsidP="002703E6">
      <w:pPr>
        <w:spacing w:line="192" w:lineRule="auto"/>
        <w:jc w:val="center"/>
        <w:rPr>
          <w:rFonts w:ascii="Times New Roman" w:eastAsia="Times New Roman" w:hAnsi="Times New Roman" w:cs="Times New Roman"/>
          <w:sz w:val="28"/>
          <w:szCs w:val="28"/>
          <w:lang w:eastAsia="ru-RU"/>
        </w:rPr>
      </w:pPr>
      <w:r w:rsidRPr="005762C7">
        <w:rPr>
          <w:rFonts w:ascii="Times New Roman" w:hAnsi="Times New Roman" w:cs="Times New Roman"/>
          <w:b/>
          <w:sz w:val="28"/>
          <w:szCs w:val="28"/>
        </w:rPr>
        <w:t xml:space="preserve">о проведении </w:t>
      </w:r>
      <w:r w:rsidR="00C76E28" w:rsidRPr="00D5424F">
        <w:rPr>
          <w:rFonts w:ascii="Times New Roman" w:hAnsi="Times New Roman" w:cs="Times New Roman"/>
          <w:b/>
          <w:sz w:val="28"/>
          <w:szCs w:val="28"/>
        </w:rPr>
        <w:t>запроса котировок</w:t>
      </w:r>
      <w:r w:rsidR="00C76E28">
        <w:rPr>
          <w:rFonts w:ascii="Times New Roman" w:hAnsi="Times New Roman" w:cs="Times New Roman"/>
          <w:b/>
          <w:sz w:val="28"/>
          <w:szCs w:val="28"/>
        </w:rPr>
        <w:t xml:space="preserve"> в электронной форме</w:t>
      </w:r>
      <w:r w:rsidR="00C76E28" w:rsidRPr="00D5424F">
        <w:rPr>
          <w:rFonts w:ascii="Times New Roman" w:hAnsi="Times New Roman" w:cs="Times New Roman"/>
          <w:b/>
          <w:sz w:val="28"/>
          <w:szCs w:val="28"/>
        </w:rPr>
        <w:t xml:space="preserve"> </w:t>
      </w:r>
      <w:r w:rsidRPr="005762C7">
        <w:rPr>
          <w:rFonts w:ascii="Times New Roman" w:eastAsia="Times New Roman" w:hAnsi="Times New Roman" w:cs="Times New Roman"/>
          <w:b/>
          <w:sz w:val="28"/>
          <w:szCs w:val="28"/>
          <w:lang w:eastAsia="ru-RU"/>
        </w:rPr>
        <w:t xml:space="preserve">на право заключения договора на </w:t>
      </w:r>
      <w:r w:rsidR="002703E6" w:rsidRPr="00D5424F">
        <w:rPr>
          <w:rFonts w:ascii="Times New Roman" w:eastAsia="Times New Roman" w:hAnsi="Times New Roman" w:cs="Times New Roman"/>
          <w:b/>
          <w:sz w:val="28"/>
          <w:szCs w:val="28"/>
          <w:lang w:eastAsia="ru-RU"/>
        </w:rPr>
        <w:t xml:space="preserve">поставку </w:t>
      </w:r>
      <w:r w:rsidR="002703E6">
        <w:rPr>
          <w:rFonts w:ascii="Times New Roman" w:eastAsia="Times New Roman" w:hAnsi="Times New Roman" w:cs="Times New Roman"/>
          <w:b/>
          <w:sz w:val="28"/>
          <w:szCs w:val="28"/>
          <w:lang w:eastAsia="ru-RU"/>
        </w:rPr>
        <w:t>учебной литературы</w:t>
      </w:r>
      <w:r w:rsidR="002703E6" w:rsidRPr="00D5424F">
        <w:rPr>
          <w:rFonts w:ascii="Times New Roman" w:eastAsia="Times New Roman" w:hAnsi="Times New Roman" w:cs="Times New Roman"/>
          <w:b/>
          <w:sz w:val="28"/>
          <w:szCs w:val="28"/>
          <w:lang w:eastAsia="ru-RU"/>
        </w:rPr>
        <w:t xml:space="preserve">  для нужд МАОУ «Култаевская средняя школа»</w:t>
      </w:r>
    </w:p>
    <w:tbl>
      <w:tblPr>
        <w:tblW w:w="1064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552"/>
        <w:gridCol w:w="7523"/>
      </w:tblGrid>
      <w:tr w:rsidR="009A35D8" w:rsidRPr="002A46CD" w:rsidTr="00353108">
        <w:trPr>
          <w:trHeight w:val="357"/>
        </w:trPr>
        <w:tc>
          <w:tcPr>
            <w:tcW w:w="10642" w:type="dxa"/>
            <w:gridSpan w:val="3"/>
            <w:shd w:val="pct10" w:color="auto" w:fill="auto"/>
          </w:tcPr>
          <w:p w:rsidR="009A35D8" w:rsidRPr="005857D3" w:rsidRDefault="009A35D8" w:rsidP="009A35D8">
            <w:pPr>
              <w:pStyle w:val="a5"/>
              <w:ind w:firstLine="601"/>
              <w:jc w:val="left"/>
              <w:rPr>
                <w:b/>
                <w:sz w:val="24"/>
                <w:szCs w:val="24"/>
                <w:lang w:val="ru-RU"/>
              </w:rPr>
            </w:pPr>
            <w:r w:rsidRPr="009A35D8">
              <w:rPr>
                <w:b/>
                <w:sz w:val="24"/>
                <w:szCs w:val="24"/>
                <w:lang w:val="ru-RU"/>
              </w:rPr>
              <w:t>Общие сведения.</w:t>
            </w:r>
          </w:p>
        </w:tc>
      </w:tr>
      <w:tr w:rsidR="009A35D8" w:rsidRPr="002A46CD" w:rsidTr="00353108">
        <w:trPr>
          <w:trHeight w:val="700"/>
        </w:trPr>
        <w:tc>
          <w:tcPr>
            <w:tcW w:w="10642" w:type="dxa"/>
            <w:gridSpan w:val="3"/>
          </w:tcPr>
          <w:p w:rsidR="009A35D8" w:rsidRPr="009A35D8" w:rsidRDefault="009A35D8" w:rsidP="009A35D8">
            <w:pPr>
              <w:spacing w:after="0" w:line="240" w:lineRule="auto"/>
              <w:ind w:firstLine="360"/>
              <w:jc w:val="both"/>
              <w:rPr>
                <w:rFonts w:ascii="Times New Roman" w:eastAsia="Times New Roman" w:hAnsi="Times New Roman" w:cs="Times New Roman"/>
                <w:lang w:eastAsia="ru-RU"/>
              </w:rPr>
            </w:pPr>
            <w:r w:rsidRPr="009A35D8">
              <w:rPr>
                <w:rFonts w:ascii="Times New Roman" w:hAnsi="Times New Roman" w:cs="Times New Roman"/>
                <w:sz w:val="24"/>
                <w:szCs w:val="24"/>
              </w:rPr>
              <w:t>Запрос котировок в электронной форме</w:t>
            </w:r>
            <w:r w:rsidRPr="009466A4">
              <w:t xml:space="preserve"> </w:t>
            </w:r>
            <w:r w:rsidRPr="009A35D8">
              <w:rPr>
                <w:rFonts w:ascii="Times New Roman" w:eastAsia="Times New Roman" w:hAnsi="Times New Roman" w:cs="Times New Roman"/>
                <w:lang w:eastAsia="ru-RU"/>
              </w:rPr>
              <w:t>проводится в соответствии со следующими нормативными правовыми актами:</w:t>
            </w:r>
          </w:p>
          <w:p w:rsidR="009A35D8" w:rsidRDefault="009A35D8" w:rsidP="009A35D8">
            <w:pPr>
              <w:numPr>
                <w:ilvl w:val="0"/>
                <w:numId w:val="19"/>
              </w:numPr>
              <w:tabs>
                <w:tab w:val="num" w:pos="540"/>
              </w:tabs>
              <w:spacing w:after="0" w:line="240" w:lineRule="auto"/>
              <w:ind w:left="0" w:firstLine="360"/>
              <w:jc w:val="both"/>
              <w:rPr>
                <w:rFonts w:ascii="Times New Roman" w:eastAsia="Times New Roman" w:hAnsi="Times New Roman" w:cs="Times New Roman"/>
                <w:lang w:eastAsia="ru-RU"/>
              </w:rPr>
            </w:pPr>
            <w:r w:rsidRPr="009A35D8">
              <w:rPr>
                <w:rFonts w:ascii="Times New Roman" w:eastAsia="Times New Roman" w:hAnsi="Times New Roman" w:cs="Times New Roman"/>
                <w:lang w:eastAsia="ru-RU"/>
              </w:rPr>
              <w:t>Федеральный закон от 18.07.2011 № 223-ФЗ «О закупках товаров, работ, услуг отдельными видами юридических лиц»</w:t>
            </w:r>
          </w:p>
          <w:p w:rsidR="009A35D8" w:rsidRPr="009A35D8" w:rsidRDefault="009A35D8" w:rsidP="009A35D8">
            <w:pPr>
              <w:numPr>
                <w:ilvl w:val="0"/>
                <w:numId w:val="19"/>
              </w:numPr>
              <w:tabs>
                <w:tab w:val="num" w:pos="540"/>
              </w:tabs>
              <w:spacing w:after="0" w:line="240" w:lineRule="auto"/>
              <w:ind w:left="0" w:firstLine="360"/>
              <w:jc w:val="both"/>
              <w:rPr>
                <w:rFonts w:ascii="Times New Roman" w:eastAsia="Times New Roman" w:hAnsi="Times New Roman" w:cs="Times New Roman"/>
                <w:lang w:eastAsia="ru-RU"/>
              </w:rPr>
            </w:pPr>
            <w:r w:rsidRPr="009A35D8">
              <w:rPr>
                <w:rFonts w:ascii="Times New Roman" w:hAnsi="Times New Roman" w:cs="Times New Roman"/>
              </w:rPr>
              <w:t>Положение о закупках МАОУ "Култаевская средняя школа»</w:t>
            </w:r>
          </w:p>
          <w:p w:rsidR="009A35D8" w:rsidRPr="0090485E" w:rsidRDefault="009A35D8" w:rsidP="009A35D8">
            <w:pPr>
              <w:pStyle w:val="a5"/>
              <w:tabs>
                <w:tab w:val="num" w:pos="360"/>
              </w:tabs>
              <w:ind w:firstLine="459"/>
              <w:jc w:val="both"/>
              <w:rPr>
                <w:sz w:val="24"/>
                <w:szCs w:val="24"/>
              </w:rPr>
            </w:pPr>
          </w:p>
        </w:tc>
      </w:tr>
      <w:tr w:rsidR="009A35D8" w:rsidRPr="002A46CD" w:rsidTr="00353108">
        <w:trPr>
          <w:trHeight w:val="394"/>
        </w:trPr>
        <w:tc>
          <w:tcPr>
            <w:tcW w:w="10642" w:type="dxa"/>
            <w:gridSpan w:val="3"/>
            <w:shd w:val="clear" w:color="auto" w:fill="E7E6E6" w:themeFill="background2"/>
          </w:tcPr>
          <w:p w:rsidR="009A35D8" w:rsidRPr="0090485E" w:rsidRDefault="009A35D8" w:rsidP="00EF66CC">
            <w:pPr>
              <w:pStyle w:val="a5"/>
              <w:tabs>
                <w:tab w:val="num" w:pos="360"/>
              </w:tabs>
              <w:ind w:firstLine="459"/>
              <w:jc w:val="both"/>
              <w:rPr>
                <w:sz w:val="24"/>
                <w:szCs w:val="24"/>
              </w:rPr>
            </w:pPr>
            <w:r w:rsidRPr="009A35D8">
              <w:rPr>
                <w:b/>
                <w:bCs/>
                <w:sz w:val="24"/>
                <w:szCs w:val="24"/>
                <w:lang w:val="en-US"/>
              </w:rPr>
              <w:t>I</w:t>
            </w:r>
            <w:r w:rsidRPr="009A35D8">
              <w:rPr>
                <w:b/>
                <w:bCs/>
                <w:sz w:val="24"/>
                <w:szCs w:val="24"/>
                <w:lang w:val="ru-RU"/>
              </w:rPr>
              <w:t>. Сведения о заказчике</w:t>
            </w: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Наименование</w:t>
            </w:r>
          </w:p>
        </w:tc>
        <w:tc>
          <w:tcPr>
            <w:tcW w:w="7523" w:type="dxa"/>
            <w:shd w:val="clear" w:color="auto" w:fill="FFFFFF"/>
          </w:tcPr>
          <w:p w:rsidR="009A35D8" w:rsidRPr="009A35D8" w:rsidRDefault="009A35D8" w:rsidP="009A35D8">
            <w:pPr>
              <w:pStyle w:val="ConsPlusNormal"/>
              <w:ind w:right="-57" w:firstLine="0"/>
              <w:jc w:val="both"/>
              <w:rPr>
                <w:rFonts w:ascii="Times New Roman" w:hAnsi="Times New Roman"/>
                <w:sz w:val="22"/>
                <w:szCs w:val="22"/>
              </w:rPr>
            </w:pPr>
            <w:r w:rsidRPr="009A35D8">
              <w:rPr>
                <w:rFonts w:ascii="Times New Roman" w:hAnsi="Times New Roman"/>
                <w:sz w:val="22"/>
                <w:szCs w:val="22"/>
              </w:rPr>
              <w:t>Муниципальное автономное общеобразовательное учреждение «Култаевская средняя школа»</w:t>
            </w: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Место нахождения</w:t>
            </w:r>
          </w:p>
        </w:tc>
        <w:tc>
          <w:tcPr>
            <w:tcW w:w="7523" w:type="dxa"/>
            <w:shd w:val="clear" w:color="auto" w:fill="FFFFFF"/>
          </w:tcPr>
          <w:p w:rsidR="009A35D8" w:rsidRPr="009A35D8" w:rsidRDefault="009A35D8" w:rsidP="009A35D8">
            <w:pPr>
              <w:pStyle w:val="ConsPlusNormal"/>
              <w:widowControl/>
              <w:ind w:left="-57" w:right="-57" w:firstLine="0"/>
              <w:jc w:val="both"/>
              <w:rPr>
                <w:rFonts w:ascii="Times New Roman" w:hAnsi="Times New Roman"/>
                <w:sz w:val="22"/>
                <w:szCs w:val="22"/>
              </w:rPr>
            </w:pPr>
            <w:r w:rsidRPr="009A35D8">
              <w:rPr>
                <w:rFonts w:ascii="Times New Roman" w:hAnsi="Times New Roman"/>
                <w:sz w:val="22"/>
                <w:szCs w:val="22"/>
              </w:rPr>
              <w:t>614520, Российская Федерация, Пермский край, Пермский район, село Култаево, улица Школьная, дом 6</w:t>
            </w: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Почтовый адрес</w:t>
            </w:r>
          </w:p>
        </w:tc>
        <w:tc>
          <w:tcPr>
            <w:tcW w:w="7523" w:type="dxa"/>
            <w:shd w:val="clear" w:color="auto" w:fill="FFFFFF"/>
          </w:tcPr>
          <w:p w:rsidR="009A35D8" w:rsidRPr="009A35D8" w:rsidRDefault="009A35D8" w:rsidP="009A35D8">
            <w:pPr>
              <w:pStyle w:val="ConsPlusNormal"/>
              <w:widowControl/>
              <w:ind w:left="-57" w:right="-57" w:firstLine="0"/>
              <w:jc w:val="both"/>
              <w:rPr>
                <w:rFonts w:ascii="Times New Roman" w:hAnsi="Times New Roman"/>
                <w:sz w:val="22"/>
                <w:szCs w:val="22"/>
              </w:rPr>
            </w:pPr>
            <w:r w:rsidRPr="009A35D8">
              <w:rPr>
                <w:rFonts w:ascii="Times New Roman" w:hAnsi="Times New Roman"/>
                <w:sz w:val="22"/>
                <w:szCs w:val="22"/>
              </w:rPr>
              <w:t xml:space="preserve">614520, Российская Федерация, Пермский край, Пермский район, село Култаево, улица Школьная, дом 6, </w:t>
            </w:r>
            <w:r w:rsidR="00E70A1F" w:rsidRPr="00E70A1F">
              <w:rPr>
                <w:rFonts w:ascii="Times New Roman" w:hAnsi="Times New Roman" w:cs="Times New Roman"/>
                <w:color w:val="333333"/>
                <w:sz w:val="22"/>
                <w:szCs w:val="22"/>
                <w:shd w:val="clear" w:color="auto" w:fill="FFFFFF"/>
              </w:rPr>
              <w:t>kult.rperm@mail.ru</w:t>
            </w: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Адрес электронной почты</w:t>
            </w:r>
          </w:p>
        </w:tc>
        <w:tc>
          <w:tcPr>
            <w:tcW w:w="7523" w:type="dxa"/>
            <w:shd w:val="clear" w:color="auto" w:fill="FFFFFF"/>
          </w:tcPr>
          <w:p w:rsidR="009A35D8" w:rsidRPr="009A35D8" w:rsidRDefault="009B3A9B" w:rsidP="009A35D8">
            <w:pPr>
              <w:pStyle w:val="ConsPlusNormal"/>
              <w:widowControl/>
              <w:ind w:left="-57" w:right="-57" w:firstLine="0"/>
              <w:jc w:val="both"/>
              <w:rPr>
                <w:rFonts w:ascii="Times New Roman" w:eastAsia="Calibri" w:hAnsi="Times New Roman"/>
                <w:sz w:val="22"/>
                <w:szCs w:val="22"/>
              </w:rPr>
            </w:pPr>
            <w:hyperlink r:id="rId8" w:history="1">
              <w:r w:rsidR="009A35D8" w:rsidRPr="009A35D8">
                <w:rPr>
                  <w:rStyle w:val="a8"/>
                  <w:rFonts w:ascii="Times New Roman" w:eastAsia="Calibri" w:hAnsi="Times New Roman"/>
                  <w:sz w:val="22"/>
                  <w:szCs w:val="22"/>
                  <w:lang w:val="en-US"/>
                </w:rPr>
                <w:t>el</w:t>
              </w:r>
              <w:r w:rsidR="009A35D8" w:rsidRPr="009A35D8">
                <w:rPr>
                  <w:rStyle w:val="a8"/>
                  <w:rFonts w:ascii="Times New Roman" w:eastAsia="Calibri" w:hAnsi="Times New Roman"/>
                  <w:sz w:val="22"/>
                  <w:szCs w:val="22"/>
                </w:rPr>
                <w:t>.</w:t>
              </w:r>
              <w:r w:rsidR="009A35D8" w:rsidRPr="009A35D8">
                <w:rPr>
                  <w:rStyle w:val="a8"/>
                  <w:rFonts w:ascii="Times New Roman" w:eastAsia="Calibri" w:hAnsi="Times New Roman"/>
                  <w:sz w:val="22"/>
                  <w:szCs w:val="22"/>
                  <w:lang w:val="en-US"/>
                </w:rPr>
                <w:t>pasynkova</w:t>
              </w:r>
              <w:r w:rsidR="009A35D8" w:rsidRPr="009A35D8">
                <w:rPr>
                  <w:rStyle w:val="a8"/>
                  <w:rFonts w:ascii="Times New Roman" w:eastAsia="Calibri" w:hAnsi="Times New Roman"/>
                  <w:sz w:val="22"/>
                  <w:szCs w:val="22"/>
                </w:rPr>
                <w:t>@</w:t>
              </w:r>
              <w:r w:rsidR="009A35D8" w:rsidRPr="009A35D8">
                <w:rPr>
                  <w:rStyle w:val="a8"/>
                  <w:rFonts w:ascii="Times New Roman" w:eastAsia="Calibri" w:hAnsi="Times New Roman"/>
                  <w:sz w:val="22"/>
                  <w:szCs w:val="22"/>
                  <w:lang w:val="en-US"/>
                </w:rPr>
                <w:t>mail</w:t>
              </w:r>
              <w:r w:rsidR="009A35D8" w:rsidRPr="009A35D8">
                <w:rPr>
                  <w:rStyle w:val="a8"/>
                  <w:rFonts w:ascii="Times New Roman" w:eastAsia="Calibri" w:hAnsi="Times New Roman"/>
                  <w:sz w:val="22"/>
                  <w:szCs w:val="22"/>
                </w:rPr>
                <w:t>.</w:t>
              </w:r>
              <w:r w:rsidR="009A35D8" w:rsidRPr="009A35D8">
                <w:rPr>
                  <w:rStyle w:val="a8"/>
                  <w:rFonts w:ascii="Times New Roman" w:eastAsia="Calibri" w:hAnsi="Times New Roman"/>
                  <w:sz w:val="22"/>
                  <w:szCs w:val="22"/>
                  <w:lang w:val="en-US"/>
                </w:rPr>
                <w:t>ru</w:t>
              </w:r>
            </w:hyperlink>
          </w:p>
          <w:p w:rsidR="009A35D8" w:rsidRPr="009A35D8" w:rsidRDefault="009A35D8" w:rsidP="009A35D8">
            <w:pPr>
              <w:pStyle w:val="ConsPlusNormal"/>
              <w:widowControl/>
              <w:ind w:left="-57" w:right="-57" w:firstLine="0"/>
              <w:jc w:val="both"/>
              <w:rPr>
                <w:rFonts w:ascii="Times New Roman" w:hAnsi="Times New Roman"/>
                <w:sz w:val="22"/>
                <w:szCs w:val="22"/>
                <w:lang w:val="en-US"/>
              </w:rPr>
            </w:pP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Контактный телефон</w:t>
            </w:r>
          </w:p>
        </w:tc>
        <w:tc>
          <w:tcPr>
            <w:tcW w:w="7523" w:type="dxa"/>
            <w:shd w:val="clear" w:color="auto" w:fill="FFFFFF"/>
          </w:tcPr>
          <w:p w:rsidR="009A35D8" w:rsidRPr="009A35D8" w:rsidRDefault="009A35D8" w:rsidP="009A35D8">
            <w:pPr>
              <w:keepNext/>
              <w:autoSpaceDE w:val="0"/>
              <w:autoSpaceDN w:val="0"/>
              <w:adjustRightInd w:val="0"/>
              <w:rPr>
                <w:rFonts w:eastAsia="Calibri"/>
                <w:color w:val="000000"/>
              </w:rPr>
            </w:pPr>
            <w:r w:rsidRPr="009A35D8">
              <w:t>+7 (342) 294-85-38</w:t>
            </w:r>
          </w:p>
          <w:p w:rsidR="009A35D8" w:rsidRPr="009A35D8" w:rsidRDefault="009A35D8" w:rsidP="009A35D8">
            <w:pPr>
              <w:pStyle w:val="ConsPlusNormal"/>
              <w:widowControl/>
              <w:ind w:left="-57" w:right="-57" w:firstLine="0"/>
              <w:jc w:val="both"/>
              <w:rPr>
                <w:rFonts w:ascii="Times New Roman" w:hAnsi="Times New Roman"/>
                <w:sz w:val="22"/>
                <w:szCs w:val="22"/>
              </w:rPr>
            </w:pPr>
          </w:p>
        </w:tc>
      </w:tr>
      <w:tr w:rsidR="009A35D8" w:rsidRPr="002A46CD" w:rsidTr="00353108">
        <w:trPr>
          <w:trHeight w:val="700"/>
        </w:trPr>
        <w:tc>
          <w:tcPr>
            <w:tcW w:w="3119" w:type="dxa"/>
            <w:gridSpan w:val="2"/>
          </w:tcPr>
          <w:p w:rsidR="009A35D8" w:rsidRPr="009A35D8" w:rsidRDefault="009A35D8" w:rsidP="009A35D8">
            <w:pPr>
              <w:pStyle w:val="ConsPlusNormal"/>
              <w:widowControl/>
              <w:ind w:firstLine="0"/>
              <w:jc w:val="both"/>
              <w:rPr>
                <w:rFonts w:ascii="Times New Roman" w:hAnsi="Times New Roman"/>
                <w:sz w:val="22"/>
                <w:szCs w:val="22"/>
              </w:rPr>
            </w:pPr>
            <w:r w:rsidRPr="009A35D8">
              <w:rPr>
                <w:rFonts w:ascii="Times New Roman" w:hAnsi="Times New Roman"/>
                <w:sz w:val="22"/>
                <w:szCs w:val="22"/>
              </w:rPr>
              <w:t>Контактное лицо</w:t>
            </w:r>
          </w:p>
        </w:tc>
        <w:tc>
          <w:tcPr>
            <w:tcW w:w="7523" w:type="dxa"/>
            <w:shd w:val="clear" w:color="auto" w:fill="FFFFFF"/>
          </w:tcPr>
          <w:p w:rsidR="009A35D8" w:rsidRPr="009A35D8" w:rsidRDefault="009A35D8" w:rsidP="009A35D8">
            <w:pPr>
              <w:pStyle w:val="ConsPlusNormal"/>
              <w:widowControl/>
              <w:ind w:left="-57" w:right="-57" w:firstLine="0"/>
              <w:jc w:val="both"/>
              <w:rPr>
                <w:rFonts w:ascii="Times New Roman" w:hAnsi="Times New Roman"/>
                <w:sz w:val="22"/>
                <w:szCs w:val="22"/>
              </w:rPr>
            </w:pPr>
            <w:r w:rsidRPr="009A35D8">
              <w:rPr>
                <w:rFonts w:ascii="Times New Roman" w:hAnsi="Times New Roman"/>
                <w:sz w:val="22"/>
                <w:szCs w:val="22"/>
              </w:rPr>
              <w:t>Пасынкова Елена Михайловна</w:t>
            </w:r>
          </w:p>
        </w:tc>
      </w:tr>
      <w:tr w:rsidR="005E4BA9" w:rsidRPr="002A46CD" w:rsidTr="00353108">
        <w:trPr>
          <w:trHeight w:val="700"/>
        </w:trPr>
        <w:tc>
          <w:tcPr>
            <w:tcW w:w="10642" w:type="dxa"/>
            <w:gridSpan w:val="3"/>
            <w:shd w:val="clear" w:color="auto" w:fill="E7E6E6" w:themeFill="background2"/>
          </w:tcPr>
          <w:p w:rsidR="005E4BA9" w:rsidRPr="009750D6" w:rsidRDefault="005E4BA9" w:rsidP="009A35D8">
            <w:pPr>
              <w:pStyle w:val="ConsPlusNormal"/>
              <w:ind w:right="-57" w:firstLine="0"/>
              <w:jc w:val="both"/>
              <w:rPr>
                <w:rFonts w:ascii="Times New Roman" w:hAnsi="Times New Roman"/>
              </w:rPr>
            </w:pPr>
            <w:r w:rsidRPr="005E4BA9">
              <w:rPr>
                <w:rFonts w:ascii="Times New Roman" w:hAnsi="Times New Roman" w:cs="Times New Roman"/>
                <w:b/>
                <w:sz w:val="24"/>
                <w:szCs w:val="24"/>
                <w:lang w:val="en-US"/>
              </w:rPr>
              <w:t>II</w:t>
            </w:r>
            <w:r w:rsidRPr="005E4BA9">
              <w:rPr>
                <w:rFonts w:ascii="Times New Roman" w:hAnsi="Times New Roman" w:cs="Times New Roman"/>
                <w:b/>
                <w:sz w:val="24"/>
                <w:szCs w:val="24"/>
              </w:rPr>
              <w:t>. Сведения о предмете запроса котировок в электронной форме</w:t>
            </w:r>
          </w:p>
        </w:tc>
      </w:tr>
      <w:tr w:rsidR="005E4BA9" w:rsidRPr="002A46CD" w:rsidTr="00353108">
        <w:trPr>
          <w:trHeight w:val="700"/>
        </w:trPr>
        <w:tc>
          <w:tcPr>
            <w:tcW w:w="3119" w:type="dxa"/>
            <w:gridSpan w:val="2"/>
          </w:tcPr>
          <w:p w:rsidR="005E4BA9" w:rsidRPr="00D03C2F" w:rsidRDefault="005E4BA9" w:rsidP="009A35D8">
            <w:pPr>
              <w:pStyle w:val="ConsPlusNormal"/>
              <w:widowControl/>
              <w:ind w:firstLine="0"/>
              <w:jc w:val="both"/>
              <w:rPr>
                <w:rFonts w:ascii="Times New Roman" w:hAnsi="Times New Roman"/>
                <w:sz w:val="22"/>
                <w:szCs w:val="22"/>
              </w:rPr>
            </w:pPr>
            <w:r w:rsidRPr="00D03C2F">
              <w:rPr>
                <w:rFonts w:ascii="Times New Roman" w:hAnsi="Times New Roman" w:cs="Times New Roman"/>
                <w:sz w:val="22"/>
                <w:szCs w:val="22"/>
              </w:rPr>
              <w:t>Предмет договора</w:t>
            </w:r>
          </w:p>
        </w:tc>
        <w:tc>
          <w:tcPr>
            <w:tcW w:w="7523" w:type="dxa"/>
            <w:shd w:val="clear" w:color="auto" w:fill="FFFFFF"/>
          </w:tcPr>
          <w:p w:rsidR="002703E6" w:rsidRDefault="002703E6" w:rsidP="002703E6">
            <w:pPr>
              <w:spacing w:after="60" w:line="240" w:lineRule="atLeast"/>
              <w:jc w:val="both"/>
              <w:rPr>
                <w:rFonts w:ascii="Times New Roman" w:eastAsia="Calibri" w:hAnsi="Times New Roman" w:cs="Times New Roman"/>
                <w:bCs/>
                <w:kern w:val="32"/>
                <w:lang w:eastAsia="ru-RU"/>
              </w:rPr>
            </w:pPr>
            <w:r w:rsidRPr="00A17825">
              <w:rPr>
                <w:rFonts w:ascii="Times New Roman" w:eastAsia="Calibri" w:hAnsi="Times New Roman" w:cs="Times New Roman"/>
                <w:bCs/>
                <w:kern w:val="32"/>
                <w:lang w:eastAsia="ru-RU"/>
              </w:rPr>
              <w:t>Поставка учебной литературы для нужд МАОУ «</w:t>
            </w:r>
            <w:r>
              <w:rPr>
                <w:rFonts w:ascii="Times New Roman" w:eastAsia="Calibri" w:hAnsi="Times New Roman" w:cs="Times New Roman"/>
                <w:bCs/>
                <w:kern w:val="32"/>
                <w:lang w:eastAsia="ru-RU"/>
              </w:rPr>
              <w:t>Култаев</w:t>
            </w:r>
            <w:r w:rsidRPr="00A17825">
              <w:rPr>
                <w:rFonts w:ascii="Times New Roman" w:eastAsia="Calibri" w:hAnsi="Times New Roman" w:cs="Times New Roman"/>
                <w:bCs/>
                <w:kern w:val="32"/>
                <w:lang w:eastAsia="ru-RU"/>
              </w:rPr>
              <w:t>ская средняя школа».</w:t>
            </w:r>
          </w:p>
          <w:p w:rsidR="005E4BA9" w:rsidRPr="00D03C2F" w:rsidRDefault="005E4BA9" w:rsidP="009A35D8">
            <w:pPr>
              <w:pStyle w:val="ConsPlusNormal"/>
              <w:ind w:right="-57" w:firstLine="0"/>
              <w:jc w:val="both"/>
              <w:rPr>
                <w:rFonts w:ascii="Times New Roman" w:hAnsi="Times New Roman"/>
                <w:sz w:val="22"/>
                <w:szCs w:val="22"/>
              </w:rPr>
            </w:pPr>
          </w:p>
        </w:tc>
      </w:tr>
      <w:tr w:rsidR="005E4BA9" w:rsidRPr="002A46CD" w:rsidTr="00353108">
        <w:trPr>
          <w:trHeight w:val="700"/>
        </w:trPr>
        <w:tc>
          <w:tcPr>
            <w:tcW w:w="3119" w:type="dxa"/>
            <w:gridSpan w:val="2"/>
          </w:tcPr>
          <w:p w:rsidR="005E4BA9" w:rsidRPr="00D03C2F" w:rsidRDefault="005E4BA9" w:rsidP="009A35D8">
            <w:pPr>
              <w:pStyle w:val="ConsPlusNormal"/>
              <w:widowControl/>
              <w:ind w:firstLine="0"/>
              <w:jc w:val="both"/>
              <w:rPr>
                <w:rFonts w:ascii="Times New Roman" w:hAnsi="Times New Roman"/>
                <w:sz w:val="22"/>
                <w:szCs w:val="22"/>
              </w:rPr>
            </w:pPr>
            <w:r w:rsidRPr="00D03C2F">
              <w:rPr>
                <w:rFonts w:ascii="Times New Roman" w:hAnsi="Times New Roman" w:cs="Times New Roman"/>
                <w:sz w:val="22"/>
                <w:szCs w:val="22"/>
              </w:rPr>
              <w:t>Начальная (максимальная) цена договора (цена лота), руб.</w:t>
            </w:r>
          </w:p>
        </w:tc>
        <w:tc>
          <w:tcPr>
            <w:tcW w:w="7523" w:type="dxa"/>
            <w:shd w:val="clear" w:color="auto" w:fill="FFFFFF"/>
          </w:tcPr>
          <w:p w:rsidR="005E4BA9" w:rsidRPr="00D03C2F" w:rsidRDefault="002703E6" w:rsidP="005E4BA9">
            <w:pPr>
              <w:keepNext/>
              <w:keepLines/>
              <w:autoSpaceDE w:val="0"/>
              <w:autoSpaceDN w:val="0"/>
              <w:adjustRightInd w:val="0"/>
              <w:ind w:firstLine="317"/>
              <w:jc w:val="both"/>
              <w:rPr>
                <w:rFonts w:ascii="Times New Roman" w:hAnsi="Times New Roman" w:cs="Times New Roman"/>
              </w:rPr>
            </w:pPr>
            <w:r w:rsidRPr="00FB34FF">
              <w:rPr>
                <w:rFonts w:ascii="Times New Roman" w:hAnsi="Times New Roman" w:cs="Times New Roman"/>
              </w:rPr>
              <w:t>645413</w:t>
            </w:r>
            <w:r w:rsidR="00FB34FF">
              <w:rPr>
                <w:rFonts w:ascii="Times New Roman" w:hAnsi="Times New Roman" w:cs="Times New Roman"/>
              </w:rPr>
              <w:t>,70</w:t>
            </w:r>
            <w:r w:rsidR="005E4BA9" w:rsidRPr="00D03C2F">
              <w:rPr>
                <w:rFonts w:ascii="Times New Roman" w:hAnsi="Times New Roman" w:cs="Times New Roman"/>
              </w:rPr>
              <w:t>(</w:t>
            </w:r>
            <w:r>
              <w:rPr>
                <w:rFonts w:ascii="Times New Roman" w:hAnsi="Times New Roman" w:cs="Times New Roman"/>
              </w:rPr>
              <w:t>Шестьсот</w:t>
            </w:r>
            <w:r w:rsidR="005E4BA9" w:rsidRPr="00D03C2F">
              <w:rPr>
                <w:rFonts w:ascii="Times New Roman" w:hAnsi="Times New Roman" w:cs="Times New Roman"/>
              </w:rPr>
              <w:t xml:space="preserve"> </w:t>
            </w:r>
            <w:r>
              <w:rPr>
                <w:rFonts w:ascii="Times New Roman" w:hAnsi="Times New Roman" w:cs="Times New Roman"/>
              </w:rPr>
              <w:t>сорок</w:t>
            </w:r>
            <w:r w:rsidR="005E4BA9" w:rsidRPr="00D03C2F">
              <w:rPr>
                <w:rFonts w:ascii="Times New Roman" w:hAnsi="Times New Roman" w:cs="Times New Roman"/>
              </w:rPr>
              <w:t xml:space="preserve"> </w:t>
            </w:r>
            <w:r>
              <w:rPr>
                <w:rFonts w:ascii="Times New Roman" w:hAnsi="Times New Roman" w:cs="Times New Roman"/>
              </w:rPr>
              <w:t>п</w:t>
            </w:r>
            <w:r w:rsidR="005E4BA9" w:rsidRPr="00D03C2F">
              <w:rPr>
                <w:rFonts w:ascii="Times New Roman" w:hAnsi="Times New Roman" w:cs="Times New Roman"/>
              </w:rPr>
              <w:t xml:space="preserve">ять тысяч </w:t>
            </w:r>
            <w:r>
              <w:rPr>
                <w:rFonts w:ascii="Times New Roman" w:hAnsi="Times New Roman" w:cs="Times New Roman"/>
              </w:rPr>
              <w:t>четыреста тринадцать</w:t>
            </w:r>
            <w:r w:rsidR="00AA6297" w:rsidRPr="00D03C2F">
              <w:rPr>
                <w:rFonts w:ascii="Times New Roman" w:hAnsi="Times New Roman" w:cs="Times New Roman"/>
              </w:rPr>
              <w:t>) рублей</w:t>
            </w:r>
            <w:r>
              <w:rPr>
                <w:rFonts w:ascii="Times New Roman" w:hAnsi="Times New Roman" w:cs="Times New Roman"/>
              </w:rPr>
              <w:t xml:space="preserve"> 7</w:t>
            </w:r>
            <w:r w:rsidR="005E4BA9" w:rsidRPr="00D03C2F">
              <w:rPr>
                <w:rFonts w:ascii="Times New Roman" w:hAnsi="Times New Roman" w:cs="Times New Roman"/>
              </w:rPr>
              <w:t>0 копеек, включая НДС.</w:t>
            </w:r>
          </w:p>
          <w:p w:rsidR="005E4BA9" w:rsidRPr="00D03C2F" w:rsidRDefault="005E4BA9" w:rsidP="009A35D8">
            <w:pPr>
              <w:pStyle w:val="ConsPlusNormal"/>
              <w:ind w:right="-57" w:firstLine="0"/>
              <w:jc w:val="both"/>
              <w:rPr>
                <w:rFonts w:ascii="Times New Roman" w:hAnsi="Times New Roman"/>
                <w:sz w:val="22"/>
                <w:szCs w:val="22"/>
              </w:rPr>
            </w:pPr>
          </w:p>
        </w:tc>
      </w:tr>
      <w:tr w:rsidR="005E4BA9" w:rsidRPr="002A46CD" w:rsidTr="00353108">
        <w:trPr>
          <w:trHeight w:val="700"/>
        </w:trPr>
        <w:tc>
          <w:tcPr>
            <w:tcW w:w="3119" w:type="dxa"/>
            <w:gridSpan w:val="2"/>
          </w:tcPr>
          <w:p w:rsidR="005E4BA9" w:rsidRPr="00D03C2F" w:rsidRDefault="005E4BA9" w:rsidP="009A35D8">
            <w:pPr>
              <w:pStyle w:val="ConsPlusNormal"/>
              <w:widowControl/>
              <w:ind w:firstLine="0"/>
              <w:jc w:val="both"/>
              <w:rPr>
                <w:rFonts w:ascii="Times New Roman" w:hAnsi="Times New Roman"/>
                <w:sz w:val="22"/>
                <w:szCs w:val="22"/>
              </w:rPr>
            </w:pPr>
            <w:r w:rsidRPr="00D03C2F">
              <w:rPr>
                <w:rFonts w:ascii="Times New Roman" w:hAnsi="Times New Roman" w:cs="Times New Roman"/>
                <w:sz w:val="22"/>
                <w:szCs w:val="22"/>
              </w:rPr>
              <w:t>Объем оказываемых услуг</w:t>
            </w:r>
          </w:p>
        </w:tc>
        <w:tc>
          <w:tcPr>
            <w:tcW w:w="7523" w:type="dxa"/>
            <w:shd w:val="clear" w:color="auto" w:fill="FFFFFF"/>
          </w:tcPr>
          <w:p w:rsidR="002703E6" w:rsidRPr="002703E6" w:rsidRDefault="005E4BA9" w:rsidP="00CC0F12">
            <w:pPr>
              <w:numPr>
                <w:ilvl w:val="0"/>
                <w:numId w:val="1"/>
              </w:numPr>
              <w:spacing w:after="0" w:line="240" w:lineRule="auto"/>
              <w:ind w:left="34"/>
              <w:jc w:val="both"/>
              <w:rPr>
                <w:rFonts w:ascii="Times New Roman" w:hAnsi="Times New Roman"/>
                <w:lang w:val="x-none"/>
              </w:rPr>
            </w:pPr>
            <w:r w:rsidRPr="00D03C2F">
              <w:rPr>
                <w:rFonts w:ascii="Times New Roman" w:eastAsia="Calibri" w:hAnsi="Times New Roman" w:cs="Times New Roman"/>
                <w:b/>
              </w:rPr>
              <w:t>Состав и количество поставляемых товаров:</w:t>
            </w:r>
            <w:r w:rsidRPr="00D03C2F">
              <w:rPr>
                <w:rFonts w:ascii="Times New Roman" w:eastAsia="Calibri" w:hAnsi="Times New Roman" w:cs="Times New Roman"/>
              </w:rPr>
              <w:t xml:space="preserve"> </w:t>
            </w:r>
          </w:p>
          <w:p w:rsidR="005E4BA9" w:rsidRPr="00D03C2F" w:rsidRDefault="002703E6" w:rsidP="00FB34FF">
            <w:pPr>
              <w:numPr>
                <w:ilvl w:val="0"/>
                <w:numId w:val="1"/>
              </w:numPr>
              <w:spacing w:after="0" w:line="240" w:lineRule="auto"/>
              <w:ind w:left="34"/>
              <w:jc w:val="both"/>
              <w:rPr>
                <w:rFonts w:ascii="Times New Roman" w:hAnsi="Times New Roman"/>
                <w:lang w:val="x-none"/>
              </w:rPr>
            </w:pPr>
            <w:r w:rsidRPr="00761740">
              <w:rPr>
                <w:rFonts w:ascii="Times New Roman" w:eastAsia="Times New Roman" w:hAnsi="Times New Roman" w:cs="Times New Roman"/>
                <w:sz w:val="24"/>
                <w:szCs w:val="24"/>
                <w:lang w:eastAsia="ru-RU"/>
              </w:rPr>
              <w:t xml:space="preserve">Описание объекта закупки указано в </w:t>
            </w:r>
            <w:r w:rsidR="00FB34FF">
              <w:rPr>
                <w:rFonts w:ascii="Times New Roman" w:eastAsia="Times New Roman" w:hAnsi="Times New Roman" w:cs="Times New Roman"/>
                <w:sz w:val="24"/>
                <w:szCs w:val="24"/>
                <w:lang w:eastAsia="ru-RU"/>
              </w:rPr>
              <w:t xml:space="preserve">разделе </w:t>
            </w:r>
            <w:r w:rsidR="00FB34FF">
              <w:rPr>
                <w:rFonts w:ascii="Times New Roman" w:eastAsia="Times New Roman" w:hAnsi="Times New Roman" w:cs="Times New Roman"/>
                <w:sz w:val="24"/>
                <w:szCs w:val="24"/>
                <w:lang w:val="en-US" w:eastAsia="ru-RU"/>
              </w:rPr>
              <w:t>II</w:t>
            </w:r>
            <w:r w:rsidRPr="007617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извещения</w:t>
            </w:r>
            <w:r w:rsidRPr="00761740">
              <w:rPr>
                <w:rFonts w:ascii="Times New Roman" w:eastAsia="Times New Roman" w:hAnsi="Times New Roman" w:cs="Times New Roman"/>
                <w:sz w:val="24"/>
                <w:szCs w:val="24"/>
                <w:lang w:eastAsia="ru-RU"/>
              </w:rPr>
              <w:t xml:space="preserve"> о запросе котировок «Техническое задание»</w:t>
            </w:r>
            <w:r>
              <w:rPr>
                <w:rFonts w:ascii="Times New Roman" w:eastAsia="Times New Roman" w:hAnsi="Times New Roman" w:cs="Times New Roman"/>
                <w:sz w:val="24"/>
                <w:szCs w:val="24"/>
                <w:lang w:eastAsia="ru-RU"/>
              </w:rPr>
              <w:t xml:space="preserve"> </w:t>
            </w:r>
          </w:p>
        </w:tc>
      </w:tr>
      <w:tr w:rsidR="005E4BA9" w:rsidRPr="002A46CD" w:rsidTr="00353108">
        <w:trPr>
          <w:trHeight w:val="700"/>
        </w:trPr>
        <w:tc>
          <w:tcPr>
            <w:tcW w:w="3119" w:type="dxa"/>
            <w:gridSpan w:val="2"/>
            <w:shd w:val="clear" w:color="auto" w:fill="FFFFFF"/>
          </w:tcPr>
          <w:p w:rsidR="005E4BA9" w:rsidRPr="00D03C2F" w:rsidRDefault="005E4BA9" w:rsidP="002703E6">
            <w:pPr>
              <w:pStyle w:val="ConsPlusNormal"/>
              <w:widowControl/>
              <w:ind w:firstLine="0"/>
              <w:rPr>
                <w:rFonts w:ascii="Times New Roman" w:hAnsi="Times New Roman"/>
                <w:sz w:val="22"/>
                <w:szCs w:val="22"/>
              </w:rPr>
            </w:pPr>
            <w:r w:rsidRPr="00D03C2F">
              <w:rPr>
                <w:rFonts w:ascii="Times New Roman" w:hAnsi="Times New Roman" w:cs="Times New Roman"/>
                <w:sz w:val="22"/>
                <w:szCs w:val="22"/>
              </w:rPr>
              <w:lastRenderedPageBreak/>
              <w:t>Место</w:t>
            </w:r>
            <w:r w:rsidR="001F0A33" w:rsidRPr="00D03C2F">
              <w:rPr>
                <w:rFonts w:ascii="Times New Roman" w:hAnsi="Times New Roman" w:cs="Times New Roman"/>
                <w:sz w:val="22"/>
                <w:szCs w:val="22"/>
              </w:rPr>
              <w:t xml:space="preserve"> и</w:t>
            </w:r>
            <w:r w:rsidRPr="00D03C2F">
              <w:rPr>
                <w:rFonts w:ascii="Times New Roman" w:hAnsi="Times New Roman" w:cs="Times New Roman"/>
                <w:sz w:val="22"/>
                <w:szCs w:val="22"/>
              </w:rPr>
              <w:t xml:space="preserve"> </w:t>
            </w:r>
            <w:r w:rsidR="002703E6">
              <w:rPr>
                <w:rFonts w:ascii="Times New Roman" w:hAnsi="Times New Roman" w:cs="Times New Roman"/>
                <w:sz w:val="22"/>
                <w:szCs w:val="22"/>
              </w:rPr>
              <w:t>сроки</w:t>
            </w:r>
            <w:r w:rsidRPr="00D03C2F">
              <w:rPr>
                <w:rFonts w:ascii="Times New Roman" w:hAnsi="Times New Roman" w:cs="Times New Roman"/>
                <w:sz w:val="22"/>
                <w:szCs w:val="22"/>
              </w:rPr>
              <w:t xml:space="preserve"> поставки товаров</w:t>
            </w:r>
          </w:p>
        </w:tc>
        <w:tc>
          <w:tcPr>
            <w:tcW w:w="7523" w:type="dxa"/>
            <w:shd w:val="clear" w:color="auto" w:fill="FFFFFF"/>
          </w:tcPr>
          <w:p w:rsidR="002703E6" w:rsidRPr="00D5424F" w:rsidRDefault="002703E6" w:rsidP="002703E6">
            <w:pPr>
              <w:keepNext/>
              <w:autoSpaceDE w:val="0"/>
              <w:autoSpaceDN w:val="0"/>
              <w:adjustRightInd w:val="0"/>
              <w:spacing w:after="0" w:line="240" w:lineRule="auto"/>
              <w:rPr>
                <w:rFonts w:ascii="Times New Roman" w:eastAsia="Calibri" w:hAnsi="Times New Roman" w:cs="Times New Roman"/>
                <w:color w:val="000000"/>
              </w:rPr>
            </w:pPr>
            <w:r>
              <w:rPr>
                <w:rFonts w:ascii="Times New Roman" w:eastAsia="Times New Roman" w:hAnsi="Times New Roman" w:cs="Times New Roman"/>
                <w:lang w:eastAsia="ru-RU"/>
              </w:rPr>
              <w:t>614520, Российская Федерация</w:t>
            </w:r>
            <w:r w:rsidRPr="00D5424F">
              <w:rPr>
                <w:rFonts w:ascii="Times New Roman" w:eastAsia="Times New Roman" w:hAnsi="Times New Roman" w:cs="Times New Roman"/>
                <w:lang w:eastAsia="ru-RU"/>
              </w:rPr>
              <w:t>, Пермский край, Пермский район, село Култаево, улица Школьная, дом 6</w:t>
            </w:r>
            <w:r>
              <w:rPr>
                <w:rFonts w:ascii="Times New Roman" w:eastAsia="Times New Roman" w:hAnsi="Times New Roman" w:cs="Times New Roman"/>
                <w:lang w:eastAsia="ru-RU"/>
              </w:rPr>
              <w:t>, 2 этаж, школьная библиотека</w:t>
            </w:r>
          </w:p>
          <w:p w:rsidR="005E4BA9" w:rsidRPr="009750D6" w:rsidRDefault="002703E6" w:rsidP="002703E6">
            <w:pPr>
              <w:jc w:val="both"/>
              <w:rPr>
                <w:rFonts w:ascii="Times New Roman" w:hAnsi="Times New Roman"/>
              </w:rPr>
            </w:pPr>
            <w:r w:rsidRPr="009750D6">
              <w:rPr>
                <w:rFonts w:ascii="Times New Roman" w:hAnsi="Times New Roman" w:cs="Times New Roman"/>
                <w:b/>
              </w:rPr>
              <w:t>Срок поставки товара:</w:t>
            </w:r>
            <w:r>
              <w:rPr>
                <w:rFonts w:ascii="Times New Roman" w:eastAsia="Times New Roman" w:hAnsi="Times New Roman" w:cs="Times New Roman"/>
                <w:spacing w:val="-1"/>
                <w:lang w:eastAsia="ru-RU"/>
              </w:rPr>
              <w:t xml:space="preserve"> В течение 2</w:t>
            </w:r>
            <w:r w:rsidRPr="008115D5">
              <w:rPr>
                <w:rFonts w:ascii="Times New Roman" w:eastAsia="Times New Roman" w:hAnsi="Times New Roman" w:cs="Times New Roman"/>
                <w:spacing w:val="-1"/>
                <w:lang w:eastAsia="ru-RU"/>
              </w:rPr>
              <w:t>0 (</w:t>
            </w:r>
            <w:r>
              <w:rPr>
                <w:rFonts w:ascii="Times New Roman" w:eastAsia="Times New Roman" w:hAnsi="Times New Roman" w:cs="Times New Roman"/>
                <w:spacing w:val="-1"/>
                <w:lang w:eastAsia="ru-RU"/>
              </w:rPr>
              <w:t>двадцати</w:t>
            </w:r>
            <w:r w:rsidRPr="008115D5">
              <w:rPr>
                <w:rFonts w:ascii="Times New Roman" w:eastAsia="Times New Roman" w:hAnsi="Times New Roman" w:cs="Times New Roman"/>
                <w:spacing w:val="-1"/>
                <w:lang w:eastAsia="ru-RU"/>
              </w:rPr>
              <w:t>) рабочих дней с момента подписания договора.</w:t>
            </w:r>
          </w:p>
        </w:tc>
      </w:tr>
      <w:tr w:rsidR="001F0A33" w:rsidRPr="002A46CD" w:rsidTr="00353108">
        <w:trPr>
          <w:trHeight w:val="700"/>
        </w:trPr>
        <w:tc>
          <w:tcPr>
            <w:tcW w:w="3119" w:type="dxa"/>
            <w:gridSpan w:val="2"/>
            <w:shd w:val="clear" w:color="auto" w:fill="FFFFFF"/>
          </w:tcPr>
          <w:p w:rsidR="001F0A33" w:rsidRPr="00D03C2F" w:rsidRDefault="00D03C2F" w:rsidP="001F0A33">
            <w:pPr>
              <w:pStyle w:val="ConsPlusNormal"/>
              <w:widowControl/>
              <w:ind w:firstLine="0"/>
              <w:rPr>
                <w:rFonts w:ascii="Times New Roman" w:hAnsi="Times New Roman"/>
                <w:sz w:val="22"/>
                <w:szCs w:val="22"/>
              </w:rPr>
            </w:pPr>
            <w:r w:rsidRPr="00D03C2F">
              <w:rPr>
                <w:rFonts w:ascii="Times New Roman" w:eastAsia="Calibri" w:hAnsi="Times New Roman" w:cs="Times New Roman"/>
                <w:sz w:val="22"/>
                <w:szCs w:val="22"/>
              </w:rPr>
              <w:t>Порядок осуществления расчетов</w:t>
            </w:r>
          </w:p>
        </w:tc>
        <w:tc>
          <w:tcPr>
            <w:tcW w:w="7523" w:type="dxa"/>
            <w:shd w:val="clear" w:color="auto" w:fill="FFFFFF"/>
          </w:tcPr>
          <w:p w:rsidR="00EB4A50" w:rsidRPr="009750D6" w:rsidRDefault="00EB4A50" w:rsidP="00EB4A50">
            <w:pPr>
              <w:pStyle w:val="a7"/>
              <w:widowControl/>
              <w:tabs>
                <w:tab w:val="num" w:pos="34"/>
              </w:tabs>
              <w:jc w:val="both"/>
              <w:rPr>
                <w:rFonts w:ascii="Times New Roman" w:hAnsi="Times New Roman"/>
                <w:sz w:val="22"/>
                <w:szCs w:val="22"/>
                <w:lang w:val="ru-RU"/>
              </w:rPr>
            </w:pPr>
            <w:r w:rsidRPr="009750D6">
              <w:rPr>
                <w:rFonts w:ascii="Times New Roman" w:hAnsi="Times New Roman"/>
                <w:b/>
                <w:sz w:val="22"/>
                <w:szCs w:val="22"/>
                <w:lang w:val="ru-RU"/>
              </w:rPr>
              <w:t>Форма оплаты</w:t>
            </w:r>
            <w:r w:rsidRPr="009750D6">
              <w:rPr>
                <w:rFonts w:ascii="Times New Roman" w:hAnsi="Times New Roman"/>
                <w:sz w:val="22"/>
                <w:szCs w:val="22"/>
                <w:lang w:val="ru-RU"/>
              </w:rPr>
              <w:t>:</w:t>
            </w:r>
            <w:r w:rsidRPr="009750D6">
              <w:rPr>
                <w:rFonts w:ascii="Times New Roman" w:hAnsi="Times New Roman"/>
                <w:i/>
                <w:sz w:val="22"/>
                <w:szCs w:val="22"/>
                <w:lang w:val="ru-RU"/>
              </w:rPr>
              <w:t xml:space="preserve"> </w:t>
            </w:r>
            <w:r w:rsidRPr="009750D6">
              <w:rPr>
                <w:rFonts w:ascii="Times New Roman" w:hAnsi="Times New Roman"/>
                <w:sz w:val="22"/>
                <w:szCs w:val="22"/>
                <w:lang w:val="ru-RU"/>
              </w:rPr>
              <w:t>безналичный расчет.</w:t>
            </w:r>
          </w:p>
          <w:p w:rsidR="00EB4A50" w:rsidRPr="009750D6" w:rsidRDefault="00EB4A50" w:rsidP="00EB4A50">
            <w:pPr>
              <w:pStyle w:val="a7"/>
              <w:widowControl/>
              <w:tabs>
                <w:tab w:val="num" w:pos="34"/>
              </w:tabs>
              <w:jc w:val="both"/>
              <w:rPr>
                <w:rFonts w:ascii="Times New Roman" w:hAnsi="Times New Roman"/>
                <w:b/>
                <w:sz w:val="22"/>
                <w:szCs w:val="22"/>
                <w:lang w:val="ru-RU"/>
              </w:rPr>
            </w:pPr>
            <w:r w:rsidRPr="009750D6">
              <w:rPr>
                <w:rFonts w:ascii="Times New Roman" w:hAnsi="Times New Roman"/>
                <w:b/>
                <w:sz w:val="22"/>
                <w:szCs w:val="22"/>
                <w:lang w:val="ru-RU"/>
              </w:rPr>
              <w:t>Срок и порядок оплаты:</w:t>
            </w:r>
          </w:p>
          <w:p w:rsidR="00EB4A50" w:rsidRDefault="00EB4A50" w:rsidP="00EB4A50">
            <w:pPr>
              <w:shd w:val="clear" w:color="auto" w:fill="FFFFFF"/>
              <w:ind w:right="7" w:firstLine="567"/>
              <w:jc w:val="both"/>
              <w:rPr>
                <w:rFonts w:ascii="Times New Roman" w:eastAsia="Times New Roman" w:hAnsi="Times New Roman" w:cs="Times New Roman"/>
                <w:color w:val="00000A"/>
                <w:sz w:val="24"/>
                <w:szCs w:val="24"/>
                <w:lang w:eastAsia="ru-RU"/>
              </w:rPr>
            </w:pPr>
            <w:r w:rsidRPr="009750D6">
              <w:rPr>
                <w:rFonts w:ascii="Times New Roman" w:eastAsia="Times New Roman" w:hAnsi="Times New Roman" w:cs="Times New Roman"/>
                <w:lang w:eastAsia="ru-RU"/>
              </w:rPr>
              <w:t xml:space="preserve">Заказчик производит оплату за, фактически полученные, Товары  Заказчиком </w:t>
            </w:r>
            <w:r w:rsidRPr="004103B7">
              <w:rPr>
                <w:rFonts w:ascii="Times New Roman" w:eastAsia="Times New Roman" w:hAnsi="Times New Roman" w:cs="Times New Roman"/>
                <w:color w:val="00000A"/>
                <w:sz w:val="24"/>
                <w:szCs w:val="24"/>
                <w:lang w:eastAsia="ru-RU"/>
              </w:rPr>
              <w:t xml:space="preserve">на основании предъявленной Поставщиком Заказчику счета, счета-фактуры </w:t>
            </w:r>
            <w:r>
              <w:rPr>
                <w:rFonts w:ascii="Times New Roman" w:eastAsia="Times New Roman" w:hAnsi="Times New Roman" w:cs="Times New Roman"/>
                <w:color w:val="00000A"/>
                <w:sz w:val="24"/>
                <w:szCs w:val="24"/>
                <w:lang w:eastAsia="ru-RU"/>
              </w:rPr>
              <w:t xml:space="preserve">и товарной накладной в </w:t>
            </w:r>
            <w:r w:rsidR="003E7A99">
              <w:rPr>
                <w:rFonts w:ascii="Times New Roman" w:eastAsia="Times New Roman" w:hAnsi="Times New Roman" w:cs="Times New Roman"/>
                <w:sz w:val="24"/>
                <w:szCs w:val="24"/>
                <w:lang w:eastAsia="ru-RU"/>
              </w:rPr>
              <w:t>течении 1</w:t>
            </w:r>
            <w:r w:rsidR="00956CB9" w:rsidRPr="002317B6">
              <w:rPr>
                <w:rFonts w:ascii="Times New Roman" w:eastAsia="Times New Roman" w:hAnsi="Times New Roman" w:cs="Times New Roman"/>
                <w:sz w:val="24"/>
                <w:szCs w:val="24"/>
                <w:lang w:eastAsia="ru-RU"/>
              </w:rPr>
              <w:t xml:space="preserve">0 </w:t>
            </w:r>
            <w:r w:rsidR="00841D1C">
              <w:rPr>
                <w:rFonts w:ascii="Times New Roman" w:eastAsia="Times New Roman" w:hAnsi="Times New Roman" w:cs="Times New Roman"/>
                <w:sz w:val="24"/>
                <w:szCs w:val="24"/>
                <w:lang w:eastAsia="ru-RU"/>
              </w:rPr>
              <w:t>календарны</w:t>
            </w:r>
            <w:r w:rsidR="00956CB9" w:rsidRPr="002317B6">
              <w:rPr>
                <w:rFonts w:ascii="Times New Roman" w:eastAsia="Times New Roman" w:hAnsi="Times New Roman" w:cs="Times New Roman"/>
                <w:sz w:val="24"/>
                <w:szCs w:val="24"/>
                <w:lang w:eastAsia="ru-RU"/>
              </w:rPr>
              <w:t>х дней</w:t>
            </w:r>
            <w:r w:rsidR="00956CB9">
              <w:rPr>
                <w:rFonts w:ascii="Times New Roman" w:eastAsia="Times New Roman" w:hAnsi="Times New Roman" w:cs="Times New Roman"/>
                <w:sz w:val="24"/>
                <w:szCs w:val="24"/>
                <w:lang w:eastAsia="ru-RU"/>
              </w:rPr>
              <w:t>.</w:t>
            </w:r>
            <w:r w:rsidR="00956CB9" w:rsidRPr="002317B6">
              <w:rPr>
                <w:rFonts w:ascii="Times New Roman" w:eastAsia="Times New Roman" w:hAnsi="Times New Roman" w:cs="Times New Roman"/>
                <w:sz w:val="24"/>
                <w:szCs w:val="24"/>
                <w:lang w:eastAsia="ru-RU"/>
              </w:rPr>
              <w:t xml:space="preserve"> </w:t>
            </w:r>
          </w:p>
          <w:p w:rsidR="001F0A33" w:rsidRDefault="00EB4A50" w:rsidP="00B22DA2">
            <w:pPr>
              <w:jc w:val="both"/>
            </w:pPr>
            <w:r w:rsidRPr="009750D6">
              <w:rPr>
                <w:rFonts w:ascii="Times New Roman" w:hAnsi="Times New Roman" w:cs="Times New Roman"/>
              </w:rPr>
              <w:t>Датой оплаты признаётся дата списания денежных средств с корреспондентского счёта Заказчика.</w:t>
            </w:r>
          </w:p>
        </w:tc>
      </w:tr>
      <w:tr w:rsidR="00EB4A50" w:rsidRPr="002A46CD" w:rsidTr="00353108">
        <w:trPr>
          <w:trHeight w:val="700"/>
        </w:trPr>
        <w:tc>
          <w:tcPr>
            <w:tcW w:w="3119" w:type="dxa"/>
            <w:gridSpan w:val="2"/>
            <w:shd w:val="clear" w:color="auto" w:fill="FFFFFF"/>
          </w:tcPr>
          <w:p w:rsidR="00EB4A50" w:rsidRPr="00625919" w:rsidRDefault="00EB4A50" w:rsidP="00EB4A50">
            <w:pPr>
              <w:pStyle w:val="ConsPlusNormal"/>
              <w:widowControl/>
              <w:ind w:firstLine="0"/>
              <w:rPr>
                <w:rFonts w:ascii="Times New Roman" w:hAnsi="Times New Roman"/>
                <w:sz w:val="22"/>
                <w:szCs w:val="22"/>
              </w:rPr>
            </w:pPr>
            <w:r w:rsidRPr="00625919">
              <w:rPr>
                <w:rFonts w:ascii="Times New Roman" w:hAnsi="Times New Roman"/>
                <w:sz w:val="22"/>
                <w:szCs w:val="22"/>
              </w:rPr>
              <w:t xml:space="preserve"> Источник финансирования </w:t>
            </w:r>
          </w:p>
        </w:tc>
        <w:tc>
          <w:tcPr>
            <w:tcW w:w="7523" w:type="dxa"/>
            <w:shd w:val="clear" w:color="auto" w:fill="FFFFFF"/>
          </w:tcPr>
          <w:p w:rsidR="00EB4A50" w:rsidRPr="00625919" w:rsidRDefault="00956CB9" w:rsidP="00B65272">
            <w:pPr>
              <w:pStyle w:val="a5"/>
              <w:ind w:left="-57" w:right="-57"/>
              <w:jc w:val="left"/>
              <w:rPr>
                <w:sz w:val="22"/>
                <w:szCs w:val="22"/>
              </w:rPr>
            </w:pPr>
            <w:r>
              <w:rPr>
                <w:sz w:val="22"/>
                <w:szCs w:val="22"/>
              </w:rPr>
              <w:t>Б</w:t>
            </w:r>
            <w:r w:rsidR="00B65272" w:rsidRPr="00625919">
              <w:rPr>
                <w:sz w:val="22"/>
                <w:szCs w:val="22"/>
              </w:rPr>
              <w:t>юджетные средства</w:t>
            </w:r>
            <w:r w:rsidR="00EB4A50" w:rsidRPr="00625919">
              <w:rPr>
                <w:sz w:val="22"/>
                <w:szCs w:val="22"/>
              </w:rPr>
              <w:t xml:space="preserve"> автономного учреждения.</w:t>
            </w:r>
          </w:p>
        </w:tc>
      </w:tr>
      <w:tr w:rsidR="001F0A33" w:rsidRPr="002A46CD" w:rsidTr="00353108">
        <w:trPr>
          <w:trHeight w:val="700"/>
        </w:trPr>
        <w:tc>
          <w:tcPr>
            <w:tcW w:w="3119" w:type="dxa"/>
            <w:gridSpan w:val="2"/>
            <w:shd w:val="clear" w:color="auto" w:fill="auto"/>
          </w:tcPr>
          <w:p w:rsidR="001F0A33" w:rsidRPr="00625919" w:rsidRDefault="001F0A33" w:rsidP="001F0A33">
            <w:pPr>
              <w:widowControl w:val="0"/>
              <w:rPr>
                <w:rFonts w:ascii="Times New Roman" w:hAnsi="Times New Roman" w:cs="Times New Roman"/>
              </w:rPr>
            </w:pPr>
            <w:r w:rsidRPr="00625919">
              <w:rPr>
                <w:rFonts w:ascii="Times New Roman" w:hAnsi="Times New Roman" w:cs="Times New Roman"/>
              </w:rPr>
              <w:t>Обоснование начальной (максимальной) цены договора</w:t>
            </w:r>
          </w:p>
        </w:tc>
        <w:tc>
          <w:tcPr>
            <w:tcW w:w="7523" w:type="dxa"/>
            <w:shd w:val="clear" w:color="auto" w:fill="auto"/>
          </w:tcPr>
          <w:p w:rsidR="001F0A33" w:rsidRPr="009750D6" w:rsidRDefault="001F0A33" w:rsidP="001F0A33">
            <w:pPr>
              <w:autoSpaceDE w:val="0"/>
              <w:snapToGrid w:val="0"/>
              <w:jc w:val="both"/>
              <w:rPr>
                <w:rFonts w:ascii="Times New Roman" w:hAnsi="Times New Roman" w:cs="Times New Roman"/>
              </w:rPr>
            </w:pPr>
            <w:r w:rsidRPr="009750D6">
              <w:rPr>
                <w:rFonts w:ascii="Times New Roman" w:hAnsi="Times New Roman" w:cs="Times New Roman"/>
                <w:bCs/>
              </w:rPr>
              <w:t xml:space="preserve">Определение начальной (максимальной) цены договора осуществлялось Заказчиком </w:t>
            </w:r>
            <w:r w:rsidRPr="009750D6">
              <w:rPr>
                <w:rFonts w:ascii="Times New Roman" w:hAnsi="Times New Roman" w:cs="Times New Roman"/>
              </w:rPr>
              <w:t>с использованием коммерческих предложений компаний.</w:t>
            </w:r>
          </w:p>
          <w:p w:rsidR="001F0A33" w:rsidRPr="009750D6" w:rsidRDefault="001F0A33" w:rsidP="001F0A33">
            <w:pPr>
              <w:widowControl w:val="0"/>
              <w:jc w:val="both"/>
              <w:rPr>
                <w:rFonts w:ascii="Times New Roman" w:hAnsi="Times New Roman" w:cs="Times New Roman"/>
                <w:b/>
              </w:rPr>
            </w:pPr>
            <w:r w:rsidRPr="009750D6">
              <w:rPr>
                <w:rFonts w:ascii="Times New Roman" w:hAnsi="Times New Roman" w:cs="Times New Roman"/>
                <w:bCs/>
              </w:rPr>
              <w:t>Обоснование цены договора указана в виде от</w:t>
            </w:r>
            <w:r>
              <w:rPr>
                <w:rFonts w:ascii="Times New Roman" w:hAnsi="Times New Roman" w:cs="Times New Roman"/>
                <w:bCs/>
              </w:rPr>
              <w:t>дельного файла «Обоснование НМЦД</w:t>
            </w:r>
            <w:r w:rsidRPr="009750D6">
              <w:rPr>
                <w:rFonts w:ascii="Times New Roman" w:hAnsi="Times New Roman" w:cs="Times New Roman"/>
                <w:bCs/>
              </w:rPr>
              <w:t>».</w:t>
            </w:r>
          </w:p>
        </w:tc>
      </w:tr>
      <w:tr w:rsidR="001F0A33" w:rsidRPr="002A46CD" w:rsidTr="00353108">
        <w:trPr>
          <w:trHeight w:val="700"/>
        </w:trPr>
        <w:tc>
          <w:tcPr>
            <w:tcW w:w="3119" w:type="dxa"/>
            <w:gridSpan w:val="2"/>
          </w:tcPr>
          <w:p w:rsidR="001F0A33" w:rsidRPr="00625919" w:rsidRDefault="001F0A33" w:rsidP="001F0A33">
            <w:pPr>
              <w:jc w:val="both"/>
              <w:rPr>
                <w:rFonts w:ascii="Times New Roman" w:hAnsi="Times New Roman" w:cs="Times New Roman"/>
                <w:i/>
              </w:rPr>
            </w:pPr>
            <w:r w:rsidRPr="00625919">
              <w:rPr>
                <w:rFonts w:ascii="Times New Roman" w:hAnsi="Times New Roman" w:cs="Times New Roman"/>
                <w:bCs/>
              </w:rPr>
              <w:t>Порядок формирования цены договора</w:t>
            </w:r>
          </w:p>
          <w:p w:rsidR="001F0A33" w:rsidRPr="00625919" w:rsidRDefault="001F0A33" w:rsidP="001F0A33">
            <w:pPr>
              <w:widowControl w:val="0"/>
              <w:autoSpaceDE w:val="0"/>
              <w:autoSpaceDN w:val="0"/>
              <w:adjustRightInd w:val="0"/>
              <w:rPr>
                <w:rFonts w:ascii="Times New Roman" w:hAnsi="Times New Roman" w:cs="Times New Roman"/>
              </w:rPr>
            </w:pPr>
          </w:p>
        </w:tc>
        <w:tc>
          <w:tcPr>
            <w:tcW w:w="7523" w:type="dxa"/>
          </w:tcPr>
          <w:p w:rsidR="001F0A33" w:rsidRPr="002703E6" w:rsidRDefault="002703E6" w:rsidP="001F0A33">
            <w:pPr>
              <w:pStyle w:val="a3"/>
              <w:rPr>
                <w:sz w:val="22"/>
                <w:szCs w:val="22"/>
                <w:lang w:val="ru-RU"/>
              </w:rPr>
            </w:pPr>
            <w:r w:rsidRPr="002703E6">
              <w:rPr>
                <w:sz w:val="22"/>
                <w:szCs w:val="22"/>
              </w:rPr>
              <w:t>Цена по договору  включает в себя расходы на перевозку (в том числе доставку,  разгрузку), страхование, уплату таможенных пошлин, уплату налогов (в том числе НДС), сборов и других обязательных платежей.</w:t>
            </w:r>
          </w:p>
        </w:tc>
      </w:tr>
      <w:tr w:rsidR="00EB4A50" w:rsidRPr="002A46CD" w:rsidTr="00353108">
        <w:trPr>
          <w:trHeight w:val="700"/>
        </w:trPr>
        <w:tc>
          <w:tcPr>
            <w:tcW w:w="3119" w:type="dxa"/>
            <w:gridSpan w:val="2"/>
            <w:shd w:val="clear" w:color="auto" w:fill="FFFFFF"/>
          </w:tcPr>
          <w:p w:rsidR="00EB4A50" w:rsidRPr="00625919" w:rsidRDefault="00EB4A50" w:rsidP="00EB4A50">
            <w:pPr>
              <w:pStyle w:val="ConsPlusNormal"/>
              <w:widowControl/>
              <w:ind w:firstLine="0"/>
              <w:rPr>
                <w:rFonts w:ascii="Times New Roman" w:hAnsi="Times New Roman"/>
                <w:sz w:val="22"/>
                <w:szCs w:val="22"/>
              </w:rPr>
            </w:pPr>
            <w:r w:rsidRPr="00625919">
              <w:rPr>
                <w:rFonts w:ascii="Times New Roman" w:hAnsi="Times New Roman"/>
                <w:sz w:val="22"/>
                <w:szCs w:val="22"/>
              </w:rPr>
              <w:t>Сведения о валюте, используемой для формирования цены договора и расчетов с поставщиками (исполнителями, подрядчиками)</w:t>
            </w:r>
          </w:p>
        </w:tc>
        <w:tc>
          <w:tcPr>
            <w:tcW w:w="7523" w:type="dxa"/>
            <w:shd w:val="clear" w:color="auto" w:fill="FFFFFF"/>
          </w:tcPr>
          <w:p w:rsidR="00EB4A50" w:rsidRPr="00625919" w:rsidRDefault="00EB4A50" w:rsidP="00EB4A50">
            <w:pPr>
              <w:pStyle w:val="ConsPlusNormal"/>
              <w:widowControl/>
              <w:ind w:firstLine="0"/>
              <w:jc w:val="both"/>
              <w:rPr>
                <w:rFonts w:ascii="Times New Roman" w:hAnsi="Times New Roman"/>
                <w:sz w:val="22"/>
                <w:szCs w:val="22"/>
              </w:rPr>
            </w:pPr>
            <w:r w:rsidRPr="00625919">
              <w:rPr>
                <w:rFonts w:ascii="Times New Roman" w:hAnsi="Times New Roman"/>
                <w:sz w:val="22"/>
                <w:szCs w:val="22"/>
              </w:rPr>
              <w:t>Рубль Российской Федерации</w:t>
            </w:r>
          </w:p>
        </w:tc>
      </w:tr>
      <w:tr w:rsidR="00EB4A50" w:rsidRPr="002A46CD" w:rsidTr="00353108">
        <w:trPr>
          <w:trHeight w:val="700"/>
        </w:trPr>
        <w:tc>
          <w:tcPr>
            <w:tcW w:w="3119" w:type="dxa"/>
            <w:gridSpan w:val="2"/>
            <w:shd w:val="clear" w:color="auto" w:fill="FFFFFF"/>
          </w:tcPr>
          <w:p w:rsidR="00EB4A50" w:rsidRPr="00625919" w:rsidRDefault="00EB4A50" w:rsidP="00EB4A50">
            <w:pPr>
              <w:pStyle w:val="ConsPlusNormal"/>
              <w:widowControl/>
              <w:ind w:firstLine="0"/>
              <w:rPr>
                <w:rFonts w:ascii="Times New Roman" w:hAnsi="Times New Roman"/>
                <w:sz w:val="22"/>
                <w:szCs w:val="22"/>
              </w:rPr>
            </w:pPr>
            <w:r w:rsidRPr="00625919">
              <w:rPr>
                <w:rFonts w:ascii="Times New Roman" w:hAnsi="Times New Roman"/>
                <w:sz w:val="22"/>
                <w:szCs w:val="22"/>
              </w:rPr>
              <w:t>Порядок применения официального курса иностранной валюты к рублю РФ, установленного ЦБ РФ и используемого при оплате договора</w:t>
            </w:r>
          </w:p>
        </w:tc>
        <w:tc>
          <w:tcPr>
            <w:tcW w:w="7523" w:type="dxa"/>
            <w:shd w:val="clear" w:color="auto" w:fill="FFFFFF"/>
          </w:tcPr>
          <w:p w:rsidR="00EB4A50" w:rsidRPr="00625919" w:rsidRDefault="00EB4A50" w:rsidP="00EB4A50">
            <w:pPr>
              <w:pStyle w:val="ConsPlusNormal"/>
              <w:widowControl/>
              <w:ind w:firstLine="0"/>
              <w:jc w:val="both"/>
              <w:rPr>
                <w:rFonts w:ascii="Times New Roman" w:hAnsi="Times New Roman"/>
                <w:sz w:val="22"/>
                <w:szCs w:val="22"/>
              </w:rPr>
            </w:pPr>
            <w:r w:rsidRPr="00625919">
              <w:rPr>
                <w:rFonts w:ascii="Times New Roman" w:hAnsi="Times New Roman"/>
                <w:sz w:val="22"/>
                <w:szCs w:val="22"/>
              </w:rPr>
              <w:t>Не применяется</w:t>
            </w:r>
          </w:p>
        </w:tc>
      </w:tr>
      <w:tr w:rsidR="00EB4A50" w:rsidRPr="002A46CD" w:rsidTr="00353108">
        <w:trPr>
          <w:trHeight w:val="700"/>
        </w:trPr>
        <w:tc>
          <w:tcPr>
            <w:tcW w:w="3119" w:type="dxa"/>
            <w:gridSpan w:val="2"/>
            <w:shd w:val="clear" w:color="auto" w:fill="FFFFFF"/>
          </w:tcPr>
          <w:p w:rsidR="00EB4A50" w:rsidRPr="00625919" w:rsidRDefault="00EB4A50" w:rsidP="00EB4A50">
            <w:pPr>
              <w:pStyle w:val="ConsPlusNormal"/>
              <w:widowControl/>
              <w:ind w:firstLine="0"/>
              <w:rPr>
                <w:rFonts w:ascii="Times New Roman" w:hAnsi="Times New Roman"/>
                <w:sz w:val="22"/>
                <w:szCs w:val="22"/>
              </w:rPr>
            </w:pPr>
            <w:r w:rsidRPr="00625919">
              <w:rPr>
                <w:rFonts w:ascii="Times New Roman" w:hAnsi="Times New Roman"/>
                <w:sz w:val="22"/>
                <w:szCs w:val="22"/>
              </w:rPr>
              <w:t>Приоритет товаров российского происхождения, работ, поставки, выполняемых, оказываемых российскими лицами, при осуществлении закупок товаров, работ, поставки</w:t>
            </w:r>
          </w:p>
        </w:tc>
        <w:tc>
          <w:tcPr>
            <w:tcW w:w="7523" w:type="dxa"/>
            <w:shd w:val="clear" w:color="auto" w:fill="FFFFFF"/>
          </w:tcPr>
          <w:p w:rsidR="00EB4A50" w:rsidRPr="00625919" w:rsidRDefault="00EB4A50" w:rsidP="00EB4A50">
            <w:pPr>
              <w:autoSpaceDE w:val="0"/>
              <w:autoSpaceDN w:val="0"/>
              <w:adjustRightInd w:val="0"/>
              <w:jc w:val="both"/>
              <w:outlineLvl w:val="1"/>
              <w:rPr>
                <w:rFonts w:ascii="Times New Roman" w:hAnsi="Times New Roman" w:cs="Times New Roman"/>
              </w:rPr>
            </w:pPr>
            <w:r w:rsidRPr="00CC0F12">
              <w:rPr>
                <w:rFonts w:ascii="Times New Roman" w:hAnsi="Times New Roman" w:cs="Times New Roman"/>
              </w:rPr>
              <w:t>Установлен  в соответствии с Постановлением Правительства РФ от 16.09.2016 г. № 925 «О приоритете товаров российского происхождения, работ, поставки, выполняемых, оказываемых российскими лицами, по отношению к товарам, происходящим из иностранного государства, работам, поставкам, выполняемым, оказываемым иностранными лицами»</w:t>
            </w:r>
          </w:p>
        </w:tc>
      </w:tr>
      <w:tr w:rsidR="00C0565C" w:rsidRPr="002A46CD" w:rsidTr="00353108">
        <w:trPr>
          <w:trHeight w:val="700"/>
        </w:trPr>
        <w:tc>
          <w:tcPr>
            <w:tcW w:w="10642" w:type="dxa"/>
            <w:gridSpan w:val="3"/>
            <w:shd w:val="clear" w:color="auto" w:fill="E7E6E6" w:themeFill="background2"/>
          </w:tcPr>
          <w:p w:rsidR="00C0565C" w:rsidRPr="00EB4A50" w:rsidRDefault="00C0565C" w:rsidP="00143055">
            <w:pPr>
              <w:autoSpaceDE w:val="0"/>
              <w:autoSpaceDN w:val="0"/>
              <w:adjustRightInd w:val="0"/>
              <w:jc w:val="both"/>
              <w:outlineLvl w:val="1"/>
              <w:rPr>
                <w:highlight w:val="yellow"/>
              </w:rPr>
            </w:pPr>
            <w:r w:rsidRPr="000D6D5F">
              <w:rPr>
                <w:rFonts w:ascii="Times New Roman" w:eastAsia="Times New Roman" w:hAnsi="Times New Roman" w:cs="Times New Roman"/>
                <w:b/>
                <w:sz w:val="24"/>
                <w:szCs w:val="24"/>
                <w:lang w:val="en-US" w:eastAsia="ru-RU"/>
              </w:rPr>
              <w:t>III</w:t>
            </w:r>
            <w:r w:rsidRPr="000D6D5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Предоставление </w:t>
            </w:r>
            <w:r w:rsidR="00143055">
              <w:rPr>
                <w:rFonts w:ascii="Times New Roman" w:eastAsia="Times New Roman" w:hAnsi="Times New Roman" w:cs="Times New Roman"/>
                <w:b/>
                <w:sz w:val="24"/>
                <w:szCs w:val="24"/>
                <w:lang w:eastAsia="ru-RU"/>
              </w:rPr>
              <w:t>заявок на участие в запросе котировок в электронной форме</w:t>
            </w:r>
          </w:p>
        </w:tc>
      </w:tr>
      <w:tr w:rsidR="00143055" w:rsidRPr="002A46CD" w:rsidTr="00353108">
        <w:trPr>
          <w:trHeight w:val="700"/>
        </w:trPr>
        <w:tc>
          <w:tcPr>
            <w:tcW w:w="10642" w:type="dxa"/>
            <w:gridSpan w:val="3"/>
            <w:tcBorders>
              <w:top w:val="single" w:sz="4" w:space="0" w:color="auto"/>
              <w:left w:val="single" w:sz="4" w:space="0" w:color="auto"/>
              <w:bottom w:val="single" w:sz="4" w:space="0" w:color="auto"/>
              <w:right w:val="single" w:sz="4" w:space="0" w:color="auto"/>
            </w:tcBorders>
            <w:shd w:val="clear" w:color="auto" w:fill="auto"/>
          </w:tcPr>
          <w:p w:rsidR="00143055" w:rsidRPr="00CF166B" w:rsidRDefault="00143055" w:rsidP="00C0565C">
            <w:pPr>
              <w:pStyle w:val="14"/>
              <w:tabs>
                <w:tab w:val="clear" w:pos="1780"/>
                <w:tab w:val="left" w:pos="587"/>
              </w:tabs>
              <w:spacing w:after="60" w:line="240" w:lineRule="atLeast"/>
              <w:ind w:left="0" w:firstLine="0"/>
              <w:jc w:val="both"/>
              <w:rPr>
                <w:bCs/>
              </w:rPr>
            </w:pPr>
            <w:r>
              <w:rPr>
                <w:bCs/>
              </w:rPr>
              <w:t>Извещение</w:t>
            </w:r>
            <w:r w:rsidRPr="00CF166B">
              <w:rPr>
                <w:bCs/>
              </w:rPr>
              <w:t xml:space="preserve"> о запросе </w:t>
            </w:r>
            <w:r w:rsidRPr="00CF166B">
              <w:t>котировок</w:t>
            </w:r>
            <w:r>
              <w:rPr>
                <w:bCs/>
              </w:rPr>
              <w:t xml:space="preserve"> </w:t>
            </w:r>
            <w:r w:rsidRPr="00CF166B">
              <w:rPr>
                <w:bCs/>
              </w:rPr>
              <w:t>находится в открытом доступе, начиная с даты размещения настоящего Извещения на:</w:t>
            </w:r>
          </w:p>
          <w:p w:rsidR="00143055" w:rsidRPr="00CF166B" w:rsidRDefault="00143055" w:rsidP="00C0565C">
            <w:pPr>
              <w:pStyle w:val="14"/>
              <w:numPr>
                <w:ilvl w:val="0"/>
                <w:numId w:val="18"/>
              </w:numPr>
              <w:tabs>
                <w:tab w:val="left" w:pos="33"/>
              </w:tabs>
              <w:spacing w:after="60" w:line="240" w:lineRule="atLeast"/>
              <w:ind w:left="33" w:firstLine="142"/>
              <w:jc w:val="both"/>
              <w:rPr>
                <w:rStyle w:val="a8"/>
              </w:rPr>
            </w:pPr>
            <w:r w:rsidRPr="00CF166B">
              <w:rPr>
                <w:bCs/>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9" w:history="1">
              <w:r w:rsidRPr="00CF166B">
                <w:rPr>
                  <w:rStyle w:val="a8"/>
                  <w:lang w:val="en-US"/>
                </w:rPr>
                <w:t>www</w:t>
              </w:r>
              <w:r w:rsidRPr="00CF166B">
                <w:rPr>
                  <w:rStyle w:val="a8"/>
                </w:rPr>
                <w:t>.zakupki.gov.ru</w:t>
              </w:r>
            </w:hyperlink>
            <w:r w:rsidRPr="00CF166B">
              <w:rPr>
                <w:rStyle w:val="a8"/>
              </w:rPr>
              <w:t>;</w:t>
            </w:r>
          </w:p>
          <w:p w:rsidR="00143055" w:rsidRPr="00CF166B" w:rsidRDefault="00143055" w:rsidP="00C0565C">
            <w:pPr>
              <w:pStyle w:val="14"/>
              <w:numPr>
                <w:ilvl w:val="0"/>
                <w:numId w:val="18"/>
              </w:numPr>
              <w:tabs>
                <w:tab w:val="left" w:pos="587"/>
              </w:tabs>
              <w:spacing w:after="60" w:line="240" w:lineRule="atLeast"/>
              <w:ind w:left="459" w:hanging="284"/>
              <w:jc w:val="both"/>
              <w:rPr>
                <w:color w:val="0000FF"/>
                <w:u w:val="single"/>
              </w:rPr>
            </w:pPr>
            <w:r w:rsidRPr="00CF166B">
              <w:rPr>
                <w:rStyle w:val="a8"/>
              </w:rPr>
              <w:t xml:space="preserve">ЭТП </w:t>
            </w:r>
            <w:r w:rsidRPr="00CF166B">
              <w:t xml:space="preserve">в сети «Интернет» по адресу: </w:t>
            </w:r>
            <w:hyperlink r:id="rId10" w:history="1">
              <w:r w:rsidRPr="00CF166B">
                <w:rPr>
                  <w:rStyle w:val="a8"/>
                </w:rPr>
                <w:t>http://www.</w:t>
              </w:r>
              <w:r w:rsidRPr="00CF166B">
                <w:rPr>
                  <w:rStyle w:val="a8"/>
                  <w:lang w:val="en-US"/>
                </w:rPr>
                <w:t>rts</w:t>
              </w:r>
              <w:r w:rsidRPr="00CF166B">
                <w:rPr>
                  <w:rStyle w:val="a8"/>
                </w:rPr>
                <w:t>-</w:t>
              </w:r>
              <w:r w:rsidRPr="00CF166B">
                <w:rPr>
                  <w:rStyle w:val="a8"/>
                  <w:lang w:val="en-US"/>
                </w:rPr>
                <w:t>tender</w:t>
              </w:r>
              <w:r w:rsidRPr="00CF166B">
                <w:rPr>
                  <w:rStyle w:val="a8"/>
                </w:rPr>
                <w:t>.ru</w:t>
              </w:r>
            </w:hyperlink>
            <w:r w:rsidRPr="00CF166B">
              <w:rPr>
                <w:color w:val="000000"/>
                <w:sz w:val="28"/>
                <w:szCs w:val="28"/>
              </w:rPr>
              <w:t xml:space="preserve"> </w:t>
            </w:r>
          </w:p>
        </w:tc>
      </w:tr>
      <w:tr w:rsidR="00C0565C" w:rsidRPr="002A46CD" w:rsidTr="00353108">
        <w:trPr>
          <w:trHeight w:val="700"/>
        </w:trPr>
        <w:tc>
          <w:tcPr>
            <w:tcW w:w="3119" w:type="dxa"/>
            <w:gridSpan w:val="2"/>
            <w:shd w:val="clear" w:color="auto" w:fill="auto"/>
          </w:tcPr>
          <w:p w:rsidR="00C0565C" w:rsidRPr="00625919" w:rsidRDefault="00C0565C" w:rsidP="00C0565C">
            <w:pPr>
              <w:widowControl w:val="0"/>
              <w:autoSpaceDE w:val="0"/>
              <w:autoSpaceDN w:val="0"/>
              <w:adjustRightInd w:val="0"/>
              <w:rPr>
                <w:rFonts w:ascii="Times New Roman" w:eastAsia="Times New Roman" w:hAnsi="Times New Roman" w:cs="Times New Roman"/>
                <w:bCs/>
                <w:lang w:eastAsia="ru-RU"/>
              </w:rPr>
            </w:pPr>
            <w:r w:rsidRPr="00625919">
              <w:rPr>
                <w:rFonts w:ascii="Times New Roman" w:hAnsi="Times New Roman" w:cs="Times New Roman"/>
                <w:bCs/>
              </w:rPr>
              <w:lastRenderedPageBreak/>
              <w:t xml:space="preserve">Порядок, место, дата начала и дата окончания срока подачи заявок на участие в запросе котировок </w:t>
            </w:r>
          </w:p>
        </w:tc>
        <w:tc>
          <w:tcPr>
            <w:tcW w:w="7523" w:type="dxa"/>
          </w:tcPr>
          <w:p w:rsidR="00C0565C" w:rsidRDefault="00C0565C" w:rsidP="00C0565C">
            <w:pPr>
              <w:spacing w:after="0" w:line="240" w:lineRule="auto"/>
              <w:jc w:val="both"/>
              <w:rPr>
                <w:rFonts w:ascii="Times New Roman" w:eastAsia="Times New Roman" w:hAnsi="Times New Roman" w:cs="Times New Roman"/>
                <w:bCs/>
                <w:sz w:val="24"/>
                <w:szCs w:val="24"/>
                <w:lang w:eastAsia="ru-RU"/>
              </w:rPr>
            </w:pPr>
            <w:r w:rsidRPr="00CA7A7D">
              <w:rPr>
                <w:rFonts w:ascii="Times New Roman" w:eastAsia="Times New Roman" w:hAnsi="Times New Roman" w:cs="Times New Roman"/>
                <w:sz w:val="24"/>
                <w:szCs w:val="24"/>
                <w:lang w:eastAsia="ru-RU"/>
              </w:rPr>
              <w:t xml:space="preserve">Заявки на участие в запросе котировок предоставляются на ЭТП по адресу: </w:t>
            </w:r>
            <w:r w:rsidRPr="00CA7A7D">
              <w:rPr>
                <w:rFonts w:ascii="Times New Roman" w:eastAsia="Times New Roman" w:hAnsi="Times New Roman" w:cs="Times New Roman"/>
                <w:color w:val="7030A0"/>
                <w:sz w:val="24"/>
                <w:szCs w:val="24"/>
                <w:u w:val="single"/>
                <w:lang w:eastAsia="ru-RU"/>
              </w:rPr>
              <w:t>http://www.rts-tender.ru</w:t>
            </w:r>
            <w:r w:rsidR="00143055">
              <w:rPr>
                <w:rFonts w:ascii="Times New Roman" w:eastAsia="Times New Roman" w:hAnsi="Times New Roman" w:cs="Times New Roman"/>
                <w:bCs/>
                <w:sz w:val="24"/>
                <w:szCs w:val="24"/>
                <w:lang w:eastAsia="ru-RU"/>
              </w:rPr>
              <w:t>, в порядке и в соответствии</w:t>
            </w:r>
            <w:r w:rsidRPr="00CA7A7D">
              <w:rPr>
                <w:rFonts w:ascii="Times New Roman" w:eastAsia="Times New Roman" w:hAnsi="Times New Roman" w:cs="Times New Roman"/>
                <w:bCs/>
                <w:sz w:val="24"/>
                <w:szCs w:val="24"/>
                <w:lang w:eastAsia="ru-RU"/>
              </w:rPr>
              <w:t xml:space="preserve"> с регламентом работы данной ЭТП </w:t>
            </w:r>
          </w:p>
          <w:p w:rsidR="00537AE8" w:rsidRPr="00B01857" w:rsidRDefault="00537AE8" w:rsidP="00537AE8">
            <w:pPr>
              <w:spacing w:after="60"/>
              <w:jc w:val="both"/>
              <w:rPr>
                <w:rFonts w:ascii="Times New Roman" w:hAnsi="Times New Roman" w:cs="Times New Roman"/>
              </w:rPr>
            </w:pPr>
            <w:r w:rsidRPr="00B01857">
              <w:rPr>
                <w:rFonts w:ascii="Times New Roman" w:hAnsi="Times New Roman" w:cs="Times New Roman"/>
              </w:rPr>
              <w:t>Для участия в запросе котировок в электронной форме необходимо быть аккредитованным на указанной ЭТП в соответствии с правилами данной ЭТП.</w:t>
            </w:r>
          </w:p>
          <w:p w:rsidR="00C0565C" w:rsidRPr="005D305D" w:rsidRDefault="00C0565C" w:rsidP="00C0565C">
            <w:pPr>
              <w:pStyle w:val="Default"/>
              <w:rPr>
                <w:sz w:val="23"/>
                <w:szCs w:val="23"/>
              </w:rPr>
            </w:pPr>
            <w:r w:rsidRPr="00893C11">
              <w:rPr>
                <w:b/>
                <w:sz w:val="23"/>
                <w:szCs w:val="23"/>
              </w:rPr>
              <w:t>Дата начала</w:t>
            </w:r>
            <w:r>
              <w:rPr>
                <w:sz w:val="23"/>
                <w:szCs w:val="23"/>
              </w:rPr>
              <w:t xml:space="preserve"> подачи Заявок:</w:t>
            </w:r>
            <w:r w:rsidRPr="00B01857">
              <w:rPr>
                <w:rFonts w:eastAsia="Times New Roman"/>
                <w:bCs/>
                <w:color w:val="auto"/>
                <w:lang w:eastAsia="ru-RU"/>
              </w:rPr>
              <w:t xml:space="preserve"> с момента опубликования извещения о проведении запроса котировок</w:t>
            </w:r>
            <w:r>
              <w:rPr>
                <w:rFonts w:eastAsia="Times New Roman"/>
                <w:bCs/>
                <w:color w:val="auto"/>
                <w:lang w:eastAsia="ru-RU"/>
              </w:rPr>
              <w:t xml:space="preserve"> «</w:t>
            </w:r>
            <w:r w:rsidR="00F81F65">
              <w:rPr>
                <w:sz w:val="23"/>
                <w:szCs w:val="23"/>
              </w:rPr>
              <w:t>11</w:t>
            </w:r>
            <w:r w:rsidR="002C57E9" w:rsidRPr="000D6F66">
              <w:rPr>
                <w:sz w:val="23"/>
                <w:szCs w:val="23"/>
              </w:rPr>
              <w:t>»</w:t>
            </w:r>
            <w:r w:rsidR="002C57E9">
              <w:rPr>
                <w:sz w:val="23"/>
                <w:szCs w:val="23"/>
              </w:rPr>
              <w:t xml:space="preserve"> </w:t>
            </w:r>
            <w:r w:rsidR="002703E6">
              <w:rPr>
                <w:sz w:val="23"/>
                <w:szCs w:val="23"/>
              </w:rPr>
              <w:t>но</w:t>
            </w:r>
            <w:r w:rsidR="002C57E9">
              <w:rPr>
                <w:sz w:val="23"/>
                <w:szCs w:val="23"/>
              </w:rPr>
              <w:t>ябр</w:t>
            </w:r>
            <w:r w:rsidRPr="005D305D">
              <w:rPr>
                <w:sz w:val="23"/>
                <w:szCs w:val="23"/>
              </w:rPr>
              <w:t xml:space="preserve">я 2019 года. </w:t>
            </w:r>
          </w:p>
          <w:p w:rsidR="00C0565C" w:rsidRPr="00893C11" w:rsidRDefault="00C0565C" w:rsidP="00C0565C">
            <w:pPr>
              <w:spacing w:after="60" w:line="240" w:lineRule="atLeast"/>
              <w:jc w:val="both"/>
              <w:rPr>
                <w:rFonts w:ascii="Times New Roman" w:eastAsia="Times New Roman" w:hAnsi="Times New Roman" w:cs="Times New Roman"/>
                <w:spacing w:val="-1"/>
                <w:lang w:eastAsia="ru-RU"/>
              </w:rPr>
            </w:pPr>
            <w:r w:rsidRPr="005D305D">
              <w:rPr>
                <w:rFonts w:ascii="Times New Roman" w:hAnsi="Times New Roman" w:cs="Times New Roman"/>
                <w:b/>
                <w:sz w:val="23"/>
                <w:szCs w:val="23"/>
              </w:rPr>
              <w:t>Дата окончания</w:t>
            </w:r>
            <w:r w:rsidRPr="005D305D">
              <w:rPr>
                <w:rFonts w:ascii="Times New Roman" w:hAnsi="Times New Roman" w:cs="Times New Roman"/>
                <w:sz w:val="23"/>
                <w:szCs w:val="23"/>
              </w:rPr>
              <w:t xml:space="preserve"> срока подачи Заявок: </w:t>
            </w:r>
            <w:r w:rsidR="002703E6">
              <w:rPr>
                <w:rFonts w:ascii="Times New Roman" w:hAnsi="Times New Roman" w:cs="Times New Roman"/>
                <w:sz w:val="23"/>
                <w:szCs w:val="23"/>
              </w:rPr>
              <w:t>«</w:t>
            </w:r>
            <w:r w:rsidR="00FB34FF" w:rsidRPr="000D6F66">
              <w:rPr>
                <w:rFonts w:ascii="Times New Roman" w:hAnsi="Times New Roman" w:cs="Times New Roman"/>
                <w:sz w:val="23"/>
                <w:szCs w:val="23"/>
              </w:rPr>
              <w:t>18</w:t>
            </w:r>
            <w:r w:rsidR="002703E6">
              <w:rPr>
                <w:rFonts w:ascii="Times New Roman" w:hAnsi="Times New Roman" w:cs="Times New Roman"/>
                <w:sz w:val="23"/>
                <w:szCs w:val="23"/>
              </w:rPr>
              <w:t>» но</w:t>
            </w:r>
            <w:r w:rsidR="002C57E9">
              <w:rPr>
                <w:rFonts w:ascii="Times New Roman" w:hAnsi="Times New Roman" w:cs="Times New Roman"/>
                <w:sz w:val="23"/>
                <w:szCs w:val="23"/>
              </w:rPr>
              <w:t>ябр</w:t>
            </w:r>
            <w:r w:rsidRPr="005D305D">
              <w:rPr>
                <w:rFonts w:ascii="Times New Roman" w:hAnsi="Times New Roman" w:cs="Times New Roman"/>
                <w:sz w:val="23"/>
                <w:szCs w:val="23"/>
              </w:rPr>
              <w:t>я</w:t>
            </w:r>
            <w:r>
              <w:rPr>
                <w:rFonts w:ascii="Times New Roman" w:hAnsi="Times New Roman" w:cs="Times New Roman"/>
                <w:sz w:val="23"/>
                <w:szCs w:val="23"/>
              </w:rPr>
              <w:t xml:space="preserve"> 2019</w:t>
            </w:r>
            <w:r w:rsidRPr="00893C11">
              <w:rPr>
                <w:rFonts w:ascii="Times New Roman" w:hAnsi="Times New Roman" w:cs="Times New Roman"/>
                <w:sz w:val="23"/>
                <w:szCs w:val="23"/>
              </w:rPr>
              <w:t xml:space="preserve"> года </w:t>
            </w:r>
            <w:r w:rsidR="00AA6297">
              <w:rPr>
                <w:rFonts w:ascii="Times New Roman" w:hAnsi="Times New Roman" w:cs="Times New Roman"/>
                <w:sz w:val="23"/>
                <w:szCs w:val="23"/>
              </w:rPr>
              <w:t>10</w:t>
            </w:r>
            <w:r w:rsidRPr="00893C11">
              <w:rPr>
                <w:rFonts w:ascii="Times New Roman" w:hAnsi="Times New Roman" w:cs="Times New Roman"/>
                <w:sz w:val="23"/>
                <w:szCs w:val="23"/>
              </w:rPr>
              <w:t xml:space="preserve"> часов </w:t>
            </w:r>
            <w:r>
              <w:rPr>
                <w:rFonts w:ascii="Times New Roman" w:hAnsi="Times New Roman" w:cs="Times New Roman"/>
                <w:sz w:val="23"/>
                <w:szCs w:val="23"/>
              </w:rPr>
              <w:t>00</w:t>
            </w:r>
            <w:r w:rsidRPr="00893C11">
              <w:rPr>
                <w:rFonts w:ascii="Times New Roman" w:hAnsi="Times New Roman" w:cs="Times New Roman"/>
                <w:sz w:val="23"/>
                <w:szCs w:val="23"/>
              </w:rPr>
              <w:t xml:space="preserve"> минут (по местному времени).</w:t>
            </w:r>
          </w:p>
        </w:tc>
      </w:tr>
      <w:tr w:rsidR="00C0565C" w:rsidRPr="00625919" w:rsidTr="00353108">
        <w:trPr>
          <w:trHeight w:val="7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C0565C" w:rsidRPr="00625919" w:rsidRDefault="00C0565C" w:rsidP="00143055">
            <w:pPr>
              <w:spacing w:after="60" w:line="240" w:lineRule="atLeast"/>
              <w:rPr>
                <w:rFonts w:ascii="Times New Roman" w:hAnsi="Times New Roman" w:cs="Times New Roman"/>
                <w:snapToGrid w:val="0"/>
              </w:rPr>
            </w:pPr>
            <w:r w:rsidRPr="00625919">
              <w:rPr>
                <w:rFonts w:ascii="Times New Roman" w:hAnsi="Times New Roman" w:cs="Times New Roman"/>
                <w:bCs/>
              </w:rPr>
              <w:t>Сведения о возможности внесения изменений в  извещение о проведении запроса котировок</w:t>
            </w:r>
          </w:p>
        </w:tc>
        <w:tc>
          <w:tcPr>
            <w:tcW w:w="7523" w:type="dxa"/>
            <w:tcBorders>
              <w:top w:val="single" w:sz="4" w:space="0" w:color="auto"/>
              <w:left w:val="single" w:sz="4" w:space="0" w:color="auto"/>
              <w:bottom w:val="single" w:sz="4" w:space="0" w:color="auto"/>
              <w:right w:val="single" w:sz="4" w:space="0" w:color="auto"/>
            </w:tcBorders>
            <w:shd w:val="clear" w:color="auto" w:fill="auto"/>
          </w:tcPr>
          <w:p w:rsidR="00C0565C" w:rsidRPr="00E166D9" w:rsidRDefault="00137E02" w:rsidP="00BE7CD6">
            <w:pPr>
              <w:tabs>
                <w:tab w:val="left" w:pos="1843"/>
              </w:tabs>
              <w:ind w:left="1"/>
              <w:jc w:val="both"/>
              <w:rPr>
                <w:rFonts w:ascii="Times New Roman" w:hAnsi="Times New Roman" w:cs="Times New Roman"/>
                <w:highlight w:val="yellow"/>
              </w:rPr>
            </w:pPr>
            <w:r>
              <w:rPr>
                <w:rFonts w:ascii="Times New Roman" w:hAnsi="Times New Roman" w:cs="Times New Roman"/>
              </w:rPr>
              <w:t xml:space="preserve">Заказчик вправе принять </w:t>
            </w:r>
            <w:r w:rsidR="00C0565C" w:rsidRPr="00E166D9">
              <w:rPr>
                <w:rFonts w:ascii="Times New Roman" w:hAnsi="Times New Roman" w:cs="Times New Roman"/>
              </w:rPr>
              <w:t>решение о внесении изме</w:t>
            </w:r>
            <w:r w:rsidR="00BE7CD6">
              <w:rPr>
                <w:rFonts w:ascii="Times New Roman" w:hAnsi="Times New Roman" w:cs="Times New Roman"/>
              </w:rPr>
              <w:t xml:space="preserve">нений в извещение </w:t>
            </w:r>
            <w:r w:rsidR="00C0565C" w:rsidRPr="00E166D9">
              <w:rPr>
                <w:rFonts w:ascii="Times New Roman" w:hAnsi="Times New Roman" w:cs="Times New Roman"/>
              </w:rPr>
              <w:t xml:space="preserve">о проведение запроса котировок в электронной форме, в срок не позднее, чем за три дня до даты окончания подачи заявок. В течение трех рабочих дней со дня принятия решения о необходимости изменения извещения о проведении запроса котировок такие изменения размещаются на официальном сайте </w:t>
            </w:r>
            <w:hyperlink r:id="rId11" w:history="1">
              <w:r w:rsidR="00C0565C" w:rsidRPr="00E166D9">
                <w:rPr>
                  <w:rStyle w:val="a8"/>
                  <w:rFonts w:ascii="Times New Roman" w:hAnsi="Times New Roman" w:cs="Times New Roman"/>
                  <w:lang w:val="en-US"/>
                </w:rPr>
                <w:t>www</w:t>
              </w:r>
              <w:r w:rsidR="00C0565C" w:rsidRPr="00E166D9">
                <w:rPr>
                  <w:rStyle w:val="a8"/>
                  <w:rFonts w:ascii="Times New Roman" w:hAnsi="Times New Roman" w:cs="Times New Roman"/>
                </w:rPr>
                <w:t>.zakupki.gov.ru</w:t>
              </w:r>
            </w:hyperlink>
            <w:r w:rsidR="00C0565C" w:rsidRPr="00E166D9">
              <w:rPr>
                <w:rStyle w:val="a8"/>
                <w:rFonts w:ascii="Times New Roman" w:hAnsi="Times New Roman" w:cs="Times New Roman"/>
              </w:rPr>
              <w:t xml:space="preserve"> </w:t>
            </w:r>
            <w:r w:rsidR="00C0565C" w:rsidRPr="00C67BAD">
              <w:rPr>
                <w:rStyle w:val="a8"/>
                <w:rFonts w:ascii="Times New Roman" w:hAnsi="Times New Roman" w:cs="Times New Roman"/>
              </w:rPr>
              <w:t>и на электронной площадке</w:t>
            </w:r>
            <w:r w:rsidR="00C0565C" w:rsidRPr="00E166D9">
              <w:rPr>
                <w:rStyle w:val="a8"/>
                <w:rFonts w:ascii="Times New Roman" w:hAnsi="Times New Roman" w:cs="Times New Roman"/>
              </w:rPr>
              <w:t xml:space="preserve"> </w:t>
            </w:r>
            <w:hyperlink r:id="rId12" w:history="1">
              <w:r w:rsidR="00C0565C" w:rsidRPr="00E166D9">
                <w:rPr>
                  <w:rStyle w:val="a8"/>
                  <w:rFonts w:ascii="Times New Roman" w:hAnsi="Times New Roman" w:cs="Times New Roman"/>
                </w:rPr>
                <w:t>www.</w:t>
              </w:r>
              <w:r w:rsidR="00C0565C" w:rsidRPr="00E166D9">
                <w:rPr>
                  <w:rStyle w:val="a8"/>
                  <w:rFonts w:ascii="Times New Roman" w:hAnsi="Times New Roman" w:cs="Times New Roman"/>
                  <w:lang w:val="en-US"/>
                </w:rPr>
                <w:t>rts</w:t>
              </w:r>
              <w:r w:rsidR="00C0565C" w:rsidRPr="00E166D9">
                <w:rPr>
                  <w:rStyle w:val="a8"/>
                  <w:rFonts w:ascii="Times New Roman" w:hAnsi="Times New Roman" w:cs="Times New Roman"/>
                </w:rPr>
                <w:t>-</w:t>
              </w:r>
              <w:r w:rsidR="00C0565C" w:rsidRPr="00E166D9">
                <w:rPr>
                  <w:rStyle w:val="a8"/>
                  <w:rFonts w:ascii="Times New Roman" w:hAnsi="Times New Roman" w:cs="Times New Roman"/>
                  <w:lang w:val="en-US"/>
                </w:rPr>
                <w:t>tender</w:t>
              </w:r>
              <w:r w:rsidR="00C0565C" w:rsidRPr="00E166D9">
                <w:rPr>
                  <w:rStyle w:val="a8"/>
                  <w:rFonts w:ascii="Times New Roman" w:hAnsi="Times New Roman" w:cs="Times New Roman"/>
                </w:rPr>
                <w:t>.ru</w:t>
              </w:r>
            </w:hyperlink>
            <w:r w:rsidR="00C0565C" w:rsidRPr="00E166D9">
              <w:rPr>
                <w:rStyle w:val="a8"/>
                <w:rFonts w:ascii="Times New Roman" w:hAnsi="Times New Roman" w:cs="Times New Roman"/>
              </w:rPr>
              <w:t xml:space="preserve">. </w:t>
            </w:r>
            <w:r w:rsidR="00C0565C" w:rsidRPr="00C67BAD">
              <w:rPr>
                <w:rStyle w:val="a8"/>
                <w:rFonts w:ascii="Times New Roman" w:hAnsi="Times New Roman" w:cs="Times New Roman"/>
              </w:rPr>
              <w:t xml:space="preserve">При этом срок подачи заявок на участие в запросе котировок должен </w:t>
            </w:r>
            <w:r w:rsidR="00C0565C">
              <w:rPr>
                <w:rStyle w:val="a8"/>
                <w:rFonts w:ascii="Times New Roman" w:hAnsi="Times New Roman" w:cs="Times New Roman"/>
              </w:rPr>
              <w:t xml:space="preserve">быть </w:t>
            </w:r>
            <w:r w:rsidR="00C0565C" w:rsidRPr="00C67BAD">
              <w:rPr>
                <w:rStyle w:val="a8"/>
                <w:rFonts w:ascii="Times New Roman" w:hAnsi="Times New Roman" w:cs="Times New Roman"/>
              </w:rPr>
              <w:t>продлен на срок, достаточный для учета претендентам при подготовке заявок на участие котировок изменений. Указанный срок должен составлять не менее чем три рабочих дня.</w:t>
            </w:r>
          </w:p>
        </w:tc>
      </w:tr>
      <w:tr w:rsidR="00C0565C" w:rsidRPr="002A46CD" w:rsidTr="00353108">
        <w:trPr>
          <w:trHeight w:val="700"/>
        </w:trPr>
        <w:tc>
          <w:tcPr>
            <w:tcW w:w="3119" w:type="dxa"/>
            <w:gridSpan w:val="2"/>
            <w:tcBorders>
              <w:bottom w:val="single" w:sz="4" w:space="0" w:color="auto"/>
            </w:tcBorders>
          </w:tcPr>
          <w:p w:rsidR="00C0565C" w:rsidRPr="00796FAA" w:rsidRDefault="00C0565C" w:rsidP="00E4309B">
            <w:pPr>
              <w:rPr>
                <w:rFonts w:ascii="Times New Roman" w:eastAsia="Calibri" w:hAnsi="Times New Roman" w:cs="Times New Roman"/>
              </w:rPr>
            </w:pPr>
            <w:r w:rsidRPr="00796FAA">
              <w:rPr>
                <w:rFonts w:ascii="Times New Roman" w:eastAsia="Calibri" w:hAnsi="Times New Roman" w:cs="Times New Roman"/>
              </w:rPr>
              <w:t xml:space="preserve">Разъяснение положений </w:t>
            </w:r>
            <w:r w:rsidR="00E4309B">
              <w:rPr>
                <w:rFonts w:ascii="Times New Roman" w:eastAsia="Calibri" w:hAnsi="Times New Roman" w:cs="Times New Roman"/>
              </w:rPr>
              <w:t>извещения</w:t>
            </w:r>
            <w:r w:rsidRPr="00796FAA">
              <w:rPr>
                <w:rFonts w:ascii="Times New Roman" w:eastAsia="Calibri" w:hAnsi="Times New Roman" w:cs="Times New Roman"/>
              </w:rPr>
              <w:t xml:space="preserve"> о закупке</w:t>
            </w:r>
          </w:p>
        </w:tc>
        <w:tc>
          <w:tcPr>
            <w:tcW w:w="7523" w:type="dxa"/>
            <w:tcBorders>
              <w:bottom w:val="single" w:sz="4" w:space="0" w:color="auto"/>
            </w:tcBorders>
          </w:tcPr>
          <w:p w:rsidR="00C0565C" w:rsidRPr="00953F51" w:rsidRDefault="00C0565C" w:rsidP="00E4309B">
            <w:pPr>
              <w:pStyle w:val="af"/>
              <w:jc w:val="both"/>
              <w:rPr>
                <w:sz w:val="22"/>
                <w:szCs w:val="22"/>
              </w:rPr>
            </w:pPr>
            <w:r w:rsidRPr="00953F51">
              <w:rPr>
                <w:sz w:val="22"/>
                <w:szCs w:val="22"/>
              </w:rPr>
              <w:t>Любой участник процедуры закупки вправе направить запрос о разъяснении по</w:t>
            </w:r>
            <w:r w:rsidR="00BE7CD6">
              <w:rPr>
                <w:sz w:val="22"/>
                <w:szCs w:val="22"/>
              </w:rPr>
              <w:t xml:space="preserve">ложений извещения </w:t>
            </w:r>
            <w:r w:rsidRPr="00953F51">
              <w:rPr>
                <w:sz w:val="22"/>
                <w:szCs w:val="22"/>
              </w:rPr>
              <w:t xml:space="preserve">о проведении </w:t>
            </w:r>
            <w:r w:rsidR="00137E02" w:rsidRPr="00953F51">
              <w:rPr>
                <w:sz w:val="22"/>
                <w:szCs w:val="22"/>
              </w:rPr>
              <w:t>запроса котировок</w:t>
            </w:r>
            <w:r w:rsidRPr="00953F51">
              <w:rPr>
                <w:sz w:val="22"/>
                <w:szCs w:val="22"/>
              </w:rPr>
              <w:t xml:space="preserve"> через оператора электронной площадки. </w:t>
            </w:r>
            <w:r w:rsidR="00AA6297" w:rsidRPr="00953F51">
              <w:rPr>
                <w:sz w:val="22"/>
                <w:szCs w:val="22"/>
              </w:rPr>
              <w:t>В случае</w:t>
            </w:r>
            <w:r w:rsidR="00620C9A">
              <w:rPr>
                <w:sz w:val="22"/>
                <w:szCs w:val="22"/>
              </w:rPr>
              <w:t xml:space="preserve"> поступления    запроса </w:t>
            </w:r>
            <w:r w:rsidRPr="00953F51">
              <w:rPr>
                <w:sz w:val="22"/>
                <w:szCs w:val="22"/>
              </w:rPr>
              <w:t xml:space="preserve">о разъяснении    положений   </w:t>
            </w:r>
            <w:r w:rsidR="00BE7CD6">
              <w:rPr>
                <w:sz w:val="22"/>
                <w:szCs w:val="22"/>
              </w:rPr>
              <w:t>извещения</w:t>
            </w:r>
            <w:r w:rsidRPr="00953F51">
              <w:rPr>
                <w:sz w:val="22"/>
                <w:szCs w:val="22"/>
              </w:rPr>
              <w:t xml:space="preserve"> организатор  закупки  в течение трех рабочих дней с даты поступления запроса, осуществляет разъяснение положений </w:t>
            </w:r>
            <w:r w:rsidR="00BE7CD6">
              <w:rPr>
                <w:sz w:val="22"/>
                <w:szCs w:val="22"/>
              </w:rPr>
              <w:t>извещения</w:t>
            </w:r>
            <w:r w:rsidRPr="00953F51">
              <w:rPr>
                <w:sz w:val="22"/>
                <w:szCs w:val="22"/>
              </w:rPr>
              <w:t xml:space="preserve"> о такой закупке и размещает их </w:t>
            </w:r>
            <w:r w:rsidR="00C825CC">
              <w:rPr>
                <w:sz w:val="22"/>
                <w:szCs w:val="22"/>
              </w:rPr>
              <w:t xml:space="preserve">на ЭТП и </w:t>
            </w:r>
            <w:r w:rsidRPr="00056BEF">
              <w:rPr>
                <w:sz w:val="22"/>
                <w:szCs w:val="22"/>
              </w:rPr>
              <w:t>в единой информационной системе</w:t>
            </w:r>
            <w:r w:rsidRPr="00953F51">
              <w:rPr>
                <w:sz w:val="22"/>
                <w:szCs w:val="22"/>
              </w:rPr>
              <w:t xml:space="preserve"> с указанием предмета запроса, но без указания участника такой закупки, от которого поступил указанный запрос. При этом организатор закупки вправе не осуществлять такое разъяснение в случае, если указанный запрос поступил позднее чем за три рабочих дня до даты окончания срока подачи за</w:t>
            </w:r>
            <w:r w:rsidR="00953F51" w:rsidRPr="00953F51">
              <w:rPr>
                <w:sz w:val="22"/>
                <w:szCs w:val="22"/>
              </w:rPr>
              <w:t>явок на участие в такой закупке</w:t>
            </w:r>
            <w:r w:rsidR="00E4309B">
              <w:rPr>
                <w:sz w:val="22"/>
                <w:szCs w:val="22"/>
              </w:rPr>
              <w:t>.</w:t>
            </w:r>
          </w:p>
        </w:tc>
      </w:tr>
      <w:tr w:rsidR="00056BEF" w:rsidRPr="002A46CD" w:rsidTr="00353108">
        <w:trPr>
          <w:trHeight w:val="700"/>
        </w:trPr>
        <w:tc>
          <w:tcPr>
            <w:tcW w:w="3119" w:type="dxa"/>
            <w:gridSpan w:val="2"/>
            <w:tcBorders>
              <w:bottom w:val="single" w:sz="4" w:space="0" w:color="auto"/>
            </w:tcBorders>
            <w:shd w:val="clear" w:color="auto" w:fill="auto"/>
          </w:tcPr>
          <w:p w:rsidR="00056BEF" w:rsidRPr="00056BEF" w:rsidRDefault="00056BEF" w:rsidP="00056BEF">
            <w:pPr>
              <w:widowControl w:val="0"/>
              <w:spacing w:after="0" w:line="240" w:lineRule="auto"/>
              <w:rPr>
                <w:rFonts w:ascii="Times New Roman" w:eastAsia="Times New Roman" w:hAnsi="Times New Roman" w:cs="Times New Roman"/>
                <w:lang w:eastAsia="ru-RU"/>
              </w:rPr>
            </w:pPr>
            <w:r w:rsidRPr="00056BEF">
              <w:rPr>
                <w:rFonts w:ascii="Times New Roman" w:eastAsia="Calibri" w:hAnsi="Times New Roman" w:cs="Times New Roman"/>
                <w:bCs/>
              </w:rPr>
              <w:t>Сведения об отказе от проведения запроса котировок</w:t>
            </w:r>
          </w:p>
        </w:tc>
        <w:tc>
          <w:tcPr>
            <w:tcW w:w="7523" w:type="dxa"/>
            <w:tcBorders>
              <w:bottom w:val="single" w:sz="4" w:space="0" w:color="auto"/>
            </w:tcBorders>
            <w:shd w:val="clear" w:color="auto" w:fill="auto"/>
          </w:tcPr>
          <w:p w:rsidR="009F3674" w:rsidRPr="009F3674" w:rsidRDefault="00056BEF" w:rsidP="002C57E9">
            <w:pPr>
              <w:spacing w:before="100" w:after="100" w:line="360" w:lineRule="exact"/>
              <w:jc w:val="both"/>
              <w:rPr>
                <w:rFonts w:ascii="Times New Roman" w:eastAsia="Times New Roman" w:hAnsi="Times New Roman" w:cs="Times New Roman"/>
                <w:lang w:eastAsia="ru-RU"/>
              </w:rPr>
            </w:pPr>
            <w:r w:rsidRPr="009750D6">
              <w:rPr>
                <w:rFonts w:ascii="Times New Roman" w:eastAsia="Times New Roman" w:hAnsi="Times New Roman" w:cs="Times New Roman"/>
                <w:lang w:eastAsia="ru-RU"/>
              </w:rPr>
              <w:t>Заказчик вправе на любом этапе отказаться о</w:t>
            </w:r>
            <w:r>
              <w:rPr>
                <w:rFonts w:ascii="Times New Roman" w:eastAsia="Times New Roman" w:hAnsi="Times New Roman" w:cs="Times New Roman"/>
                <w:lang w:eastAsia="ru-RU"/>
              </w:rPr>
              <w:t xml:space="preserve">т проведения запроса котировок </w:t>
            </w:r>
            <w:r w:rsidRPr="00056BEF">
              <w:rPr>
                <w:rFonts w:ascii="Times New Roman" w:eastAsia="Times New Roman" w:hAnsi="Times New Roman" w:cs="Times New Roman"/>
                <w:lang w:eastAsia="ru-RU"/>
              </w:rPr>
              <w:t xml:space="preserve">до наступления даты и времени окончания срока подачи заявок на участие в </w:t>
            </w:r>
            <w:r>
              <w:rPr>
                <w:rFonts w:ascii="Times New Roman" w:eastAsia="Times New Roman" w:hAnsi="Times New Roman" w:cs="Times New Roman"/>
                <w:lang w:eastAsia="ru-RU"/>
              </w:rPr>
              <w:t>запросе котировок.</w:t>
            </w:r>
            <w:r w:rsidR="009F3674">
              <w:rPr>
                <w:rFonts w:ascii="Times New Roman" w:eastAsia="Times New Roman" w:hAnsi="Times New Roman" w:cs="Times New Roman"/>
                <w:lang w:eastAsia="ru-RU"/>
              </w:rPr>
              <w:t xml:space="preserve"> </w:t>
            </w:r>
            <w:r w:rsidRPr="00056BEF">
              <w:rPr>
                <w:rFonts w:ascii="Times New Roman" w:eastAsia="Times New Roman" w:hAnsi="Times New Roman" w:cs="Times New Roman"/>
                <w:lang w:eastAsia="ru-RU"/>
              </w:rPr>
              <w:t xml:space="preserve"> </w:t>
            </w:r>
            <w:r w:rsidR="009F3674" w:rsidRPr="009F3674">
              <w:rPr>
                <w:rFonts w:ascii="Times New Roman" w:eastAsia="Times New Roman" w:hAnsi="Times New Roman" w:cs="Times New Roman"/>
                <w:lang w:eastAsia="ru-RU"/>
              </w:rPr>
              <w:t xml:space="preserve">Решение об отмене закупки, размещается заказчиком на электронной площадке и обеспечивается электронной площадкой. </w:t>
            </w:r>
          </w:p>
          <w:p w:rsidR="00056BEF" w:rsidRPr="009750D6" w:rsidRDefault="00056BEF" w:rsidP="009F3674">
            <w:pPr>
              <w:widowControl w:val="0"/>
              <w:spacing w:after="0" w:line="240" w:lineRule="auto"/>
              <w:rPr>
                <w:rFonts w:ascii="Times New Roman" w:eastAsia="Times New Roman" w:hAnsi="Times New Roman" w:cs="Times New Roman"/>
                <w:lang w:eastAsia="ru-RU"/>
              </w:rPr>
            </w:pPr>
            <w:r w:rsidRPr="009750D6">
              <w:rPr>
                <w:rFonts w:ascii="Times New Roman" w:eastAsia="Times New Roman" w:hAnsi="Times New Roman" w:cs="Times New Roman"/>
                <w:lang w:eastAsia="ru-RU"/>
              </w:rPr>
              <w:t>При отказе</w:t>
            </w:r>
            <w:r w:rsidR="009F3674">
              <w:rPr>
                <w:rFonts w:ascii="Times New Roman" w:eastAsia="Times New Roman" w:hAnsi="Times New Roman" w:cs="Times New Roman"/>
                <w:lang w:eastAsia="ru-RU"/>
              </w:rPr>
              <w:t xml:space="preserve"> </w:t>
            </w:r>
            <w:r w:rsidRPr="009750D6">
              <w:rPr>
                <w:rFonts w:ascii="Times New Roman" w:eastAsia="Times New Roman" w:hAnsi="Times New Roman" w:cs="Times New Roman"/>
                <w:lang w:eastAsia="ru-RU"/>
              </w:rPr>
              <w:t>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tc>
      </w:tr>
      <w:tr w:rsidR="00137E02" w:rsidRPr="002A46CD" w:rsidTr="00353108">
        <w:trPr>
          <w:trHeight w:val="700"/>
        </w:trPr>
        <w:tc>
          <w:tcPr>
            <w:tcW w:w="3119" w:type="dxa"/>
            <w:gridSpan w:val="2"/>
            <w:shd w:val="clear" w:color="auto" w:fill="auto"/>
          </w:tcPr>
          <w:p w:rsidR="00137E02" w:rsidRPr="0018152B" w:rsidRDefault="00137E02" w:rsidP="00137E02">
            <w:pPr>
              <w:widowControl w:val="0"/>
              <w:autoSpaceDE w:val="0"/>
              <w:autoSpaceDN w:val="0"/>
              <w:adjustRightInd w:val="0"/>
              <w:rPr>
                <w:rFonts w:ascii="Times New Roman" w:hAnsi="Times New Roman" w:cs="Times New Roman"/>
                <w:b/>
                <w:bCs/>
                <w:sz w:val="20"/>
                <w:szCs w:val="20"/>
              </w:rPr>
            </w:pPr>
            <w:r w:rsidRPr="00796FAA">
              <w:rPr>
                <w:rFonts w:ascii="Times New Roman" w:hAnsi="Times New Roman" w:cs="Times New Roman"/>
                <w:bCs/>
              </w:rPr>
              <w:t>Место, дата и время рассмотрения заявок на участие в запросе котировок и сопоставление оценок таких заявок и открытия доступа к поданным в форме электронных документов заявкам на участие в запросе</w:t>
            </w:r>
            <w:r w:rsidRPr="0018152B">
              <w:rPr>
                <w:rFonts w:ascii="Times New Roman" w:hAnsi="Times New Roman" w:cs="Times New Roman"/>
                <w:b/>
                <w:bCs/>
                <w:sz w:val="20"/>
                <w:szCs w:val="20"/>
              </w:rPr>
              <w:t xml:space="preserve"> </w:t>
            </w:r>
            <w:r w:rsidRPr="00796FAA">
              <w:rPr>
                <w:rFonts w:ascii="Times New Roman" w:hAnsi="Times New Roman" w:cs="Times New Roman"/>
                <w:bCs/>
              </w:rPr>
              <w:t>котировок</w:t>
            </w:r>
          </w:p>
        </w:tc>
        <w:tc>
          <w:tcPr>
            <w:tcW w:w="7523" w:type="dxa"/>
          </w:tcPr>
          <w:p w:rsidR="00137E02" w:rsidRPr="00796FAA" w:rsidRDefault="00137E02" w:rsidP="00137E02">
            <w:pPr>
              <w:autoSpaceDE w:val="0"/>
              <w:autoSpaceDN w:val="0"/>
              <w:adjustRightInd w:val="0"/>
              <w:spacing w:after="0" w:line="240" w:lineRule="auto"/>
              <w:rPr>
                <w:rFonts w:ascii="Times New Roman" w:hAnsi="Times New Roman" w:cs="Times New Roman"/>
                <w:b/>
                <w:bCs/>
                <w:color w:val="000000"/>
              </w:rPr>
            </w:pPr>
            <w:r w:rsidRPr="00796FAA">
              <w:rPr>
                <w:rFonts w:ascii="Times New Roman" w:eastAsia="Times New Roman" w:hAnsi="Times New Roman" w:cs="Times New Roman"/>
                <w:lang w:eastAsia="ru-RU"/>
              </w:rPr>
              <w:t>Рассмотрение заявок на участие в запросе котировок состоится по адресу:</w:t>
            </w:r>
            <w:r w:rsidRPr="00796FAA">
              <w:rPr>
                <w:rFonts w:eastAsia="Times New Roman"/>
                <w:lang w:eastAsia="ru-RU"/>
              </w:rPr>
              <w:t xml:space="preserve"> </w:t>
            </w:r>
            <w:r w:rsidRPr="00796FAA">
              <w:rPr>
                <w:rFonts w:ascii="Times New Roman" w:eastAsia="Times New Roman" w:hAnsi="Times New Roman" w:cs="Times New Roman"/>
                <w:lang w:eastAsia="ru-RU"/>
              </w:rPr>
              <w:t>614520, Российская Федерация, Пермский край, Пермский район, село Култаево, улица Школьная, д.6</w:t>
            </w:r>
            <w:r w:rsidR="00841D1C">
              <w:rPr>
                <w:rFonts w:ascii="Times New Roman" w:hAnsi="Times New Roman" w:cs="Times New Roman"/>
              </w:rPr>
              <w:t>, кабинет</w:t>
            </w:r>
            <w:r w:rsidRPr="00796FAA">
              <w:rPr>
                <w:rFonts w:ascii="Times New Roman" w:hAnsi="Times New Roman" w:cs="Times New Roman"/>
              </w:rPr>
              <w:t xml:space="preserve"> </w:t>
            </w:r>
            <w:r w:rsidR="002C57E9">
              <w:rPr>
                <w:rFonts w:ascii="Times New Roman" w:hAnsi="Times New Roman" w:cs="Times New Roman"/>
              </w:rPr>
              <w:t>301</w:t>
            </w:r>
            <w:r w:rsidRPr="00796FAA">
              <w:rPr>
                <w:rFonts w:ascii="Times New Roman" w:hAnsi="Times New Roman" w:cs="Times New Roman"/>
              </w:rPr>
              <w:t>.</w:t>
            </w:r>
            <w:r w:rsidRPr="00796FAA">
              <w:rPr>
                <w:rFonts w:ascii="Times New Roman" w:eastAsia="Times New Roman" w:hAnsi="Times New Roman" w:cs="Times New Roman"/>
                <w:lang w:eastAsia="ru-RU"/>
              </w:rPr>
              <w:t xml:space="preserve"> </w:t>
            </w:r>
          </w:p>
          <w:p w:rsidR="002C57E9" w:rsidRDefault="00137E02" w:rsidP="00137E02">
            <w:pPr>
              <w:autoSpaceDE w:val="0"/>
              <w:autoSpaceDN w:val="0"/>
              <w:adjustRightInd w:val="0"/>
              <w:spacing w:after="0" w:line="240" w:lineRule="auto"/>
              <w:rPr>
                <w:rFonts w:ascii="Times New Roman" w:hAnsi="Times New Roman" w:cs="Times New Roman"/>
                <w:color w:val="000000"/>
              </w:rPr>
            </w:pPr>
            <w:r w:rsidRPr="00796FAA">
              <w:rPr>
                <w:rFonts w:ascii="Times New Roman" w:hAnsi="Times New Roman" w:cs="Times New Roman"/>
                <w:b/>
                <w:bCs/>
                <w:color w:val="000000"/>
              </w:rPr>
              <w:t>Открытие доступа к поданным заявкам</w:t>
            </w:r>
            <w:r w:rsidRPr="00796FAA">
              <w:rPr>
                <w:rFonts w:ascii="Times New Roman" w:hAnsi="Times New Roman" w:cs="Times New Roman"/>
                <w:color w:val="000000"/>
              </w:rPr>
              <w:t xml:space="preserve">: </w:t>
            </w:r>
            <w:r w:rsidR="00FB34FF">
              <w:rPr>
                <w:rFonts w:ascii="Times New Roman" w:hAnsi="Times New Roman" w:cs="Times New Roman"/>
                <w:color w:val="000000"/>
              </w:rPr>
              <w:t>18</w:t>
            </w:r>
            <w:r w:rsidR="00A55100">
              <w:rPr>
                <w:rFonts w:ascii="Times New Roman" w:hAnsi="Times New Roman" w:cs="Times New Roman"/>
                <w:color w:val="000000"/>
              </w:rPr>
              <w:t xml:space="preserve"> но</w:t>
            </w:r>
            <w:r w:rsidR="002C57E9">
              <w:rPr>
                <w:rFonts w:ascii="Times New Roman" w:hAnsi="Times New Roman" w:cs="Times New Roman"/>
                <w:color w:val="000000"/>
              </w:rPr>
              <w:t>ябр</w:t>
            </w:r>
            <w:r w:rsidRPr="00CB3BAD">
              <w:rPr>
                <w:rFonts w:ascii="Times New Roman" w:hAnsi="Times New Roman" w:cs="Times New Roman"/>
                <w:color w:val="000000"/>
              </w:rPr>
              <w:t xml:space="preserve">я 2019 г. </w:t>
            </w:r>
          </w:p>
          <w:p w:rsidR="00137E02" w:rsidRPr="00CB3BAD" w:rsidRDefault="00137E02" w:rsidP="00137E02">
            <w:pPr>
              <w:autoSpaceDE w:val="0"/>
              <w:autoSpaceDN w:val="0"/>
              <w:adjustRightInd w:val="0"/>
              <w:spacing w:after="0" w:line="240" w:lineRule="auto"/>
              <w:rPr>
                <w:rFonts w:ascii="Calibri" w:hAnsi="Calibri" w:cs="Calibri"/>
                <w:color w:val="000000"/>
              </w:rPr>
            </w:pPr>
            <w:r w:rsidRPr="00CB3BAD">
              <w:rPr>
                <w:rFonts w:ascii="Times New Roman" w:hAnsi="Times New Roman" w:cs="Times New Roman"/>
                <w:b/>
                <w:color w:val="000000"/>
              </w:rPr>
              <w:t>Дата начала рассмотрения котировочных заявок</w:t>
            </w:r>
            <w:r w:rsidRPr="00CB3BAD">
              <w:rPr>
                <w:rFonts w:ascii="Times New Roman" w:hAnsi="Times New Roman" w:cs="Times New Roman"/>
                <w:color w:val="000000"/>
              </w:rPr>
              <w:t xml:space="preserve">: </w:t>
            </w:r>
            <w:r w:rsidR="00FB34FF">
              <w:rPr>
                <w:rFonts w:ascii="Times New Roman" w:hAnsi="Times New Roman" w:cs="Times New Roman"/>
                <w:color w:val="000000"/>
              </w:rPr>
              <w:t>18</w:t>
            </w:r>
            <w:r w:rsidR="00A55100">
              <w:rPr>
                <w:rFonts w:ascii="Times New Roman" w:hAnsi="Times New Roman" w:cs="Times New Roman"/>
                <w:color w:val="000000"/>
              </w:rPr>
              <w:t xml:space="preserve"> но</w:t>
            </w:r>
            <w:r w:rsidR="002C57E9">
              <w:rPr>
                <w:rFonts w:ascii="Times New Roman" w:hAnsi="Times New Roman" w:cs="Times New Roman"/>
                <w:color w:val="000000"/>
              </w:rPr>
              <w:t>ября 2019 г. 14</w:t>
            </w:r>
            <w:r w:rsidRPr="00CB3BAD">
              <w:rPr>
                <w:rFonts w:ascii="Times New Roman" w:hAnsi="Times New Roman" w:cs="Times New Roman"/>
                <w:color w:val="000000"/>
              </w:rPr>
              <w:t xml:space="preserve">:00 по местному времени. </w:t>
            </w:r>
          </w:p>
          <w:p w:rsidR="00137E02" w:rsidRPr="00796FAA" w:rsidRDefault="00137E02" w:rsidP="00E4309B">
            <w:pPr>
              <w:pStyle w:val="Default"/>
              <w:rPr>
                <w:sz w:val="22"/>
                <w:szCs w:val="22"/>
              </w:rPr>
            </w:pPr>
            <w:r w:rsidRPr="00CB3BAD">
              <w:rPr>
                <w:b/>
                <w:sz w:val="22"/>
                <w:szCs w:val="22"/>
              </w:rPr>
              <w:t>Рассмотрение котировочных заявок и подведение итогов</w:t>
            </w:r>
            <w:r w:rsidRPr="00CB3BAD">
              <w:rPr>
                <w:sz w:val="22"/>
                <w:szCs w:val="22"/>
              </w:rPr>
              <w:t xml:space="preserve">: </w:t>
            </w:r>
            <w:r w:rsidR="00FB34FF">
              <w:rPr>
                <w:sz w:val="22"/>
                <w:szCs w:val="22"/>
              </w:rPr>
              <w:t>19</w:t>
            </w:r>
            <w:r w:rsidR="00A55100">
              <w:rPr>
                <w:sz w:val="22"/>
                <w:szCs w:val="22"/>
              </w:rPr>
              <w:t xml:space="preserve"> но</w:t>
            </w:r>
            <w:r w:rsidR="002C57E9">
              <w:rPr>
                <w:sz w:val="22"/>
                <w:szCs w:val="22"/>
              </w:rPr>
              <w:t>ябр</w:t>
            </w:r>
            <w:r w:rsidRPr="00796FAA">
              <w:rPr>
                <w:sz w:val="22"/>
                <w:szCs w:val="22"/>
              </w:rPr>
              <w:t>я 2019 года.</w:t>
            </w:r>
          </w:p>
        </w:tc>
      </w:tr>
      <w:tr w:rsidR="00137E02" w:rsidRPr="002A46CD" w:rsidTr="00353108">
        <w:trPr>
          <w:trHeight w:val="7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137E02" w:rsidRPr="00796FAA" w:rsidRDefault="00137E02" w:rsidP="00137E02">
            <w:pPr>
              <w:spacing w:after="60" w:line="240" w:lineRule="atLeast"/>
              <w:jc w:val="both"/>
              <w:rPr>
                <w:rFonts w:ascii="Times New Roman" w:hAnsi="Times New Roman" w:cs="Times New Roman"/>
                <w:bCs/>
              </w:rPr>
            </w:pPr>
            <w:r w:rsidRPr="00796FAA">
              <w:rPr>
                <w:rFonts w:ascii="Times New Roman" w:hAnsi="Times New Roman" w:cs="Times New Roman"/>
                <w:snapToGrid w:val="0"/>
              </w:rPr>
              <w:t>Сведения о необходимости предоставления обеспечение обязательств, связанных с подачей заявки</w:t>
            </w:r>
          </w:p>
        </w:tc>
        <w:tc>
          <w:tcPr>
            <w:tcW w:w="7523" w:type="dxa"/>
            <w:tcBorders>
              <w:top w:val="single" w:sz="4" w:space="0" w:color="auto"/>
              <w:left w:val="single" w:sz="4" w:space="0" w:color="auto"/>
              <w:bottom w:val="single" w:sz="4" w:space="0" w:color="auto"/>
              <w:right w:val="single" w:sz="4" w:space="0" w:color="auto"/>
            </w:tcBorders>
            <w:shd w:val="clear" w:color="auto" w:fill="auto"/>
          </w:tcPr>
          <w:p w:rsidR="00137E02" w:rsidRPr="00796FAA" w:rsidRDefault="00137E02" w:rsidP="00137E02">
            <w:pPr>
              <w:pStyle w:val="14"/>
              <w:tabs>
                <w:tab w:val="clear" w:pos="1780"/>
              </w:tabs>
              <w:spacing w:after="60" w:line="240" w:lineRule="atLeast"/>
              <w:ind w:left="0" w:firstLine="0"/>
              <w:jc w:val="both"/>
              <w:rPr>
                <w:sz w:val="22"/>
                <w:szCs w:val="22"/>
              </w:rPr>
            </w:pPr>
            <w:r w:rsidRPr="00796FAA">
              <w:rPr>
                <w:sz w:val="22"/>
                <w:szCs w:val="22"/>
              </w:rPr>
              <w:t>Не требуется</w:t>
            </w:r>
          </w:p>
          <w:p w:rsidR="00137E02" w:rsidRPr="00796FAA" w:rsidRDefault="00137E02" w:rsidP="00137E02">
            <w:pPr>
              <w:tabs>
                <w:tab w:val="left" w:pos="1843"/>
              </w:tabs>
              <w:ind w:left="1"/>
              <w:jc w:val="both"/>
            </w:pPr>
          </w:p>
        </w:tc>
      </w:tr>
      <w:tr w:rsidR="00137E02" w:rsidRPr="002A46CD" w:rsidTr="00353108">
        <w:trPr>
          <w:trHeight w:val="7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137E02" w:rsidRPr="00796FAA" w:rsidRDefault="00137E02" w:rsidP="00137E02">
            <w:pPr>
              <w:spacing w:after="60" w:line="240" w:lineRule="atLeast"/>
              <w:jc w:val="both"/>
              <w:rPr>
                <w:rFonts w:ascii="Times New Roman" w:hAnsi="Times New Roman" w:cs="Times New Roman"/>
                <w:bCs/>
              </w:rPr>
            </w:pPr>
            <w:r w:rsidRPr="00796FAA">
              <w:rPr>
                <w:rFonts w:ascii="Times New Roman" w:hAnsi="Times New Roman" w:cs="Times New Roman"/>
                <w:snapToGrid w:val="0"/>
              </w:rPr>
              <w:lastRenderedPageBreak/>
              <w:t>Сведения о необходимости предоставления обеспечения обязательств, связанных с исполнением договора</w:t>
            </w:r>
          </w:p>
        </w:tc>
        <w:tc>
          <w:tcPr>
            <w:tcW w:w="7523" w:type="dxa"/>
            <w:tcBorders>
              <w:top w:val="single" w:sz="4" w:space="0" w:color="auto"/>
              <w:left w:val="single" w:sz="4" w:space="0" w:color="auto"/>
              <w:bottom w:val="single" w:sz="4" w:space="0" w:color="auto"/>
              <w:right w:val="single" w:sz="4" w:space="0" w:color="auto"/>
            </w:tcBorders>
            <w:shd w:val="clear" w:color="auto" w:fill="auto"/>
          </w:tcPr>
          <w:p w:rsidR="00137E02" w:rsidRPr="00796FAA" w:rsidRDefault="00137E02" w:rsidP="00137E02">
            <w:pPr>
              <w:pStyle w:val="14"/>
              <w:tabs>
                <w:tab w:val="clear" w:pos="1780"/>
              </w:tabs>
              <w:spacing w:after="60" w:line="240" w:lineRule="atLeast"/>
              <w:ind w:left="0" w:firstLine="0"/>
              <w:jc w:val="both"/>
              <w:rPr>
                <w:sz w:val="22"/>
                <w:szCs w:val="22"/>
              </w:rPr>
            </w:pPr>
            <w:r w:rsidRPr="00796FAA">
              <w:rPr>
                <w:sz w:val="22"/>
                <w:szCs w:val="22"/>
              </w:rPr>
              <w:t>Не требуется</w:t>
            </w:r>
          </w:p>
          <w:p w:rsidR="00137E02" w:rsidRPr="00796FAA" w:rsidRDefault="00137E02" w:rsidP="00137E02">
            <w:pPr>
              <w:tabs>
                <w:tab w:val="left" w:pos="1843"/>
              </w:tabs>
              <w:ind w:left="1"/>
              <w:jc w:val="both"/>
            </w:pPr>
          </w:p>
        </w:tc>
      </w:tr>
      <w:tr w:rsidR="000D6D5F" w:rsidRPr="002A46CD" w:rsidTr="00353108">
        <w:tc>
          <w:tcPr>
            <w:tcW w:w="10642" w:type="dxa"/>
            <w:gridSpan w:val="3"/>
            <w:shd w:val="clear" w:color="auto" w:fill="E7E6E6" w:themeFill="background2"/>
          </w:tcPr>
          <w:p w:rsidR="000D6D5F" w:rsidRPr="009750D6" w:rsidRDefault="00AA6297" w:rsidP="00AA6297">
            <w:pPr>
              <w:pStyle w:val="ac"/>
              <w:keepNext/>
              <w:keepLines/>
              <w:autoSpaceDE w:val="0"/>
              <w:autoSpaceDN w:val="0"/>
              <w:adjustRightInd w:val="0"/>
              <w:ind w:left="360"/>
              <w:jc w:val="both"/>
              <w:rPr>
                <w:rFonts w:ascii="Times New Roman" w:hAnsi="Times New Roman" w:cs="Times New Roman"/>
                <w:i/>
              </w:rPr>
            </w:pPr>
            <w:r w:rsidRPr="003F66C4">
              <w:rPr>
                <w:rFonts w:ascii="Times New Roman" w:eastAsia="Times New Roman" w:hAnsi="Times New Roman" w:cs="Times New Roman"/>
                <w:b/>
                <w:sz w:val="24"/>
                <w:szCs w:val="24"/>
                <w:lang w:val="en-US" w:eastAsia="ru-RU"/>
              </w:rPr>
              <w:t>IV</w:t>
            </w:r>
            <w:r w:rsidRPr="003F66C4">
              <w:rPr>
                <w:rFonts w:ascii="Times New Roman" w:eastAsia="Times New Roman" w:hAnsi="Times New Roman" w:cs="Times New Roman"/>
                <w:b/>
                <w:sz w:val="24"/>
                <w:szCs w:val="24"/>
                <w:lang w:eastAsia="ru-RU"/>
              </w:rPr>
              <w:t>.</w:t>
            </w:r>
            <w:r w:rsidR="000D6D5F" w:rsidRPr="000D6D5F">
              <w:rPr>
                <w:rFonts w:ascii="Times New Roman" w:eastAsia="Times New Roman" w:hAnsi="Times New Roman" w:cs="Times New Roman"/>
                <w:b/>
                <w:sz w:val="24"/>
                <w:szCs w:val="24"/>
                <w:lang w:eastAsia="ru-RU"/>
              </w:rPr>
              <w:t xml:space="preserve"> Требования к участникам </w:t>
            </w:r>
            <w:r w:rsidR="000D6D5F">
              <w:rPr>
                <w:rFonts w:ascii="Times New Roman" w:eastAsia="Times New Roman" w:hAnsi="Times New Roman" w:cs="Times New Roman"/>
                <w:b/>
                <w:sz w:val="24"/>
                <w:szCs w:val="24"/>
                <w:lang w:eastAsia="ru-RU"/>
              </w:rPr>
              <w:t>запроса котировок</w:t>
            </w:r>
            <w:r w:rsidR="000D6D5F" w:rsidRPr="000D6D5F">
              <w:rPr>
                <w:rFonts w:ascii="Times New Roman" w:eastAsia="Times New Roman" w:hAnsi="Times New Roman" w:cs="Times New Roman"/>
                <w:b/>
                <w:sz w:val="24"/>
                <w:szCs w:val="24"/>
                <w:lang w:eastAsia="ru-RU"/>
              </w:rPr>
              <w:t>:</w:t>
            </w:r>
          </w:p>
        </w:tc>
      </w:tr>
      <w:tr w:rsidR="000D6D5F" w:rsidRPr="005105D4" w:rsidTr="00353108">
        <w:tc>
          <w:tcPr>
            <w:tcW w:w="10642" w:type="dxa"/>
            <w:gridSpan w:val="3"/>
          </w:tcPr>
          <w:p w:rsidR="000D6D5F" w:rsidRPr="000D6D5F" w:rsidRDefault="000D6D5F" w:rsidP="000D6D5F">
            <w:pPr>
              <w:tabs>
                <w:tab w:val="left" w:pos="1134"/>
                <w:tab w:val="left" w:pos="1276"/>
              </w:tabs>
              <w:spacing w:after="0" w:line="240" w:lineRule="auto"/>
              <w:ind w:firstLine="519"/>
              <w:jc w:val="both"/>
              <w:rPr>
                <w:rFonts w:ascii="Times New Roman" w:eastAsia="Times New Roman" w:hAnsi="Times New Roman" w:cs="Times New Roman"/>
                <w:lang w:eastAsia="ru-RU"/>
              </w:rPr>
            </w:pPr>
            <w:r w:rsidRPr="000D6D5F">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D6D5F" w:rsidRPr="000D6D5F" w:rsidRDefault="000D6D5F" w:rsidP="000D6D5F">
            <w:pPr>
              <w:tabs>
                <w:tab w:val="left" w:pos="993"/>
                <w:tab w:val="left" w:pos="1134"/>
                <w:tab w:val="left" w:pos="1276"/>
              </w:tabs>
              <w:spacing w:after="0" w:line="240" w:lineRule="auto"/>
              <w:ind w:firstLine="519"/>
              <w:jc w:val="both"/>
              <w:rPr>
                <w:rFonts w:ascii="Times New Roman" w:eastAsia="Times New Roman" w:hAnsi="Times New Roman" w:cs="Times New Roman"/>
                <w:lang w:eastAsia="ru-RU"/>
              </w:rPr>
            </w:pPr>
            <w:r w:rsidRPr="000D6D5F">
              <w:rPr>
                <w:rFonts w:ascii="Times New Roman" w:eastAsia="Times New Roman" w:hAnsi="Times New Roman" w:cs="Times New Roman"/>
                <w:lang w:eastAsia="ru-RU"/>
              </w:rPr>
              <w:t>Участник закупки имеет право выступать в отношениях, связанных</w:t>
            </w:r>
            <w:r w:rsidRPr="000D6D5F">
              <w:rPr>
                <w:rFonts w:ascii="Times New Roman" w:eastAsia="Times New Roman" w:hAnsi="Times New Roman" w:cs="Times New Roman"/>
                <w:lang w:eastAsia="ru-RU"/>
              </w:rPr>
              <w:br/>
              <w:t xml:space="preserve">с осуществлением закупок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w:t>
            </w:r>
            <w:hyperlink r:id="rId13" w:history="1">
              <w:r w:rsidRPr="000D6D5F">
                <w:rPr>
                  <w:rFonts w:ascii="Times New Roman" w:eastAsia="Times New Roman" w:hAnsi="Times New Roman" w:cs="Times New Roman"/>
                  <w:lang w:eastAsia="ru-RU"/>
                </w:rPr>
                <w:t>законодательством</w:t>
              </w:r>
            </w:hyperlink>
            <w:r w:rsidRPr="000D6D5F">
              <w:rPr>
                <w:rFonts w:ascii="Times New Roman" w:eastAsia="Times New Roman" w:hAnsi="Times New Roman" w:cs="Times New Roman"/>
                <w:lang w:eastAsia="ru-RU"/>
              </w:rPr>
              <w:t>, либо засвидетельствованной в нотариальном порядке копией указанной доверенности.</w:t>
            </w:r>
          </w:p>
          <w:p w:rsidR="000D6D5F" w:rsidRPr="009D40B5" w:rsidRDefault="000D6D5F" w:rsidP="000D6D5F">
            <w:pPr>
              <w:spacing w:after="0" w:line="240" w:lineRule="auto"/>
              <w:jc w:val="both"/>
              <w:rPr>
                <w:rFonts w:ascii="Times New Roman" w:eastAsia="Times New Roman" w:hAnsi="Times New Roman" w:cs="Times New Roman"/>
                <w:b/>
                <w:lang w:eastAsia="ru-RU"/>
              </w:rPr>
            </w:pPr>
            <w:r w:rsidRPr="009D40B5">
              <w:rPr>
                <w:rFonts w:ascii="Times New Roman" w:eastAsia="Times New Roman" w:hAnsi="Times New Roman" w:cs="Times New Roman"/>
                <w:lang w:eastAsia="ru-RU"/>
              </w:rPr>
              <w:t>Лица, выступающие на стороне одного участника закупки, рассматриваются в качестве коллективного участника закупки</w:t>
            </w:r>
          </w:p>
        </w:tc>
      </w:tr>
      <w:tr w:rsidR="000D6D5F" w:rsidRPr="009D40B5" w:rsidTr="00353108">
        <w:tc>
          <w:tcPr>
            <w:tcW w:w="10642" w:type="dxa"/>
            <w:gridSpan w:val="3"/>
          </w:tcPr>
          <w:p w:rsidR="000D6D5F" w:rsidRPr="009D40B5" w:rsidRDefault="000D6D5F" w:rsidP="000D6D5F">
            <w:pPr>
              <w:tabs>
                <w:tab w:val="left" w:pos="1134"/>
                <w:tab w:val="left" w:pos="1276"/>
              </w:tabs>
              <w:spacing w:after="0" w:line="240" w:lineRule="auto"/>
              <w:ind w:firstLine="519"/>
              <w:jc w:val="both"/>
              <w:rPr>
                <w:rFonts w:ascii="Times New Roman" w:eastAsia="Times New Roman" w:hAnsi="Times New Roman" w:cs="Times New Roman"/>
                <w:lang w:eastAsia="ru-RU"/>
              </w:rPr>
            </w:pPr>
            <w:r w:rsidRPr="009D40B5">
              <w:rPr>
                <w:rFonts w:ascii="Times New Roman" w:eastAsia="Times New Roman" w:hAnsi="Times New Roman" w:cs="Times New Roman"/>
                <w:lang w:eastAsia="ru-RU"/>
              </w:rPr>
              <w:t>При проведении запроса котировок в электронной форме устанавливаются следующие обязательные требования к участникам:</w:t>
            </w:r>
          </w:p>
        </w:tc>
      </w:tr>
      <w:tr w:rsidR="000D6D5F" w:rsidRPr="005105D4" w:rsidTr="00353108">
        <w:tc>
          <w:tcPr>
            <w:tcW w:w="567" w:type="dxa"/>
          </w:tcPr>
          <w:p w:rsidR="000D6D5F" w:rsidRPr="009750D6" w:rsidRDefault="000D6D5F" w:rsidP="009639CA">
            <w:pPr>
              <w:widowControl w:val="0"/>
              <w:autoSpaceDE w:val="0"/>
              <w:autoSpaceDN w:val="0"/>
              <w:adjustRightInd w:val="0"/>
              <w:rPr>
                <w:rFonts w:ascii="Times New Roman" w:hAnsi="Times New Roman" w:cs="Times New Roman"/>
                <w:b/>
              </w:rPr>
            </w:pPr>
            <w:r>
              <w:rPr>
                <w:rFonts w:ascii="Times New Roman" w:hAnsi="Times New Roman" w:cs="Times New Roman"/>
                <w:b/>
              </w:rPr>
              <w:t>1</w:t>
            </w:r>
          </w:p>
        </w:tc>
        <w:tc>
          <w:tcPr>
            <w:tcW w:w="10075" w:type="dxa"/>
            <w:gridSpan w:val="2"/>
            <w:shd w:val="clear" w:color="auto" w:fill="auto"/>
          </w:tcPr>
          <w:p w:rsidR="000D6D5F" w:rsidRPr="00AE35A4" w:rsidRDefault="000D6D5F" w:rsidP="000D5928">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sidRPr="009F3674">
              <w:rPr>
                <w:rFonts w:ascii="Times New Roman" w:eastAsia="Times New Roman" w:hAnsi="Times New Roman" w:cs="Times New Roman"/>
                <w:lang w:eastAsia="ru-RU"/>
              </w:rPr>
              <w:t xml:space="preserve">Соответствие участников запроса котировок требованиям, устанавливаемым в соответствии с законодательством Российской Федерации к лицам, осуществляющим </w:t>
            </w:r>
            <w:r w:rsidR="00483716" w:rsidRPr="009F3674">
              <w:rPr>
                <w:rFonts w:ascii="Times New Roman" w:eastAsia="Times New Roman" w:hAnsi="Times New Roman" w:cs="Times New Roman"/>
                <w:lang w:eastAsia="ru-RU"/>
              </w:rPr>
              <w:t>поставку товаров</w:t>
            </w:r>
            <w:r w:rsidRPr="009F3674">
              <w:rPr>
                <w:rFonts w:ascii="Times New Roman" w:eastAsia="Times New Roman" w:hAnsi="Times New Roman" w:cs="Times New Roman"/>
                <w:lang w:eastAsia="ru-RU"/>
              </w:rPr>
              <w:t>, являющ</w:t>
            </w:r>
            <w:r w:rsidR="00483716" w:rsidRPr="009F3674">
              <w:rPr>
                <w:rFonts w:ascii="Times New Roman" w:eastAsia="Times New Roman" w:hAnsi="Times New Roman" w:cs="Times New Roman"/>
                <w:lang w:eastAsia="ru-RU"/>
              </w:rPr>
              <w:t>их</w:t>
            </w:r>
            <w:r w:rsidRPr="009F3674">
              <w:rPr>
                <w:rFonts w:ascii="Times New Roman" w:eastAsia="Times New Roman" w:hAnsi="Times New Roman" w:cs="Times New Roman"/>
                <w:lang w:eastAsia="ru-RU"/>
              </w:rPr>
              <w:t xml:space="preserve">ся предметом </w:t>
            </w:r>
            <w:r w:rsidR="00483716" w:rsidRPr="009F3674">
              <w:rPr>
                <w:rFonts w:ascii="Times New Roman" w:eastAsia="Times New Roman" w:hAnsi="Times New Roman" w:cs="Times New Roman"/>
                <w:lang w:eastAsia="ru-RU"/>
              </w:rPr>
              <w:t>закупки</w:t>
            </w:r>
            <w:r w:rsidR="000D5928" w:rsidRPr="009F3674">
              <w:rPr>
                <w:rFonts w:ascii="Times New Roman" w:eastAsia="Times New Roman" w:hAnsi="Times New Roman" w:cs="Times New Roman"/>
                <w:color w:val="000000"/>
                <w:lang w:eastAsia="ru-RU"/>
              </w:rPr>
              <w:t>;</w:t>
            </w:r>
          </w:p>
        </w:tc>
      </w:tr>
      <w:tr w:rsidR="000D6D5F" w:rsidRPr="005105D4" w:rsidTr="00353108">
        <w:tc>
          <w:tcPr>
            <w:tcW w:w="567" w:type="dxa"/>
          </w:tcPr>
          <w:p w:rsidR="000D6D5F" w:rsidRDefault="00483716" w:rsidP="009639CA">
            <w:pPr>
              <w:widowControl w:val="0"/>
              <w:autoSpaceDE w:val="0"/>
              <w:autoSpaceDN w:val="0"/>
              <w:adjustRightInd w:val="0"/>
              <w:rPr>
                <w:rFonts w:ascii="Times New Roman" w:hAnsi="Times New Roman" w:cs="Times New Roman"/>
                <w:b/>
              </w:rPr>
            </w:pPr>
            <w:r>
              <w:rPr>
                <w:rFonts w:ascii="Times New Roman" w:hAnsi="Times New Roman" w:cs="Times New Roman"/>
                <w:b/>
              </w:rPr>
              <w:t>2</w:t>
            </w:r>
          </w:p>
        </w:tc>
        <w:tc>
          <w:tcPr>
            <w:tcW w:w="10075" w:type="dxa"/>
            <w:gridSpan w:val="2"/>
            <w:shd w:val="clear" w:color="auto" w:fill="auto"/>
          </w:tcPr>
          <w:p w:rsidR="000D6D5F" w:rsidRPr="009D40B5" w:rsidRDefault="00483716" w:rsidP="00483716">
            <w:pPr>
              <w:widowControl w:val="0"/>
              <w:autoSpaceDE w:val="0"/>
              <w:autoSpaceDN w:val="0"/>
              <w:adjustRightInd w:val="0"/>
              <w:spacing w:after="0" w:line="240" w:lineRule="auto"/>
              <w:contextualSpacing/>
              <w:jc w:val="both"/>
              <w:rPr>
                <w:rFonts w:ascii="Times New Roman" w:eastAsia="Times New Roman" w:hAnsi="Times New Roman" w:cs="Times New Roman"/>
                <w:highlight w:val="yellow"/>
                <w:lang w:eastAsia="ru-RU"/>
              </w:rPr>
            </w:pPr>
            <w:r w:rsidRPr="009D40B5">
              <w:rPr>
                <w:rFonts w:ascii="Times New Roman" w:eastAsia="Times New Roman" w:hAnsi="Times New Roman" w:cs="Times New Roman"/>
                <w:lang w:eastAsia="ru-RU"/>
              </w:rPr>
              <w:t>Не</w:t>
            </w:r>
            <w:r w:rsidR="009D40B5">
              <w:rPr>
                <w:rFonts w:ascii="Times New Roman" w:eastAsia="Times New Roman" w:hAnsi="Times New Roman" w:cs="Times New Roman"/>
                <w:lang w:eastAsia="ru-RU"/>
              </w:rPr>
              <w:t xml:space="preserve"> </w:t>
            </w:r>
            <w:r w:rsidR="000D6D5F" w:rsidRPr="009D40B5">
              <w:rPr>
                <w:rFonts w:ascii="Times New Roman" w:eastAsia="Times New Roman" w:hAnsi="Times New Roman" w:cs="Times New Roman"/>
                <w:lang w:eastAsia="ru-RU"/>
              </w:rPr>
              <w:t xml:space="preserve">проведение ликвидации участника </w:t>
            </w:r>
            <w:r w:rsidRPr="009D40B5">
              <w:rPr>
                <w:rFonts w:ascii="Times New Roman" w:eastAsia="Times New Roman" w:hAnsi="Times New Roman" w:cs="Times New Roman"/>
                <w:lang w:eastAsia="ru-RU"/>
              </w:rPr>
              <w:t>запроса котировок</w:t>
            </w:r>
            <w:r w:rsidR="000D6D5F" w:rsidRPr="009D40B5">
              <w:rPr>
                <w:rFonts w:ascii="Times New Roman" w:eastAsia="Times New Roman" w:hAnsi="Times New Roman" w:cs="Times New Roman"/>
                <w:lang w:eastAsia="ru-RU"/>
              </w:rPr>
              <w:t xml:space="preserve"> и отсутствие решения арбитражного суда о признании участника </w:t>
            </w:r>
            <w:r w:rsidRPr="009D40B5">
              <w:rPr>
                <w:rFonts w:ascii="Times New Roman" w:eastAsia="Times New Roman" w:hAnsi="Times New Roman" w:cs="Times New Roman"/>
                <w:lang w:eastAsia="ru-RU"/>
              </w:rPr>
              <w:t>запроса котировок</w:t>
            </w:r>
            <w:r w:rsidR="000D6D5F" w:rsidRPr="009D40B5">
              <w:rPr>
                <w:rFonts w:ascii="Times New Roman" w:eastAsia="Times New Roman" w:hAnsi="Times New Roman" w:cs="Times New Roman"/>
                <w:lang w:eastAsia="ru-RU"/>
              </w:rPr>
              <w:t xml:space="preserve"> банкротом и об открытии конкурсного производства;</w:t>
            </w:r>
          </w:p>
        </w:tc>
      </w:tr>
      <w:tr w:rsidR="000D6D5F" w:rsidRPr="005105D4" w:rsidTr="00353108">
        <w:tc>
          <w:tcPr>
            <w:tcW w:w="567" w:type="dxa"/>
          </w:tcPr>
          <w:p w:rsidR="000D6D5F" w:rsidRDefault="00483716" w:rsidP="009639CA">
            <w:pPr>
              <w:widowControl w:val="0"/>
              <w:autoSpaceDE w:val="0"/>
              <w:autoSpaceDN w:val="0"/>
              <w:adjustRightInd w:val="0"/>
              <w:rPr>
                <w:rFonts w:ascii="Times New Roman" w:hAnsi="Times New Roman" w:cs="Times New Roman"/>
                <w:b/>
              </w:rPr>
            </w:pPr>
            <w:r>
              <w:rPr>
                <w:rFonts w:ascii="Times New Roman" w:hAnsi="Times New Roman" w:cs="Times New Roman"/>
                <w:b/>
              </w:rPr>
              <w:t>3</w:t>
            </w:r>
          </w:p>
        </w:tc>
        <w:tc>
          <w:tcPr>
            <w:tcW w:w="10075" w:type="dxa"/>
            <w:gridSpan w:val="2"/>
            <w:shd w:val="clear" w:color="auto" w:fill="auto"/>
          </w:tcPr>
          <w:p w:rsidR="000D6D5F" w:rsidRPr="009D40B5" w:rsidRDefault="00483716" w:rsidP="00483716">
            <w:pPr>
              <w:widowControl w:val="0"/>
              <w:autoSpaceDE w:val="0"/>
              <w:autoSpaceDN w:val="0"/>
              <w:adjustRightInd w:val="0"/>
              <w:spacing w:after="0" w:line="240" w:lineRule="auto"/>
              <w:contextualSpacing/>
              <w:jc w:val="both"/>
              <w:rPr>
                <w:rFonts w:ascii="Times New Roman" w:eastAsia="Times New Roman" w:hAnsi="Times New Roman" w:cs="Times New Roman"/>
                <w:highlight w:val="yellow"/>
                <w:lang w:eastAsia="ru-RU"/>
              </w:rPr>
            </w:pPr>
            <w:r w:rsidRPr="009D40B5">
              <w:rPr>
                <w:rFonts w:ascii="Times New Roman" w:eastAsia="Times New Roman" w:hAnsi="Times New Roman" w:cs="Times New Roman"/>
                <w:lang w:eastAsia="ru-RU"/>
              </w:rPr>
              <w:t>Не приостановление деятельности участника запроса котировок в порядке, предусмотренном Кодексом Российской Федерации об административных правонарушениях, на день подачи заявки;</w:t>
            </w:r>
          </w:p>
        </w:tc>
      </w:tr>
      <w:tr w:rsidR="00483716" w:rsidRPr="005105D4" w:rsidTr="00353108">
        <w:tc>
          <w:tcPr>
            <w:tcW w:w="567" w:type="dxa"/>
          </w:tcPr>
          <w:p w:rsidR="00483716" w:rsidRDefault="00483716" w:rsidP="009639CA">
            <w:pPr>
              <w:widowControl w:val="0"/>
              <w:autoSpaceDE w:val="0"/>
              <w:autoSpaceDN w:val="0"/>
              <w:adjustRightInd w:val="0"/>
              <w:rPr>
                <w:rFonts w:ascii="Times New Roman" w:hAnsi="Times New Roman" w:cs="Times New Roman"/>
                <w:b/>
              </w:rPr>
            </w:pPr>
            <w:r>
              <w:rPr>
                <w:rFonts w:ascii="Times New Roman" w:hAnsi="Times New Roman" w:cs="Times New Roman"/>
                <w:b/>
              </w:rPr>
              <w:t>4</w:t>
            </w:r>
          </w:p>
        </w:tc>
        <w:tc>
          <w:tcPr>
            <w:tcW w:w="10075" w:type="dxa"/>
            <w:gridSpan w:val="2"/>
            <w:shd w:val="clear" w:color="auto" w:fill="auto"/>
          </w:tcPr>
          <w:p w:rsidR="00483716" w:rsidRPr="009D40B5" w:rsidRDefault="00483716" w:rsidP="009D40B5">
            <w:pPr>
              <w:widowControl w:val="0"/>
              <w:autoSpaceDE w:val="0"/>
              <w:autoSpaceDN w:val="0"/>
              <w:adjustRightInd w:val="0"/>
              <w:spacing w:after="0" w:line="240" w:lineRule="auto"/>
              <w:contextualSpacing/>
              <w:jc w:val="both"/>
              <w:rPr>
                <w:rFonts w:ascii="Times New Roman" w:eastAsia="Times New Roman" w:hAnsi="Times New Roman" w:cs="Times New Roman"/>
                <w:lang w:eastAsia="ru-RU"/>
              </w:rPr>
            </w:pPr>
            <w:r w:rsidRPr="009D40B5">
              <w:rPr>
                <w:rFonts w:ascii="Times New Roman" w:eastAsia="Times New Roman" w:hAnsi="Times New Roman" w:cs="Times New Roman"/>
                <w:lang w:eastAsia="ru-RU"/>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9D40B5">
                <w:rPr>
                  <w:rFonts w:ascii="Times New Roman" w:eastAsia="Times New Roman" w:hAnsi="Times New Roman" w:cs="Times New Roman"/>
                  <w:lang w:eastAsia="ru-RU"/>
                </w:rPr>
                <w:t>законодательством</w:t>
              </w:r>
            </w:hyperlink>
            <w:r w:rsidRPr="009D40B5">
              <w:rPr>
                <w:rFonts w:ascii="Times New Roman" w:eastAsia="Times New Roman" w:hAnsi="Times New Roman" w:cs="Times New Roman"/>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9D40B5">
                <w:rPr>
                  <w:rFonts w:ascii="Times New Roman" w:eastAsia="Times New Roman" w:hAnsi="Times New Roman" w:cs="Times New Roman"/>
                  <w:lang w:eastAsia="ru-RU"/>
                </w:rPr>
                <w:t>законодательством</w:t>
              </w:r>
            </w:hyperlink>
            <w:r w:rsidRPr="009D40B5">
              <w:rPr>
                <w:rFonts w:ascii="Times New Roman" w:eastAsia="Times New Roman" w:hAnsi="Times New Roman" w:cs="Times New Roman"/>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w:t>
            </w:r>
            <w:r w:rsidR="009D40B5">
              <w:rPr>
                <w:rFonts w:ascii="Times New Roman" w:eastAsia="Times New Roman" w:hAnsi="Times New Roman" w:cs="Times New Roman"/>
                <w:lang w:eastAsia="ru-RU"/>
              </w:rPr>
              <w:t>запроса котировок</w:t>
            </w:r>
            <w:r w:rsidRPr="009D40B5">
              <w:rPr>
                <w:rFonts w:ascii="Times New Roman" w:eastAsia="Times New Roman" w:hAnsi="Times New Roman" w:cs="Times New Roman"/>
                <w:lang w:eastAsia="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009D40B5">
              <w:rPr>
                <w:rFonts w:ascii="Times New Roman" w:eastAsia="Times New Roman" w:hAnsi="Times New Roman" w:cs="Times New Roman"/>
                <w:lang w:eastAsia="ru-RU"/>
              </w:rPr>
              <w:t>запросе</w:t>
            </w:r>
            <w:r w:rsidRPr="009D40B5">
              <w:rPr>
                <w:rFonts w:ascii="Times New Roman" w:eastAsia="Times New Roman" w:hAnsi="Times New Roman" w:cs="Times New Roman"/>
                <w:lang w:eastAsia="ru-RU"/>
              </w:rPr>
              <w:t xml:space="preserve"> ко</w:t>
            </w:r>
            <w:r w:rsidR="009D40B5">
              <w:rPr>
                <w:rFonts w:ascii="Times New Roman" w:eastAsia="Times New Roman" w:hAnsi="Times New Roman" w:cs="Times New Roman"/>
                <w:lang w:eastAsia="ru-RU"/>
              </w:rPr>
              <w:t>тировок</w:t>
            </w:r>
            <w:r w:rsidRPr="009D40B5">
              <w:rPr>
                <w:rFonts w:ascii="Times New Roman" w:eastAsia="Times New Roman" w:hAnsi="Times New Roman" w:cs="Times New Roman"/>
                <w:lang w:eastAsia="ru-RU"/>
              </w:rPr>
              <w:t xml:space="preserve"> не принято;</w:t>
            </w:r>
          </w:p>
        </w:tc>
      </w:tr>
      <w:tr w:rsidR="00483716" w:rsidRPr="005105D4" w:rsidTr="00353108">
        <w:tc>
          <w:tcPr>
            <w:tcW w:w="567" w:type="dxa"/>
          </w:tcPr>
          <w:p w:rsidR="00483716" w:rsidRDefault="00483716" w:rsidP="00483716">
            <w:pPr>
              <w:widowControl w:val="0"/>
              <w:autoSpaceDE w:val="0"/>
              <w:autoSpaceDN w:val="0"/>
              <w:adjustRightInd w:val="0"/>
              <w:rPr>
                <w:rFonts w:ascii="Times New Roman" w:hAnsi="Times New Roman" w:cs="Times New Roman"/>
                <w:b/>
              </w:rPr>
            </w:pPr>
            <w:r>
              <w:rPr>
                <w:rFonts w:ascii="Times New Roman" w:hAnsi="Times New Roman" w:cs="Times New Roman"/>
                <w:b/>
              </w:rPr>
              <w:t>5</w:t>
            </w:r>
          </w:p>
        </w:tc>
        <w:tc>
          <w:tcPr>
            <w:tcW w:w="10075" w:type="dxa"/>
            <w:gridSpan w:val="2"/>
            <w:shd w:val="clear" w:color="auto" w:fill="FFFFFF"/>
          </w:tcPr>
          <w:p w:rsidR="00483716" w:rsidRPr="009D40B5" w:rsidRDefault="00483716" w:rsidP="00483716">
            <w:pPr>
              <w:shd w:val="clear" w:color="auto" w:fill="FFFFFF"/>
              <w:spacing w:line="290" w:lineRule="atLeast"/>
              <w:jc w:val="both"/>
              <w:rPr>
                <w:rFonts w:ascii="Times New Roman" w:hAnsi="Times New Roman" w:cs="Times New Roman"/>
                <w:color w:val="000000"/>
              </w:rPr>
            </w:pPr>
            <w:r w:rsidRPr="009D40B5">
              <w:rPr>
                <w:rFonts w:ascii="Times New Roman" w:hAnsi="Times New Roman" w:cs="Times New Roman"/>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anchor="dst101897" w:history="1">
              <w:r w:rsidRPr="009D40B5">
                <w:rPr>
                  <w:rFonts w:ascii="Times New Roman" w:hAnsi="Times New Roman" w:cs="Times New Roman"/>
                  <w:color w:val="000000"/>
                </w:rPr>
                <w:t>статьями 289</w:t>
              </w:r>
            </w:hyperlink>
            <w:r w:rsidRPr="009D40B5">
              <w:rPr>
                <w:rFonts w:ascii="Times New Roman" w:hAnsi="Times New Roman" w:cs="Times New Roman"/>
                <w:color w:val="000000"/>
              </w:rPr>
              <w:t>, </w:t>
            </w:r>
            <w:hyperlink r:id="rId17" w:anchor="dst2054" w:history="1">
              <w:r w:rsidRPr="009D40B5">
                <w:rPr>
                  <w:rFonts w:ascii="Times New Roman" w:hAnsi="Times New Roman" w:cs="Times New Roman"/>
                  <w:color w:val="000000"/>
                </w:rPr>
                <w:t>290</w:t>
              </w:r>
            </w:hyperlink>
            <w:r w:rsidRPr="009D40B5">
              <w:rPr>
                <w:rFonts w:ascii="Times New Roman" w:hAnsi="Times New Roman" w:cs="Times New Roman"/>
                <w:color w:val="000000"/>
              </w:rPr>
              <w:t>,</w:t>
            </w:r>
            <w:hyperlink r:id="rId18" w:anchor="dst2072" w:history="1">
              <w:r w:rsidRPr="009D40B5">
                <w:rPr>
                  <w:rFonts w:ascii="Times New Roman" w:hAnsi="Times New Roman" w:cs="Times New Roman"/>
                  <w:color w:val="000000"/>
                </w:rPr>
                <w:t>291</w:t>
              </w:r>
            </w:hyperlink>
            <w:r w:rsidRPr="009D40B5">
              <w:rPr>
                <w:rFonts w:ascii="Times New Roman" w:hAnsi="Times New Roman" w:cs="Times New Roman"/>
                <w:color w:val="000000"/>
              </w:rPr>
              <w:t>, </w:t>
            </w:r>
            <w:hyperlink r:id="rId19" w:anchor="dst2086" w:history="1">
              <w:r w:rsidRPr="009D40B5">
                <w:rPr>
                  <w:rFonts w:ascii="Times New Roman" w:hAnsi="Times New Roman" w:cs="Times New Roman"/>
                  <w:color w:val="000000"/>
                </w:rPr>
                <w:t>291.1</w:t>
              </w:r>
            </w:hyperlink>
            <w:r w:rsidRPr="009D40B5">
              <w:rPr>
                <w:rFonts w:ascii="Times New Roman" w:hAnsi="Times New Roman" w:cs="Times New Roman"/>
                <w:color w:val="000000"/>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
        </w:tc>
      </w:tr>
      <w:tr w:rsidR="00483716" w:rsidRPr="005105D4" w:rsidTr="00353108">
        <w:tc>
          <w:tcPr>
            <w:tcW w:w="567" w:type="dxa"/>
          </w:tcPr>
          <w:p w:rsidR="00483716" w:rsidRDefault="00483716" w:rsidP="00483716">
            <w:pPr>
              <w:widowControl w:val="0"/>
              <w:autoSpaceDE w:val="0"/>
              <w:autoSpaceDN w:val="0"/>
              <w:adjustRightInd w:val="0"/>
              <w:rPr>
                <w:rFonts w:ascii="Times New Roman" w:hAnsi="Times New Roman" w:cs="Times New Roman"/>
                <w:b/>
              </w:rPr>
            </w:pPr>
            <w:r>
              <w:rPr>
                <w:rFonts w:ascii="Times New Roman" w:hAnsi="Times New Roman" w:cs="Times New Roman"/>
                <w:b/>
              </w:rPr>
              <w:t>6</w:t>
            </w:r>
          </w:p>
        </w:tc>
        <w:tc>
          <w:tcPr>
            <w:tcW w:w="10075" w:type="dxa"/>
            <w:gridSpan w:val="2"/>
            <w:shd w:val="clear" w:color="auto" w:fill="FFFFFF"/>
          </w:tcPr>
          <w:p w:rsidR="00483716" w:rsidRDefault="00483716" w:rsidP="00483716">
            <w:pPr>
              <w:shd w:val="clear" w:color="auto" w:fill="FFFFFF"/>
              <w:spacing w:line="290" w:lineRule="atLeast"/>
              <w:jc w:val="both"/>
              <w:rPr>
                <w:color w:val="000000"/>
              </w:rPr>
            </w:pPr>
            <w:r w:rsidRPr="00483716">
              <w:rPr>
                <w:rFonts w:ascii="Times New Roman" w:eastAsia="Times New Roman" w:hAnsi="Times New Roman" w:cs="Times New Roman"/>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anchor="dst2620" w:history="1">
              <w:r w:rsidRPr="00483716">
                <w:rPr>
                  <w:rFonts w:ascii="Times New Roman" w:eastAsia="Times New Roman" w:hAnsi="Times New Roman" w:cs="Times New Roman"/>
                  <w:lang w:eastAsia="ru-RU"/>
                </w:rPr>
                <w:t>статьей 19.28</w:t>
              </w:r>
            </w:hyperlink>
            <w:r w:rsidRPr="00483716">
              <w:rPr>
                <w:rFonts w:ascii="Times New Roman" w:eastAsia="Times New Roman" w:hAnsi="Times New Roman" w:cs="Times New Roman"/>
                <w:lang w:eastAsia="ru-RU"/>
              </w:rPr>
              <w:t> Кодекса Российской Федерации об административных правонарушениях;</w:t>
            </w:r>
          </w:p>
        </w:tc>
      </w:tr>
      <w:tr w:rsidR="00483716" w:rsidRPr="005105D4" w:rsidTr="00353108">
        <w:tc>
          <w:tcPr>
            <w:tcW w:w="567" w:type="dxa"/>
          </w:tcPr>
          <w:p w:rsidR="00483716" w:rsidRDefault="00483716" w:rsidP="0048371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7</w:t>
            </w:r>
          </w:p>
        </w:tc>
        <w:tc>
          <w:tcPr>
            <w:tcW w:w="10075" w:type="dxa"/>
            <w:gridSpan w:val="2"/>
            <w:shd w:val="clear" w:color="auto" w:fill="FFFFFF"/>
          </w:tcPr>
          <w:p w:rsidR="00483716" w:rsidRDefault="00483716" w:rsidP="00483716">
            <w:pPr>
              <w:shd w:val="clear" w:color="auto" w:fill="FFFFFF"/>
              <w:spacing w:line="290" w:lineRule="atLeast"/>
              <w:jc w:val="both"/>
              <w:rPr>
                <w:color w:val="000000"/>
              </w:rPr>
            </w:pPr>
            <w:r w:rsidRPr="00483716">
              <w:rPr>
                <w:rFonts w:ascii="Times New Roman" w:eastAsia="Times New Roman" w:hAnsi="Times New Roman" w:cs="Times New Roman"/>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r w:rsidR="009D40B5">
              <w:rPr>
                <w:rFonts w:ascii="Times New Roman" w:eastAsia="Times New Roman" w:hAnsi="Times New Roman" w:cs="Times New Roman"/>
                <w:lang w:eastAsia="ru-RU"/>
              </w:rPr>
              <w:t xml:space="preserve"> </w:t>
            </w:r>
            <w:r w:rsidRPr="00483716">
              <w:rPr>
                <w:rFonts w:ascii="Times New Roman" w:eastAsia="Times New Roman" w:hAnsi="Times New Roman" w:cs="Times New Roman"/>
                <w:lang w:eastAsia="ru-RU"/>
              </w:rPr>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483716" w:rsidRPr="005105D4" w:rsidTr="00353108">
        <w:tc>
          <w:tcPr>
            <w:tcW w:w="567" w:type="dxa"/>
          </w:tcPr>
          <w:p w:rsidR="00483716" w:rsidRDefault="00483716" w:rsidP="00483716">
            <w:pPr>
              <w:widowControl w:val="0"/>
              <w:autoSpaceDE w:val="0"/>
              <w:autoSpaceDN w:val="0"/>
              <w:adjustRightInd w:val="0"/>
              <w:rPr>
                <w:rFonts w:ascii="Times New Roman" w:hAnsi="Times New Roman" w:cs="Times New Roman"/>
                <w:b/>
              </w:rPr>
            </w:pPr>
            <w:r>
              <w:rPr>
                <w:rFonts w:ascii="Times New Roman" w:hAnsi="Times New Roman" w:cs="Times New Roman"/>
                <w:b/>
              </w:rPr>
              <w:t>8</w:t>
            </w:r>
          </w:p>
        </w:tc>
        <w:tc>
          <w:tcPr>
            <w:tcW w:w="10075" w:type="dxa"/>
            <w:gridSpan w:val="2"/>
            <w:shd w:val="clear" w:color="auto" w:fill="FFFFFF"/>
          </w:tcPr>
          <w:p w:rsidR="00483716" w:rsidRDefault="00483716" w:rsidP="00483716">
            <w:pPr>
              <w:shd w:val="clear" w:color="auto" w:fill="FFFFFF"/>
              <w:spacing w:line="290" w:lineRule="atLeast"/>
              <w:jc w:val="both"/>
              <w:rPr>
                <w:color w:val="000000"/>
              </w:rPr>
            </w:pPr>
            <w:r w:rsidRPr="00483716">
              <w:rPr>
                <w:rFonts w:ascii="Times New Roman" w:eastAsia="Times New Roman" w:hAnsi="Times New Roman" w:cs="Times New Roman"/>
                <w:lang w:eastAsia="ru-RU"/>
              </w:rPr>
              <w:t>Участник закупки не является офшорной компанией;</w:t>
            </w:r>
          </w:p>
        </w:tc>
      </w:tr>
      <w:tr w:rsidR="00483716" w:rsidRPr="005105D4" w:rsidTr="00353108">
        <w:tc>
          <w:tcPr>
            <w:tcW w:w="567" w:type="dxa"/>
          </w:tcPr>
          <w:p w:rsidR="00483716" w:rsidRDefault="003F66C4" w:rsidP="00483716">
            <w:pPr>
              <w:widowControl w:val="0"/>
              <w:autoSpaceDE w:val="0"/>
              <w:autoSpaceDN w:val="0"/>
              <w:adjustRightInd w:val="0"/>
              <w:rPr>
                <w:rFonts w:ascii="Times New Roman" w:hAnsi="Times New Roman" w:cs="Times New Roman"/>
                <w:b/>
              </w:rPr>
            </w:pPr>
            <w:r>
              <w:rPr>
                <w:rFonts w:ascii="Times New Roman" w:hAnsi="Times New Roman" w:cs="Times New Roman"/>
                <w:b/>
              </w:rPr>
              <w:t>9</w:t>
            </w:r>
          </w:p>
        </w:tc>
        <w:tc>
          <w:tcPr>
            <w:tcW w:w="10075" w:type="dxa"/>
            <w:gridSpan w:val="2"/>
            <w:shd w:val="clear" w:color="auto" w:fill="FFFFFF"/>
          </w:tcPr>
          <w:p w:rsidR="00483716" w:rsidRPr="00483716" w:rsidRDefault="003F66C4" w:rsidP="00483716">
            <w:pPr>
              <w:shd w:val="clear" w:color="auto" w:fill="FFFFFF"/>
              <w:spacing w:line="290" w:lineRule="atLeast"/>
              <w:jc w:val="both"/>
              <w:rPr>
                <w:rFonts w:ascii="Times New Roman" w:eastAsia="Times New Roman" w:hAnsi="Times New Roman" w:cs="Times New Roman"/>
                <w:lang w:eastAsia="ru-RU"/>
              </w:rPr>
            </w:pPr>
            <w:r w:rsidRPr="003F66C4">
              <w:rPr>
                <w:rFonts w:ascii="Times New Roman" w:eastAsia="Times New Roman" w:hAnsi="Times New Roman" w:cs="Times New Roman"/>
                <w:lang w:eastAsia="ru-RU"/>
              </w:rPr>
              <w:t>Отсутствие в предусмотренном Федеральным законом от 18.07.2011 N 223-ФЗ «О закупках товаров, работ, услуг отдельными видами юридических лиц» и Федеральным законом от 05.04.2013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закупки-юридического лица.</w:t>
            </w:r>
          </w:p>
        </w:tc>
      </w:tr>
      <w:tr w:rsidR="003F66C4" w:rsidRPr="005105D4" w:rsidTr="00353108">
        <w:trPr>
          <w:trHeight w:val="489"/>
        </w:trPr>
        <w:tc>
          <w:tcPr>
            <w:tcW w:w="10642" w:type="dxa"/>
            <w:gridSpan w:val="3"/>
            <w:shd w:val="clear" w:color="auto" w:fill="E7E6E6" w:themeFill="background2"/>
          </w:tcPr>
          <w:p w:rsidR="003F66C4" w:rsidRPr="003F66C4" w:rsidRDefault="00AA6297" w:rsidP="003F66C4">
            <w:pPr>
              <w:shd w:val="clear" w:color="auto" w:fill="FFFFFF"/>
              <w:spacing w:line="290" w:lineRule="atLeast"/>
              <w:jc w:val="both"/>
              <w:rPr>
                <w:rFonts w:ascii="Times New Roman" w:eastAsia="Times New Roman" w:hAnsi="Times New Roman" w:cs="Times New Roman"/>
                <w:lang w:eastAsia="ru-RU"/>
              </w:rPr>
            </w:pPr>
            <w:r w:rsidRPr="009D40B5">
              <w:rPr>
                <w:rFonts w:ascii="Times New Roman" w:eastAsia="Times New Roman" w:hAnsi="Times New Roman" w:cs="Times New Roman"/>
                <w:b/>
                <w:sz w:val="24"/>
                <w:szCs w:val="24"/>
                <w:shd w:val="clear" w:color="auto" w:fill="E7E6E6" w:themeFill="background2"/>
                <w:lang w:val="en-US" w:eastAsia="ru-RU"/>
              </w:rPr>
              <w:t>V</w:t>
            </w:r>
            <w:r w:rsidRPr="009D40B5">
              <w:rPr>
                <w:rFonts w:ascii="Times New Roman" w:eastAsia="Times New Roman" w:hAnsi="Times New Roman" w:cs="Times New Roman"/>
                <w:b/>
                <w:sz w:val="24"/>
                <w:szCs w:val="24"/>
                <w:shd w:val="clear" w:color="auto" w:fill="E7E6E6" w:themeFill="background2"/>
                <w:lang w:eastAsia="ru-RU"/>
              </w:rPr>
              <w:t xml:space="preserve">. </w:t>
            </w:r>
            <w:r w:rsidR="003F66C4" w:rsidRPr="009D40B5">
              <w:rPr>
                <w:rFonts w:ascii="Times New Roman" w:eastAsia="Times New Roman" w:hAnsi="Times New Roman" w:cs="Times New Roman"/>
                <w:b/>
                <w:sz w:val="24"/>
                <w:szCs w:val="24"/>
                <w:shd w:val="clear" w:color="auto" w:fill="E7E6E6" w:themeFill="background2"/>
                <w:lang w:eastAsia="ru-RU"/>
              </w:rPr>
              <w:t>Требования к содержанию, составу, оформлению и форме заявки на участие в запросе</w:t>
            </w:r>
            <w:r w:rsidR="003F66C4">
              <w:rPr>
                <w:rFonts w:ascii="Times New Roman" w:eastAsia="Times New Roman" w:hAnsi="Times New Roman" w:cs="Times New Roman"/>
                <w:b/>
                <w:sz w:val="24"/>
                <w:szCs w:val="24"/>
                <w:lang w:eastAsia="ru-RU"/>
              </w:rPr>
              <w:t xml:space="preserve"> </w:t>
            </w:r>
            <w:r w:rsidR="003F66C4" w:rsidRPr="009D40B5">
              <w:rPr>
                <w:rFonts w:ascii="Times New Roman" w:eastAsia="Times New Roman" w:hAnsi="Times New Roman" w:cs="Times New Roman"/>
                <w:b/>
                <w:sz w:val="24"/>
                <w:szCs w:val="24"/>
                <w:shd w:val="clear" w:color="auto" w:fill="E7E6E6" w:themeFill="background2"/>
                <w:lang w:eastAsia="ru-RU"/>
              </w:rPr>
              <w:t>котировок в электронной форме:</w:t>
            </w:r>
          </w:p>
        </w:tc>
      </w:tr>
      <w:tr w:rsidR="003F66C4" w:rsidRPr="005105D4" w:rsidTr="00353108">
        <w:tc>
          <w:tcPr>
            <w:tcW w:w="10642" w:type="dxa"/>
            <w:gridSpan w:val="3"/>
          </w:tcPr>
          <w:p w:rsidR="000A67EE" w:rsidRPr="00537AE8" w:rsidRDefault="000A67EE" w:rsidP="000A67EE">
            <w:pPr>
              <w:tabs>
                <w:tab w:val="left" w:pos="540"/>
                <w:tab w:val="left" w:pos="900"/>
              </w:tabs>
              <w:spacing w:after="0" w:line="240" w:lineRule="auto"/>
              <w:rPr>
                <w:rFonts w:ascii="Times New Roman" w:eastAsia="Times New Roman" w:hAnsi="Times New Roman" w:cs="Times New Roman"/>
                <w:lang w:eastAsia="ru-RU"/>
              </w:rPr>
            </w:pPr>
            <w:r w:rsidRPr="00537AE8">
              <w:rPr>
                <w:rFonts w:ascii="Times New Roman" w:eastAsia="Times New Roman" w:hAnsi="Times New Roman" w:cs="Times New Roman"/>
                <w:lang w:eastAsia="ru-RU"/>
              </w:rPr>
              <w:t>Заявка на участие в запросе котировок в электронной форме, подготовленная участником закупки, а также все запросы о разъяснении положений документации, должны быть написаны на русском языке.  Заявка составляется в форме электронного документа в формате *.doc, должна быть заверена электронной цифровой подписью участника процедуры закупки.</w:t>
            </w:r>
          </w:p>
          <w:p w:rsidR="003F66C4" w:rsidRPr="003F66C4" w:rsidRDefault="003F66C4" w:rsidP="003F66C4">
            <w:pPr>
              <w:shd w:val="clear" w:color="auto" w:fill="FFFFFF"/>
              <w:spacing w:line="290" w:lineRule="atLeast"/>
              <w:jc w:val="both"/>
              <w:rPr>
                <w:rFonts w:ascii="Times New Roman" w:eastAsia="Times New Roman" w:hAnsi="Times New Roman" w:cs="Times New Roman"/>
                <w:lang w:eastAsia="ru-RU"/>
              </w:rPr>
            </w:pPr>
            <w:r w:rsidRPr="003F66C4">
              <w:rPr>
                <w:rFonts w:ascii="Times New Roman" w:eastAsia="Times New Roman" w:hAnsi="Times New Roman" w:cs="Times New Roman"/>
                <w:lang w:eastAsia="ru-RU"/>
              </w:rPr>
              <w:t xml:space="preserve">Заявка на участие в </w:t>
            </w:r>
            <w:r>
              <w:rPr>
                <w:rFonts w:ascii="Times New Roman" w:eastAsia="Times New Roman" w:hAnsi="Times New Roman" w:cs="Times New Roman"/>
                <w:lang w:eastAsia="ru-RU"/>
              </w:rPr>
              <w:t>запросе котировок</w:t>
            </w:r>
            <w:r w:rsidRPr="003F66C4">
              <w:rPr>
                <w:rFonts w:ascii="Times New Roman" w:eastAsia="Times New Roman" w:hAnsi="Times New Roman" w:cs="Times New Roman"/>
                <w:lang w:eastAsia="ru-RU"/>
              </w:rPr>
              <w:t xml:space="preserve"> должна содержать:</w:t>
            </w:r>
          </w:p>
        </w:tc>
      </w:tr>
      <w:tr w:rsidR="003F66C4" w:rsidRPr="005105D4" w:rsidTr="00353108">
        <w:tc>
          <w:tcPr>
            <w:tcW w:w="567" w:type="dxa"/>
          </w:tcPr>
          <w:p w:rsidR="003F66C4" w:rsidRDefault="000A67EE" w:rsidP="00483716">
            <w:pPr>
              <w:widowControl w:val="0"/>
              <w:autoSpaceDE w:val="0"/>
              <w:autoSpaceDN w:val="0"/>
              <w:adjustRightInd w:val="0"/>
              <w:rPr>
                <w:rFonts w:ascii="Times New Roman" w:hAnsi="Times New Roman" w:cs="Times New Roman"/>
                <w:b/>
              </w:rPr>
            </w:pPr>
            <w:r>
              <w:rPr>
                <w:rFonts w:ascii="Times New Roman" w:hAnsi="Times New Roman" w:cs="Times New Roman"/>
                <w:b/>
              </w:rPr>
              <w:t>1</w:t>
            </w:r>
          </w:p>
        </w:tc>
        <w:tc>
          <w:tcPr>
            <w:tcW w:w="10075" w:type="dxa"/>
            <w:gridSpan w:val="2"/>
            <w:shd w:val="clear" w:color="auto" w:fill="FFFFFF"/>
          </w:tcPr>
          <w:p w:rsidR="003F66C4" w:rsidRPr="00825DFB" w:rsidRDefault="00687012" w:rsidP="00483716">
            <w:pPr>
              <w:shd w:val="clear" w:color="auto" w:fill="FFFFFF"/>
              <w:spacing w:line="290" w:lineRule="atLeast"/>
              <w:jc w:val="both"/>
              <w:rPr>
                <w:rFonts w:ascii="Times New Roman" w:eastAsia="Times New Roman" w:hAnsi="Times New Roman" w:cs="Times New Roman"/>
                <w:lang w:eastAsia="ru-RU"/>
              </w:rPr>
            </w:pPr>
            <w:r w:rsidRPr="00825DFB">
              <w:rPr>
                <w:rFonts w:ascii="Times New Roman" w:eastAsia="Times New Roman" w:hAnsi="Times New Roman" w:cs="Times New Roman"/>
                <w:lang w:eastAsia="ru-RU"/>
              </w:rPr>
              <w:t>Заявку</w:t>
            </w:r>
            <w:r w:rsidR="000A67EE" w:rsidRPr="00825DFB">
              <w:rPr>
                <w:rFonts w:ascii="Times New Roman" w:eastAsia="Times New Roman" w:hAnsi="Times New Roman" w:cs="Times New Roman"/>
                <w:lang w:eastAsia="ru-RU"/>
              </w:rPr>
              <w:t xml:space="preserve"> на участие в закупке (составляется по форме в соответствии с закупочной документацией) </w:t>
            </w:r>
            <w:r w:rsidR="00842AE7">
              <w:rPr>
                <w:rFonts w:ascii="Times New Roman" w:hAnsi="Times New Roman" w:cs="Times New Roman"/>
              </w:rPr>
              <w:t>(форма 1</w:t>
            </w:r>
            <w:r w:rsidR="00842AE7" w:rsidRPr="00420958">
              <w:rPr>
                <w:rFonts w:ascii="Times New Roman" w:hAnsi="Times New Roman" w:cs="Times New Roman"/>
              </w:rPr>
              <w:t xml:space="preserve"> раздела </w:t>
            </w:r>
            <w:r w:rsidR="00842AE7" w:rsidRPr="00420958">
              <w:rPr>
                <w:rFonts w:ascii="Times New Roman" w:hAnsi="Times New Roman" w:cs="Times New Roman"/>
                <w:lang w:val="en-US"/>
              </w:rPr>
              <w:t>I</w:t>
            </w:r>
            <w:r w:rsidR="00842AE7" w:rsidRPr="00420958">
              <w:rPr>
                <w:rFonts w:ascii="Times New Roman" w:hAnsi="Times New Roman" w:cs="Times New Roman"/>
              </w:rPr>
              <w:t>V)</w:t>
            </w:r>
            <w:r w:rsidR="00842AE7">
              <w:rPr>
                <w:rFonts w:ascii="Times New Roman" w:hAnsi="Times New Roman" w:cs="Times New Roman"/>
              </w:rPr>
              <w:t>;</w:t>
            </w:r>
          </w:p>
        </w:tc>
      </w:tr>
      <w:tr w:rsidR="00842AE7" w:rsidRPr="005105D4" w:rsidTr="00353108">
        <w:tc>
          <w:tcPr>
            <w:tcW w:w="567" w:type="dxa"/>
          </w:tcPr>
          <w:p w:rsidR="00842AE7"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2</w:t>
            </w:r>
          </w:p>
        </w:tc>
        <w:tc>
          <w:tcPr>
            <w:tcW w:w="10075" w:type="dxa"/>
            <w:gridSpan w:val="2"/>
            <w:shd w:val="clear" w:color="auto" w:fill="FFFFFF"/>
          </w:tcPr>
          <w:p w:rsidR="00842AE7" w:rsidRPr="00825DFB" w:rsidRDefault="00842AE7" w:rsidP="00483716">
            <w:pPr>
              <w:shd w:val="clear" w:color="auto" w:fill="FFFFFF"/>
              <w:spacing w:line="290" w:lineRule="atLeast"/>
              <w:jc w:val="both"/>
              <w:rPr>
                <w:rFonts w:ascii="Times New Roman" w:eastAsia="Times New Roman" w:hAnsi="Times New Roman" w:cs="Times New Roman"/>
                <w:lang w:eastAsia="ru-RU"/>
              </w:rPr>
            </w:pPr>
            <w:r>
              <w:rPr>
                <w:rFonts w:ascii="Times New Roman" w:hAnsi="Times New Roman" w:cs="Times New Roman"/>
              </w:rPr>
              <w:t>Анкету</w:t>
            </w:r>
            <w:r w:rsidRPr="00420958">
              <w:rPr>
                <w:rFonts w:ascii="Times New Roman" w:hAnsi="Times New Roman" w:cs="Times New Roman"/>
              </w:rPr>
              <w:t xml:space="preserve"> Участника запроса котировки (форма 2 раздела </w:t>
            </w:r>
            <w:r w:rsidRPr="00420958">
              <w:rPr>
                <w:rFonts w:ascii="Times New Roman" w:hAnsi="Times New Roman" w:cs="Times New Roman"/>
                <w:lang w:val="en-US"/>
              </w:rPr>
              <w:t>I</w:t>
            </w:r>
            <w:r w:rsidRPr="00420958">
              <w:rPr>
                <w:rFonts w:ascii="Times New Roman" w:hAnsi="Times New Roman" w:cs="Times New Roman"/>
              </w:rPr>
              <w:t>V);</w:t>
            </w:r>
          </w:p>
        </w:tc>
      </w:tr>
      <w:tr w:rsidR="003F66C4" w:rsidRPr="005105D4" w:rsidTr="00353108">
        <w:tc>
          <w:tcPr>
            <w:tcW w:w="567" w:type="dxa"/>
          </w:tcPr>
          <w:p w:rsidR="003F66C4"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3</w:t>
            </w:r>
          </w:p>
        </w:tc>
        <w:tc>
          <w:tcPr>
            <w:tcW w:w="10075" w:type="dxa"/>
            <w:gridSpan w:val="2"/>
            <w:shd w:val="clear" w:color="auto" w:fill="FFFFFF"/>
          </w:tcPr>
          <w:p w:rsidR="003F66C4" w:rsidRPr="003F66C4" w:rsidRDefault="00687012" w:rsidP="00483716">
            <w:pPr>
              <w:shd w:val="clear" w:color="auto" w:fill="FFFFFF"/>
              <w:spacing w:line="290" w:lineRule="atLeast"/>
              <w:jc w:val="both"/>
              <w:rPr>
                <w:rFonts w:ascii="Times New Roman" w:eastAsia="Times New Roman" w:hAnsi="Times New Roman" w:cs="Times New Roman"/>
                <w:lang w:eastAsia="ru-RU"/>
              </w:rPr>
            </w:pPr>
            <w:r w:rsidRPr="00687012">
              <w:rPr>
                <w:rFonts w:ascii="Times New Roman" w:eastAsia="Times New Roman" w:hAnsi="Times New Roman" w:cs="Times New Roman"/>
                <w:lang w:eastAsia="ru-RU"/>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r>
      <w:tr w:rsidR="000A67EE" w:rsidRPr="005105D4" w:rsidTr="00353108">
        <w:trPr>
          <w:trHeight w:val="559"/>
        </w:trPr>
        <w:tc>
          <w:tcPr>
            <w:tcW w:w="567" w:type="dxa"/>
          </w:tcPr>
          <w:p w:rsidR="000A67EE"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4</w:t>
            </w:r>
          </w:p>
        </w:tc>
        <w:tc>
          <w:tcPr>
            <w:tcW w:w="10075" w:type="dxa"/>
            <w:gridSpan w:val="2"/>
            <w:shd w:val="clear" w:color="auto" w:fill="FFFFFF"/>
          </w:tcPr>
          <w:p w:rsidR="003E4181" w:rsidRPr="006B4958" w:rsidRDefault="003E4181" w:rsidP="003E4181">
            <w:pPr>
              <w:pStyle w:val="Default"/>
              <w:rPr>
                <w:sz w:val="22"/>
                <w:szCs w:val="22"/>
              </w:rPr>
            </w:pPr>
            <w:r w:rsidRPr="006B4958">
              <w:rPr>
                <w:sz w:val="22"/>
                <w:szCs w:val="22"/>
              </w:rPr>
              <w:t>Копии учредительных документов участника (для юридических лиц):</w:t>
            </w:r>
          </w:p>
          <w:p w:rsidR="003E4181" w:rsidRDefault="003E4181" w:rsidP="003E4181">
            <w:pPr>
              <w:pStyle w:val="Default"/>
            </w:pPr>
            <w:r>
              <w:t xml:space="preserve">- </w:t>
            </w:r>
            <w:r w:rsidRPr="006B4958">
              <w:rPr>
                <w:sz w:val="22"/>
                <w:szCs w:val="22"/>
              </w:rPr>
              <w:t xml:space="preserve">заверенную печатью и подписью руководителя копию Устава Участника; </w:t>
            </w:r>
          </w:p>
          <w:p w:rsidR="003E4181" w:rsidRPr="006B4958" w:rsidRDefault="003E4181" w:rsidP="003E4181">
            <w:pPr>
              <w:pStyle w:val="Default"/>
              <w:rPr>
                <w:sz w:val="22"/>
                <w:szCs w:val="22"/>
              </w:rPr>
            </w:pPr>
            <w:r>
              <w:rPr>
                <w:sz w:val="23"/>
                <w:szCs w:val="23"/>
              </w:rPr>
              <w:t xml:space="preserve">- </w:t>
            </w:r>
            <w:r w:rsidRPr="006B4958">
              <w:rPr>
                <w:sz w:val="22"/>
                <w:szCs w:val="22"/>
              </w:rPr>
              <w:t xml:space="preserve">заверенную печатью и подписью руководителя копию свидетельства о государственной регистрации Участника; </w:t>
            </w:r>
          </w:p>
          <w:p w:rsidR="003E4181" w:rsidRPr="006B4958" w:rsidRDefault="003E4181" w:rsidP="003E4181">
            <w:pPr>
              <w:pStyle w:val="Default"/>
              <w:rPr>
                <w:sz w:val="22"/>
                <w:szCs w:val="22"/>
              </w:rPr>
            </w:pPr>
            <w:r w:rsidRPr="006B4958">
              <w:rPr>
                <w:sz w:val="22"/>
                <w:szCs w:val="22"/>
              </w:rPr>
              <w:lastRenderedPageBreak/>
              <w:t xml:space="preserve">- заверенную печатью и подписью руководителя копию свидетельства о постановке на учет в налоговом органе; </w:t>
            </w:r>
          </w:p>
          <w:p w:rsidR="003E4181" w:rsidRDefault="003E4181" w:rsidP="003E4181">
            <w:pPr>
              <w:pStyle w:val="Default"/>
              <w:rPr>
                <w:sz w:val="22"/>
                <w:szCs w:val="22"/>
              </w:rPr>
            </w:pPr>
            <w:r w:rsidRPr="006B4958">
              <w:rPr>
                <w:sz w:val="22"/>
                <w:szCs w:val="22"/>
              </w:rPr>
              <w:t>- копию уведомления о возможности применения участником запроса котировок упрощенной системы налогообложения (для участников запроса котировок, применяющих ее</w:t>
            </w:r>
            <w:r>
              <w:rPr>
                <w:sz w:val="22"/>
                <w:szCs w:val="22"/>
              </w:rPr>
              <w:t>).</w:t>
            </w:r>
          </w:p>
          <w:p w:rsidR="003E4181" w:rsidRPr="00D5424F" w:rsidRDefault="003E4181" w:rsidP="003E4181">
            <w:pPr>
              <w:jc w:val="both"/>
              <w:rPr>
                <w:rFonts w:ascii="Times New Roman" w:hAnsi="Times New Roman" w:cs="Times New Roman"/>
              </w:rPr>
            </w:pPr>
            <w:r>
              <w:rPr>
                <w:rFonts w:ascii="Times New Roman" w:hAnsi="Times New Roman" w:cs="Times New Roman"/>
              </w:rPr>
              <w:t xml:space="preserve">      К</w:t>
            </w:r>
            <w:r w:rsidRPr="00D5424F">
              <w:rPr>
                <w:rFonts w:ascii="Times New Roman" w:hAnsi="Times New Roman" w:cs="Times New Roman"/>
              </w:rPr>
              <w:t>опии свидетельства о государственной регистрации физического лица в качестве индивидуального предпринимателя (для и</w:t>
            </w:r>
            <w:r>
              <w:rPr>
                <w:rFonts w:ascii="Times New Roman" w:hAnsi="Times New Roman" w:cs="Times New Roman"/>
              </w:rPr>
              <w:t>ндивидуального предпринимателя).</w:t>
            </w:r>
          </w:p>
          <w:p w:rsidR="000A67EE" w:rsidRPr="003F66C4" w:rsidRDefault="000A67EE" w:rsidP="00483716">
            <w:pPr>
              <w:shd w:val="clear" w:color="auto" w:fill="FFFFFF"/>
              <w:spacing w:line="290" w:lineRule="atLeast"/>
              <w:jc w:val="both"/>
              <w:rPr>
                <w:rFonts w:ascii="Times New Roman" w:eastAsia="Times New Roman" w:hAnsi="Times New Roman" w:cs="Times New Roman"/>
                <w:lang w:eastAsia="ru-RU"/>
              </w:rPr>
            </w:pPr>
          </w:p>
        </w:tc>
      </w:tr>
      <w:tr w:rsidR="000A67EE" w:rsidRPr="005105D4" w:rsidTr="00353108">
        <w:tc>
          <w:tcPr>
            <w:tcW w:w="567" w:type="dxa"/>
          </w:tcPr>
          <w:p w:rsidR="000A67EE"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5</w:t>
            </w:r>
          </w:p>
        </w:tc>
        <w:tc>
          <w:tcPr>
            <w:tcW w:w="10075" w:type="dxa"/>
            <w:gridSpan w:val="2"/>
            <w:shd w:val="clear" w:color="auto" w:fill="FFFFFF"/>
          </w:tcPr>
          <w:p w:rsidR="000A67EE" w:rsidRPr="003F66C4" w:rsidRDefault="003E4181" w:rsidP="00825DFB">
            <w:pPr>
              <w:shd w:val="clear" w:color="auto" w:fill="FFFFFF"/>
              <w:spacing w:line="290" w:lineRule="atLeast"/>
              <w:jc w:val="both"/>
              <w:rPr>
                <w:rFonts w:ascii="Times New Roman" w:eastAsia="Times New Roman" w:hAnsi="Times New Roman" w:cs="Times New Roman"/>
                <w:lang w:eastAsia="ru-RU"/>
              </w:rPr>
            </w:pPr>
            <w:r w:rsidRPr="003E4181">
              <w:rPr>
                <w:rFonts w:ascii="Times New Roman" w:eastAsia="Times New Roman" w:hAnsi="Times New Roman" w:cs="Times New Roman"/>
                <w:lang w:eastAsia="ru-RU"/>
              </w:rPr>
              <w:t xml:space="preserve">Документ, подтверждающий полномочия лица на осуществление действий от имени участника </w:t>
            </w:r>
            <w:r>
              <w:rPr>
                <w:rFonts w:ascii="Times New Roman" w:eastAsia="Times New Roman" w:hAnsi="Times New Roman" w:cs="Times New Roman"/>
                <w:lang w:eastAsia="ru-RU"/>
              </w:rPr>
              <w:t>закупки</w:t>
            </w:r>
            <w:r w:rsidRPr="003E4181">
              <w:rPr>
                <w:rFonts w:ascii="Times New Roman" w:eastAsia="Times New Roman" w:hAnsi="Times New Roman" w:cs="Times New Roman"/>
                <w:lang w:eastAsia="ru-RU"/>
              </w:rPr>
              <w:t xml:space="preserve"> - юридического лица (заверенная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w:t>
            </w:r>
            <w:r w:rsidR="00825DFB">
              <w:rPr>
                <w:rFonts w:ascii="Times New Roman" w:eastAsia="Times New Roman" w:hAnsi="Times New Roman" w:cs="Times New Roman"/>
                <w:lang w:eastAsia="ru-RU"/>
              </w:rPr>
              <w:t>закупки</w:t>
            </w:r>
            <w:r w:rsidRPr="003E4181">
              <w:rPr>
                <w:rFonts w:ascii="Times New Roman" w:eastAsia="Times New Roman" w:hAnsi="Times New Roman" w:cs="Times New Roman"/>
                <w:lang w:eastAsia="ru-RU"/>
              </w:rPr>
              <w:t xml:space="preserve"> действует иное лицо, заявка на участие в </w:t>
            </w:r>
            <w:r w:rsidR="00825DFB">
              <w:rPr>
                <w:rFonts w:ascii="Times New Roman" w:eastAsia="Times New Roman" w:hAnsi="Times New Roman" w:cs="Times New Roman"/>
                <w:lang w:eastAsia="ru-RU"/>
              </w:rPr>
              <w:t>закупке</w:t>
            </w:r>
            <w:r w:rsidRPr="003E4181">
              <w:rPr>
                <w:rFonts w:ascii="Times New Roman" w:eastAsia="Times New Roman" w:hAnsi="Times New Roman" w:cs="Times New Roman"/>
                <w:lang w:eastAsia="ru-RU"/>
              </w:rPr>
              <w:t xml:space="preserve"> должна содержать также доверенность на осуществление действий от имени участника </w:t>
            </w:r>
            <w:r w:rsidR="00825DFB">
              <w:rPr>
                <w:rFonts w:ascii="Times New Roman" w:eastAsia="Times New Roman" w:hAnsi="Times New Roman" w:cs="Times New Roman"/>
                <w:lang w:eastAsia="ru-RU"/>
              </w:rPr>
              <w:t>закупки</w:t>
            </w:r>
            <w:r w:rsidRPr="003E4181">
              <w:rPr>
                <w:rFonts w:ascii="Times New Roman" w:eastAsia="Times New Roman" w:hAnsi="Times New Roman" w:cs="Times New Roman"/>
                <w:lang w:eastAsia="ru-RU"/>
              </w:rPr>
              <w:t xml:space="preserve">, заверенную печатью участника </w:t>
            </w:r>
            <w:r w:rsidR="00825DFB">
              <w:rPr>
                <w:rFonts w:ascii="Times New Roman" w:eastAsia="Times New Roman" w:hAnsi="Times New Roman" w:cs="Times New Roman"/>
                <w:lang w:eastAsia="ru-RU"/>
              </w:rPr>
              <w:t>закупки</w:t>
            </w:r>
            <w:r w:rsidRPr="003E4181">
              <w:rPr>
                <w:rFonts w:ascii="Times New Roman" w:eastAsia="Times New Roman" w:hAnsi="Times New Roman" w:cs="Times New Roman"/>
                <w:lang w:eastAsia="ru-RU"/>
              </w:rPr>
              <w:t xml:space="preserve"> (при наличии) и подписанную руководителем участника </w:t>
            </w:r>
            <w:r w:rsidR="00825DFB">
              <w:rPr>
                <w:rFonts w:ascii="Times New Roman" w:eastAsia="Times New Roman" w:hAnsi="Times New Roman" w:cs="Times New Roman"/>
                <w:lang w:eastAsia="ru-RU"/>
              </w:rPr>
              <w:t>закупи</w:t>
            </w:r>
            <w:r w:rsidRPr="003E4181">
              <w:rPr>
                <w:rFonts w:ascii="Times New Roman" w:eastAsia="Times New Roman" w:hAnsi="Times New Roman" w:cs="Times New Roman"/>
                <w:lang w:eastAsia="ru-RU"/>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25DFB">
              <w:rPr>
                <w:rFonts w:ascii="Times New Roman" w:eastAsia="Times New Roman" w:hAnsi="Times New Roman" w:cs="Times New Roman"/>
                <w:lang w:eastAsia="ru-RU"/>
              </w:rPr>
              <w:t>закупки</w:t>
            </w:r>
            <w:r w:rsidRPr="003E4181">
              <w:rPr>
                <w:rFonts w:ascii="Times New Roman" w:eastAsia="Times New Roman" w:hAnsi="Times New Roman" w:cs="Times New Roman"/>
                <w:lang w:eastAsia="ru-RU"/>
              </w:rPr>
              <w:t>, ко</w:t>
            </w:r>
            <w:r w:rsidR="00825DFB">
              <w:rPr>
                <w:rFonts w:ascii="Times New Roman" w:eastAsia="Times New Roman" w:hAnsi="Times New Roman" w:cs="Times New Roman"/>
                <w:lang w:eastAsia="ru-RU"/>
              </w:rPr>
              <w:t>тировочн</w:t>
            </w:r>
            <w:r w:rsidRPr="003E4181">
              <w:rPr>
                <w:rFonts w:ascii="Times New Roman" w:eastAsia="Times New Roman" w:hAnsi="Times New Roman" w:cs="Times New Roman"/>
                <w:lang w:eastAsia="ru-RU"/>
              </w:rPr>
              <w:t>ая заявка должна содержать также документ, подтверждающий полномочия такого лица;</w:t>
            </w:r>
          </w:p>
        </w:tc>
      </w:tr>
      <w:tr w:rsidR="000A67EE" w:rsidRPr="005105D4" w:rsidTr="00353108">
        <w:tc>
          <w:tcPr>
            <w:tcW w:w="567" w:type="dxa"/>
          </w:tcPr>
          <w:p w:rsidR="000A67EE"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6</w:t>
            </w:r>
          </w:p>
        </w:tc>
        <w:tc>
          <w:tcPr>
            <w:tcW w:w="10075" w:type="dxa"/>
            <w:gridSpan w:val="2"/>
            <w:shd w:val="clear" w:color="auto" w:fill="FFFFFF"/>
          </w:tcPr>
          <w:p w:rsidR="000A67EE" w:rsidRPr="00537AE8" w:rsidRDefault="0040076A" w:rsidP="00537AE8">
            <w:pPr>
              <w:tabs>
                <w:tab w:val="left" w:pos="540"/>
                <w:tab w:val="left" w:pos="900"/>
              </w:tabs>
              <w:spacing w:after="0" w:line="240" w:lineRule="auto"/>
              <w:jc w:val="both"/>
              <w:rPr>
                <w:rFonts w:ascii="Times New Roman" w:eastAsia="Times New Roman" w:hAnsi="Times New Roman" w:cs="Times New Roman"/>
                <w:lang w:eastAsia="ru-RU"/>
              </w:rPr>
            </w:pPr>
            <w:r w:rsidRPr="00537AE8">
              <w:rPr>
                <w:rFonts w:ascii="Times New Roman" w:eastAsia="Times New Roman" w:hAnsi="Times New Roman" w:cs="Times New Roman"/>
                <w:lang w:eastAsia="ru-RU"/>
              </w:rPr>
              <w:t>К</w:t>
            </w:r>
            <w:r w:rsidR="00825DFB" w:rsidRPr="00537AE8">
              <w:rPr>
                <w:rFonts w:ascii="Times New Roman" w:eastAsia="Times New Roman" w:hAnsi="Times New Roman" w:cs="Times New Roman"/>
                <w:lang w:eastAsia="ru-RU"/>
              </w:rPr>
              <w:t xml:space="preserve">опии документов, </w:t>
            </w:r>
            <w:r w:rsidR="00537AE8">
              <w:rPr>
                <w:rFonts w:ascii="Times New Roman" w:eastAsia="Times New Roman" w:hAnsi="Times New Roman" w:cs="Times New Roman"/>
                <w:lang w:eastAsia="ru-RU"/>
              </w:rPr>
              <w:t xml:space="preserve">подтверждающих </w:t>
            </w:r>
            <w:r w:rsidR="00117826">
              <w:rPr>
                <w:rFonts w:ascii="Times New Roman" w:eastAsia="Times New Roman" w:hAnsi="Times New Roman" w:cs="Times New Roman"/>
                <w:lang w:eastAsia="ru-RU"/>
              </w:rPr>
              <w:t xml:space="preserve">соответствие </w:t>
            </w:r>
            <w:r w:rsidRPr="00537AE8">
              <w:rPr>
                <w:rFonts w:ascii="Times New Roman" w:eastAsia="Times New Roman" w:hAnsi="Times New Roman" w:cs="Times New Roman"/>
                <w:lang w:eastAsia="ru-RU"/>
              </w:rPr>
              <w:t>участника  требованиям,  установленным  законодательством РФ к лицам, осу</w:t>
            </w:r>
            <w:r w:rsidR="00537AE8">
              <w:rPr>
                <w:rFonts w:ascii="Times New Roman" w:eastAsia="Times New Roman" w:hAnsi="Times New Roman" w:cs="Times New Roman"/>
                <w:lang w:eastAsia="ru-RU"/>
              </w:rPr>
              <w:t xml:space="preserve">ществляющим поставку товаров, </w:t>
            </w:r>
            <w:r w:rsidRPr="00537AE8">
              <w:rPr>
                <w:rFonts w:ascii="Times New Roman" w:eastAsia="Times New Roman" w:hAnsi="Times New Roman" w:cs="Times New Roman"/>
                <w:lang w:eastAsia="ru-RU"/>
              </w:rPr>
              <w:t xml:space="preserve">выполнение работ, оказание услуг (лицензии, свидетельства, разрешения); </w:t>
            </w:r>
          </w:p>
        </w:tc>
      </w:tr>
      <w:tr w:rsidR="000A67EE" w:rsidRPr="005105D4" w:rsidTr="00353108">
        <w:tc>
          <w:tcPr>
            <w:tcW w:w="567" w:type="dxa"/>
          </w:tcPr>
          <w:p w:rsidR="000A67EE"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7</w:t>
            </w:r>
          </w:p>
        </w:tc>
        <w:tc>
          <w:tcPr>
            <w:tcW w:w="10075" w:type="dxa"/>
            <w:gridSpan w:val="2"/>
            <w:shd w:val="clear" w:color="auto" w:fill="FFFFFF"/>
          </w:tcPr>
          <w:p w:rsidR="000A67EE" w:rsidRDefault="003E4181" w:rsidP="003E4181">
            <w:pPr>
              <w:jc w:val="both"/>
              <w:rPr>
                <w:rFonts w:ascii="Times New Roman" w:eastAsia="Times New Roman" w:hAnsi="Times New Roman" w:cs="Times New Roman"/>
                <w:lang w:eastAsia="ru-RU"/>
              </w:rPr>
            </w:pPr>
            <w:r w:rsidRPr="00926E21">
              <w:rPr>
                <w:rFonts w:ascii="Times New Roman" w:eastAsia="Times New Roman" w:hAnsi="Times New Roman" w:cs="Times New Roman"/>
                <w:lang w:eastAsia="ru-RU"/>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в том числе Гражданским кодексом РФ, ФЗ РФ «Об обществах с ограниченной ответственностью», ФЗ РФ «Об акционерных обществах», учредительными документами юридического лица и если для участника запроса котировок поставка товаров, выполнение работ, оказание услуг</w:t>
            </w:r>
            <w:r w:rsidR="00825DFB">
              <w:rPr>
                <w:rFonts w:ascii="Times New Roman" w:eastAsia="Times New Roman" w:hAnsi="Times New Roman" w:cs="Times New Roman"/>
                <w:lang w:eastAsia="ru-RU"/>
              </w:rPr>
              <w:t>, являющихся предметом договора</w:t>
            </w:r>
            <w:r w:rsidRPr="00926E21">
              <w:rPr>
                <w:rFonts w:ascii="Times New Roman" w:eastAsia="Times New Roman" w:hAnsi="Times New Roman" w:cs="Times New Roman"/>
                <w:lang w:eastAsia="ru-RU"/>
              </w:rPr>
              <w:t xml:space="preserve">. </w:t>
            </w:r>
          </w:p>
          <w:p w:rsidR="003E4181" w:rsidRPr="003F66C4" w:rsidRDefault="003E4181" w:rsidP="003E4181">
            <w:pPr>
              <w:spacing w:after="0" w:line="240" w:lineRule="auto"/>
              <w:jc w:val="both"/>
              <w:rPr>
                <w:rFonts w:ascii="Times New Roman" w:eastAsia="Times New Roman" w:hAnsi="Times New Roman" w:cs="Times New Roman"/>
                <w:lang w:eastAsia="ru-RU"/>
              </w:rPr>
            </w:pPr>
            <w:r w:rsidRPr="00926E21">
              <w:rPr>
                <w:rFonts w:ascii="Times New Roman" w:eastAsia="Times New Roman" w:hAnsi="Times New Roman" w:cs="Times New Roman"/>
                <w:lang w:eastAsia="ru-RU"/>
              </w:rPr>
              <w:t>В случае если одобрение крупной сделки не требуется в соответствии с законодательством либо учредительными документами участника, то предоставляется справка с обоснованием отсутствия необходимости согласования сделок, заключаемых в рамках данного запроса котировок, с приложением надлежащим образом заверенных копий подтверждающих документов;</w:t>
            </w:r>
          </w:p>
        </w:tc>
      </w:tr>
      <w:tr w:rsidR="003E4181" w:rsidRPr="005105D4" w:rsidTr="00353108">
        <w:tc>
          <w:tcPr>
            <w:tcW w:w="567" w:type="dxa"/>
          </w:tcPr>
          <w:p w:rsidR="003E4181"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8</w:t>
            </w:r>
          </w:p>
        </w:tc>
        <w:tc>
          <w:tcPr>
            <w:tcW w:w="10075" w:type="dxa"/>
            <w:gridSpan w:val="2"/>
            <w:shd w:val="clear" w:color="auto" w:fill="FFFFFF"/>
          </w:tcPr>
          <w:p w:rsidR="003E4181" w:rsidRPr="00926E21" w:rsidRDefault="003E4181" w:rsidP="002C7A62">
            <w:pPr>
              <w:jc w:val="both"/>
              <w:rPr>
                <w:rFonts w:ascii="Times New Roman" w:eastAsia="Times New Roman" w:hAnsi="Times New Roman" w:cs="Times New Roman"/>
                <w:lang w:eastAsia="ru-RU"/>
              </w:rPr>
            </w:pPr>
            <w:r w:rsidRPr="00420958">
              <w:rPr>
                <w:rFonts w:ascii="Times New Roman" w:hAnsi="Times New Roman" w:cs="Times New Roman"/>
              </w:rPr>
              <w:t>Техническое предложение с приложением необходимых документов (</w:t>
            </w:r>
            <w:r w:rsidRPr="009F3674">
              <w:rPr>
                <w:rFonts w:ascii="Times New Roman" w:hAnsi="Times New Roman" w:cs="Times New Roman"/>
              </w:rPr>
              <w:t xml:space="preserve">форма 3 раздела </w:t>
            </w:r>
            <w:r w:rsidRPr="009F3674">
              <w:rPr>
                <w:rFonts w:ascii="Times New Roman" w:hAnsi="Times New Roman" w:cs="Times New Roman"/>
                <w:lang w:val="en-US"/>
              </w:rPr>
              <w:t>I</w:t>
            </w:r>
            <w:r w:rsidRPr="009F3674">
              <w:rPr>
                <w:rFonts w:ascii="Times New Roman" w:hAnsi="Times New Roman" w:cs="Times New Roman"/>
              </w:rPr>
              <w:t>V</w:t>
            </w:r>
            <w:r w:rsidRPr="00420958">
              <w:rPr>
                <w:rFonts w:ascii="Times New Roman" w:hAnsi="Times New Roman" w:cs="Times New Roman"/>
              </w:rPr>
              <w:t xml:space="preserve">); </w:t>
            </w:r>
          </w:p>
        </w:tc>
      </w:tr>
      <w:tr w:rsidR="000A67EE" w:rsidRPr="005105D4" w:rsidTr="00353108">
        <w:tc>
          <w:tcPr>
            <w:tcW w:w="567" w:type="dxa"/>
          </w:tcPr>
          <w:p w:rsidR="000A67EE"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9</w:t>
            </w:r>
          </w:p>
        </w:tc>
        <w:tc>
          <w:tcPr>
            <w:tcW w:w="10075" w:type="dxa"/>
            <w:gridSpan w:val="2"/>
            <w:shd w:val="clear" w:color="auto" w:fill="FFFFFF"/>
          </w:tcPr>
          <w:p w:rsidR="000A67EE" w:rsidRPr="003F66C4" w:rsidRDefault="0040076A" w:rsidP="00E4309B">
            <w:pPr>
              <w:jc w:val="both"/>
              <w:rPr>
                <w:rFonts w:ascii="Times New Roman" w:eastAsia="Times New Roman" w:hAnsi="Times New Roman" w:cs="Times New Roman"/>
                <w:lang w:eastAsia="ru-RU"/>
              </w:rPr>
            </w:pPr>
            <w:r w:rsidRPr="00420958">
              <w:rPr>
                <w:rFonts w:ascii="Times New Roman" w:hAnsi="Times New Roman" w:cs="Times New Roman"/>
                <w:color w:val="000000"/>
                <w:sz w:val="24"/>
                <w:szCs w:val="24"/>
              </w:rPr>
              <w:t xml:space="preserve">Декларация о соответствии участника закупки обязательным требованиям, установленным </w:t>
            </w:r>
            <w:r w:rsidR="00E4309B">
              <w:rPr>
                <w:rFonts w:ascii="Times New Roman" w:hAnsi="Times New Roman" w:cs="Times New Roman"/>
                <w:color w:val="000000"/>
                <w:sz w:val="24"/>
                <w:szCs w:val="24"/>
              </w:rPr>
              <w:t>согласно извещения</w:t>
            </w:r>
            <w:r w:rsidRPr="00420958">
              <w:rPr>
                <w:rFonts w:ascii="Times New Roman" w:hAnsi="Times New Roman" w:cs="Times New Roman"/>
                <w:color w:val="000000"/>
                <w:sz w:val="24"/>
                <w:szCs w:val="24"/>
              </w:rPr>
              <w:t xml:space="preserve"> (</w:t>
            </w:r>
            <w:r w:rsidRPr="00420958">
              <w:rPr>
                <w:rFonts w:ascii="Times New Roman" w:hAnsi="Times New Roman" w:cs="Times New Roman"/>
              </w:rPr>
              <w:t xml:space="preserve">форма 4 раздела </w:t>
            </w:r>
            <w:r w:rsidRPr="00420958">
              <w:rPr>
                <w:rFonts w:ascii="Times New Roman" w:hAnsi="Times New Roman" w:cs="Times New Roman"/>
                <w:lang w:val="en-US"/>
              </w:rPr>
              <w:t>I</w:t>
            </w:r>
            <w:r w:rsidRPr="00420958">
              <w:rPr>
                <w:rFonts w:ascii="Times New Roman" w:hAnsi="Times New Roman" w:cs="Times New Roman"/>
              </w:rPr>
              <w:t>V)</w:t>
            </w:r>
          </w:p>
        </w:tc>
      </w:tr>
      <w:tr w:rsidR="0040076A" w:rsidRPr="005105D4" w:rsidTr="00353108">
        <w:tc>
          <w:tcPr>
            <w:tcW w:w="567" w:type="dxa"/>
          </w:tcPr>
          <w:p w:rsidR="0040076A"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10</w:t>
            </w:r>
          </w:p>
        </w:tc>
        <w:tc>
          <w:tcPr>
            <w:tcW w:w="10075" w:type="dxa"/>
            <w:gridSpan w:val="2"/>
            <w:shd w:val="clear" w:color="auto" w:fill="FFFFFF"/>
          </w:tcPr>
          <w:p w:rsidR="0040076A" w:rsidRPr="00420958" w:rsidRDefault="0040076A" w:rsidP="0040076A">
            <w:pPr>
              <w:jc w:val="both"/>
              <w:rPr>
                <w:rFonts w:ascii="Times New Roman" w:hAnsi="Times New Roman" w:cs="Times New Roman"/>
                <w:color w:val="000000"/>
                <w:sz w:val="24"/>
                <w:szCs w:val="24"/>
              </w:rPr>
            </w:pPr>
            <w:r w:rsidRPr="0040076A">
              <w:rPr>
                <w:rFonts w:ascii="Times New Roman" w:eastAsia="Times New Roman" w:hAnsi="Times New Roman" w:cs="Times New Roman"/>
                <w:lang w:eastAsia="ru-RU"/>
              </w:rPr>
              <w:t xml:space="preserve">Согласие на обработку персональных данных (для физического лица, в том числе индивидуального предпринимателя) </w:t>
            </w:r>
            <w:r w:rsidR="00842AE7">
              <w:rPr>
                <w:rFonts w:ascii="Times New Roman" w:hAnsi="Times New Roman" w:cs="Times New Roman"/>
              </w:rPr>
              <w:t>(форма 5</w:t>
            </w:r>
            <w:r w:rsidR="00842AE7" w:rsidRPr="00420958">
              <w:rPr>
                <w:rFonts w:ascii="Times New Roman" w:hAnsi="Times New Roman" w:cs="Times New Roman"/>
              </w:rPr>
              <w:t xml:space="preserve"> раздела </w:t>
            </w:r>
            <w:r w:rsidR="00842AE7" w:rsidRPr="00420958">
              <w:rPr>
                <w:rFonts w:ascii="Times New Roman" w:hAnsi="Times New Roman" w:cs="Times New Roman"/>
                <w:lang w:val="en-US"/>
              </w:rPr>
              <w:t>I</w:t>
            </w:r>
            <w:r w:rsidR="00842AE7" w:rsidRPr="00420958">
              <w:rPr>
                <w:rFonts w:ascii="Times New Roman" w:hAnsi="Times New Roman" w:cs="Times New Roman"/>
              </w:rPr>
              <w:t>V)</w:t>
            </w:r>
          </w:p>
        </w:tc>
      </w:tr>
      <w:tr w:rsidR="0040076A" w:rsidRPr="005105D4" w:rsidTr="00353108">
        <w:tc>
          <w:tcPr>
            <w:tcW w:w="567" w:type="dxa"/>
          </w:tcPr>
          <w:p w:rsidR="0040076A" w:rsidRDefault="00842AE7" w:rsidP="00483716">
            <w:pPr>
              <w:widowControl w:val="0"/>
              <w:autoSpaceDE w:val="0"/>
              <w:autoSpaceDN w:val="0"/>
              <w:adjustRightInd w:val="0"/>
              <w:rPr>
                <w:rFonts w:ascii="Times New Roman" w:hAnsi="Times New Roman" w:cs="Times New Roman"/>
                <w:b/>
              </w:rPr>
            </w:pPr>
            <w:r>
              <w:rPr>
                <w:rFonts w:ascii="Times New Roman" w:hAnsi="Times New Roman" w:cs="Times New Roman"/>
                <w:b/>
              </w:rPr>
              <w:t>11</w:t>
            </w:r>
          </w:p>
        </w:tc>
        <w:tc>
          <w:tcPr>
            <w:tcW w:w="10075" w:type="dxa"/>
            <w:gridSpan w:val="2"/>
            <w:shd w:val="clear" w:color="auto" w:fill="FFFFFF"/>
          </w:tcPr>
          <w:p w:rsidR="0040076A" w:rsidRPr="0040076A" w:rsidRDefault="0040076A" w:rsidP="0040076A">
            <w:pPr>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О</w:t>
            </w:r>
            <w:r w:rsidRPr="0040076A">
              <w:rPr>
                <w:rFonts w:ascii="Times New Roman" w:eastAsia="Times New Roman" w:hAnsi="Times New Roman" w:cs="Times New Roman"/>
                <w:sz w:val="24"/>
                <w:szCs w:val="24"/>
                <w:lang w:eastAsia="ru-RU"/>
              </w:rPr>
              <w:t>пись документов (в свободной форме).</w:t>
            </w:r>
          </w:p>
        </w:tc>
      </w:tr>
      <w:tr w:rsidR="001E09DD" w:rsidRPr="005105D4" w:rsidTr="00353108">
        <w:tc>
          <w:tcPr>
            <w:tcW w:w="10642" w:type="dxa"/>
            <w:gridSpan w:val="3"/>
            <w:shd w:val="clear" w:color="auto" w:fill="E7E6E6" w:themeFill="background2"/>
          </w:tcPr>
          <w:p w:rsidR="001E09DD" w:rsidRPr="00825DFB" w:rsidRDefault="00825DFB" w:rsidP="00483716">
            <w:pPr>
              <w:spacing w:after="60" w:line="240" w:lineRule="atLeast"/>
              <w:jc w:val="both"/>
              <w:rPr>
                <w:rFonts w:ascii="Times New Roman" w:eastAsia="Times New Roman" w:hAnsi="Times New Roman" w:cs="Times New Roman"/>
                <w:sz w:val="24"/>
                <w:szCs w:val="24"/>
                <w:lang w:eastAsia="ru-RU"/>
              </w:rPr>
            </w:pPr>
            <w:r w:rsidRPr="009D40B5">
              <w:rPr>
                <w:rFonts w:ascii="Times New Roman" w:eastAsia="Times New Roman" w:hAnsi="Times New Roman" w:cs="Times New Roman"/>
                <w:b/>
                <w:sz w:val="24"/>
                <w:szCs w:val="24"/>
                <w:shd w:val="clear" w:color="auto" w:fill="E7E6E6" w:themeFill="background2"/>
                <w:lang w:val="en-US" w:eastAsia="ru-RU"/>
              </w:rPr>
              <w:t>V</w:t>
            </w:r>
            <w:r>
              <w:rPr>
                <w:rFonts w:ascii="Times New Roman" w:eastAsia="Times New Roman" w:hAnsi="Times New Roman" w:cs="Times New Roman"/>
                <w:b/>
                <w:sz w:val="24"/>
                <w:szCs w:val="24"/>
                <w:lang w:val="en-US" w:eastAsia="ru-RU"/>
              </w:rPr>
              <w:t>I</w:t>
            </w:r>
            <w:r w:rsidRPr="00825DFB">
              <w:rPr>
                <w:rFonts w:ascii="Times New Roman" w:eastAsia="Times New Roman" w:hAnsi="Times New Roman" w:cs="Times New Roman"/>
                <w:b/>
                <w:sz w:val="24"/>
                <w:szCs w:val="24"/>
                <w:lang w:eastAsia="ru-RU"/>
              </w:rPr>
              <w:t xml:space="preserve">. </w:t>
            </w:r>
            <w:r w:rsidR="001E09DD" w:rsidRPr="00825DFB">
              <w:rPr>
                <w:rFonts w:ascii="Times New Roman" w:eastAsia="Times New Roman" w:hAnsi="Times New Roman" w:cs="Times New Roman"/>
                <w:b/>
                <w:sz w:val="24"/>
                <w:szCs w:val="24"/>
                <w:lang w:eastAsia="ru-RU"/>
              </w:rPr>
              <w:t>Заключение договора</w:t>
            </w:r>
          </w:p>
        </w:tc>
      </w:tr>
      <w:tr w:rsidR="005D305D" w:rsidRPr="005105D4" w:rsidTr="00353108">
        <w:tc>
          <w:tcPr>
            <w:tcW w:w="3119" w:type="dxa"/>
            <w:gridSpan w:val="2"/>
            <w:tcBorders>
              <w:top w:val="single" w:sz="4" w:space="0" w:color="auto"/>
              <w:left w:val="single" w:sz="4" w:space="0" w:color="auto"/>
              <w:bottom w:val="single" w:sz="4" w:space="0" w:color="auto"/>
              <w:right w:val="single" w:sz="4" w:space="0" w:color="auto"/>
            </w:tcBorders>
          </w:tcPr>
          <w:p w:rsidR="005D305D" w:rsidRPr="005D305D" w:rsidRDefault="005D305D" w:rsidP="005D305D">
            <w:pPr>
              <w:rPr>
                <w:rFonts w:ascii="Times New Roman" w:hAnsi="Times New Roman" w:cs="Times New Roman"/>
                <w:bCs/>
              </w:rPr>
            </w:pPr>
            <w:r w:rsidRPr="005D305D">
              <w:rPr>
                <w:rFonts w:ascii="Times New Roman" w:hAnsi="Times New Roman" w:cs="Times New Roman"/>
                <w:bCs/>
              </w:rPr>
              <w:t>Срок заключения договора</w:t>
            </w:r>
          </w:p>
          <w:p w:rsidR="005D305D" w:rsidRPr="005D305D" w:rsidRDefault="005D305D" w:rsidP="005D305D">
            <w:pPr>
              <w:rPr>
                <w:rFonts w:ascii="Times New Roman" w:hAnsi="Times New Roman" w:cs="Times New Roman"/>
                <w:bCs/>
              </w:rPr>
            </w:pPr>
          </w:p>
        </w:tc>
        <w:tc>
          <w:tcPr>
            <w:tcW w:w="7523" w:type="dxa"/>
            <w:tcBorders>
              <w:top w:val="single" w:sz="4" w:space="0" w:color="auto"/>
              <w:left w:val="single" w:sz="4" w:space="0" w:color="auto"/>
              <w:bottom w:val="single" w:sz="4" w:space="0" w:color="auto"/>
              <w:right w:val="single" w:sz="4" w:space="0" w:color="auto"/>
            </w:tcBorders>
          </w:tcPr>
          <w:p w:rsidR="005D305D" w:rsidRPr="005D305D" w:rsidRDefault="005D305D" w:rsidP="005D305D">
            <w:pPr>
              <w:ind w:firstLine="459"/>
              <w:jc w:val="both"/>
              <w:rPr>
                <w:rFonts w:ascii="Times New Roman" w:eastAsia="Times New Roman" w:hAnsi="Times New Roman" w:cs="Times New Roman"/>
                <w:lang w:eastAsia="ru-RU"/>
              </w:rPr>
            </w:pPr>
            <w:r w:rsidRPr="005D305D">
              <w:rPr>
                <w:rFonts w:ascii="Times New Roman" w:eastAsia="Times New Roman" w:hAnsi="Times New Roman" w:cs="Times New Roman"/>
                <w:lang w:eastAsia="ru-RU"/>
              </w:rPr>
              <w:t>Договор по результатам закупки заключается не ранее чем через 10 и не позднее 20 дней со дня опубликования итогового протокола.</w:t>
            </w:r>
          </w:p>
          <w:p w:rsidR="005D305D" w:rsidRPr="00D5424F" w:rsidRDefault="005D305D" w:rsidP="005D305D">
            <w:pPr>
              <w:ind w:firstLine="459"/>
              <w:jc w:val="both"/>
              <w:rPr>
                <w:rFonts w:ascii="Times New Roman" w:hAnsi="Times New Roman" w:cs="Times New Roman"/>
              </w:rPr>
            </w:pPr>
          </w:p>
        </w:tc>
      </w:tr>
      <w:tr w:rsidR="000D5928" w:rsidRPr="005105D4" w:rsidTr="00353108">
        <w:tc>
          <w:tcPr>
            <w:tcW w:w="10642" w:type="dxa"/>
            <w:gridSpan w:val="3"/>
            <w:shd w:val="clear" w:color="auto" w:fill="E7E6E6" w:themeFill="background2"/>
          </w:tcPr>
          <w:p w:rsidR="000D5928" w:rsidRPr="00D436A4" w:rsidRDefault="00D436A4" w:rsidP="001E09D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0B5">
              <w:rPr>
                <w:rFonts w:ascii="Times New Roman" w:eastAsia="Times New Roman" w:hAnsi="Times New Roman" w:cs="Times New Roman"/>
                <w:b/>
                <w:sz w:val="24"/>
                <w:szCs w:val="24"/>
                <w:shd w:val="clear" w:color="auto" w:fill="E7E6E6" w:themeFill="background2"/>
                <w:lang w:val="en-US" w:eastAsia="ru-RU"/>
              </w:rPr>
              <w:t>V</w:t>
            </w:r>
            <w:r>
              <w:rPr>
                <w:rFonts w:ascii="Times New Roman" w:eastAsia="Times New Roman" w:hAnsi="Times New Roman" w:cs="Times New Roman"/>
                <w:b/>
                <w:sz w:val="24"/>
                <w:szCs w:val="24"/>
                <w:lang w:val="en-US" w:eastAsia="ru-RU"/>
              </w:rPr>
              <w:t>II</w:t>
            </w:r>
            <w:r w:rsidRPr="00D436A4">
              <w:rPr>
                <w:rFonts w:ascii="Times New Roman" w:eastAsia="Times New Roman" w:hAnsi="Times New Roman" w:cs="Times New Roman"/>
                <w:b/>
                <w:sz w:val="24"/>
                <w:szCs w:val="24"/>
                <w:lang w:eastAsia="ru-RU"/>
              </w:rPr>
              <w:t xml:space="preserve">. </w:t>
            </w:r>
            <w:r w:rsidR="000D5928" w:rsidRPr="00D436A4">
              <w:rPr>
                <w:rFonts w:ascii="Times New Roman" w:eastAsia="Times New Roman" w:hAnsi="Times New Roman" w:cs="Times New Roman"/>
                <w:b/>
                <w:sz w:val="24"/>
                <w:szCs w:val="24"/>
                <w:shd w:val="clear" w:color="auto" w:fill="E7E6E6" w:themeFill="background2"/>
                <w:lang w:eastAsia="ru-RU"/>
              </w:rPr>
              <w:t>Обеспечение исполнения договора</w:t>
            </w:r>
          </w:p>
        </w:tc>
      </w:tr>
      <w:tr w:rsidR="000D5928" w:rsidRPr="005105D4" w:rsidTr="00353108">
        <w:tc>
          <w:tcPr>
            <w:tcW w:w="3119" w:type="dxa"/>
            <w:gridSpan w:val="2"/>
            <w:shd w:val="clear" w:color="auto" w:fill="FFFFFF"/>
          </w:tcPr>
          <w:p w:rsidR="000D5928" w:rsidRPr="00D436A4" w:rsidRDefault="000D5928" w:rsidP="000D5928">
            <w:pPr>
              <w:pStyle w:val="ConsPlusNormal"/>
              <w:widowControl/>
              <w:ind w:firstLine="0"/>
              <w:rPr>
                <w:rFonts w:ascii="Times New Roman" w:hAnsi="Times New Roman" w:cs="Times New Roman"/>
                <w:sz w:val="22"/>
                <w:szCs w:val="22"/>
                <w:highlight w:val="yellow"/>
              </w:rPr>
            </w:pPr>
            <w:r w:rsidRPr="00D436A4">
              <w:rPr>
                <w:rFonts w:ascii="Times New Roman" w:hAnsi="Times New Roman" w:cs="Times New Roman"/>
                <w:sz w:val="22"/>
                <w:szCs w:val="22"/>
              </w:rPr>
              <w:t>Размер обеспечения исполнения договора</w:t>
            </w:r>
          </w:p>
        </w:tc>
        <w:tc>
          <w:tcPr>
            <w:tcW w:w="7523" w:type="dxa"/>
            <w:shd w:val="clear" w:color="auto" w:fill="FFFFFF"/>
          </w:tcPr>
          <w:p w:rsidR="000D5928" w:rsidRPr="00D436A4" w:rsidRDefault="000D5928" w:rsidP="000D5928">
            <w:pPr>
              <w:tabs>
                <w:tab w:val="left" w:pos="1134"/>
              </w:tabs>
              <w:jc w:val="both"/>
              <w:rPr>
                <w:rFonts w:ascii="Times New Roman" w:hAnsi="Times New Roman" w:cs="Times New Roman"/>
              </w:rPr>
            </w:pPr>
            <w:r w:rsidRPr="00D436A4">
              <w:rPr>
                <w:rFonts w:ascii="Times New Roman" w:hAnsi="Times New Roman" w:cs="Times New Roman"/>
              </w:rPr>
              <w:t>нет</w:t>
            </w:r>
          </w:p>
        </w:tc>
      </w:tr>
      <w:tr w:rsidR="000D5928" w:rsidRPr="005105D4" w:rsidTr="00353108">
        <w:tc>
          <w:tcPr>
            <w:tcW w:w="3119" w:type="dxa"/>
            <w:gridSpan w:val="2"/>
            <w:shd w:val="clear" w:color="auto" w:fill="FFFFFF"/>
          </w:tcPr>
          <w:p w:rsidR="000D5928" w:rsidRPr="00D436A4" w:rsidRDefault="000D5928" w:rsidP="000D5928">
            <w:pPr>
              <w:pStyle w:val="ConsPlusNormal"/>
              <w:widowControl/>
              <w:ind w:firstLine="0"/>
              <w:rPr>
                <w:rFonts w:ascii="Times New Roman" w:hAnsi="Times New Roman" w:cs="Times New Roman"/>
                <w:sz w:val="22"/>
                <w:szCs w:val="22"/>
              </w:rPr>
            </w:pPr>
            <w:r w:rsidRPr="00D436A4">
              <w:rPr>
                <w:rFonts w:ascii="Times New Roman" w:hAnsi="Times New Roman" w:cs="Times New Roman"/>
                <w:sz w:val="22"/>
                <w:szCs w:val="22"/>
              </w:rPr>
              <w:lastRenderedPageBreak/>
              <w:t>Срок предоставления обеспечения исполнения договора</w:t>
            </w:r>
          </w:p>
        </w:tc>
        <w:tc>
          <w:tcPr>
            <w:tcW w:w="7523" w:type="dxa"/>
            <w:shd w:val="clear" w:color="auto" w:fill="FFFFFF"/>
          </w:tcPr>
          <w:p w:rsidR="000D5928" w:rsidRPr="00D436A4" w:rsidRDefault="000D5928" w:rsidP="000D5928">
            <w:pPr>
              <w:pStyle w:val="33"/>
              <w:tabs>
                <w:tab w:val="clear" w:pos="1307"/>
              </w:tabs>
              <w:ind w:left="0"/>
              <w:rPr>
                <w:sz w:val="22"/>
                <w:szCs w:val="22"/>
                <w:highlight w:val="green"/>
              </w:rPr>
            </w:pPr>
            <w:r w:rsidRPr="00D436A4">
              <w:rPr>
                <w:sz w:val="22"/>
                <w:szCs w:val="22"/>
              </w:rPr>
              <w:t>нет</w:t>
            </w:r>
          </w:p>
        </w:tc>
      </w:tr>
      <w:tr w:rsidR="000D5928" w:rsidRPr="005105D4" w:rsidTr="00353108">
        <w:tc>
          <w:tcPr>
            <w:tcW w:w="3119" w:type="dxa"/>
            <w:gridSpan w:val="2"/>
            <w:shd w:val="clear" w:color="auto" w:fill="FFFFFF"/>
          </w:tcPr>
          <w:p w:rsidR="000D5928" w:rsidRPr="00D436A4" w:rsidRDefault="000D5928" w:rsidP="000D5928">
            <w:pPr>
              <w:pStyle w:val="ConsPlusNormal"/>
              <w:widowControl/>
              <w:ind w:firstLine="0"/>
              <w:rPr>
                <w:rFonts w:ascii="Times New Roman" w:hAnsi="Times New Roman" w:cs="Times New Roman"/>
                <w:sz w:val="22"/>
                <w:szCs w:val="22"/>
              </w:rPr>
            </w:pPr>
            <w:r w:rsidRPr="00D436A4">
              <w:rPr>
                <w:rFonts w:ascii="Times New Roman" w:hAnsi="Times New Roman" w:cs="Times New Roman"/>
                <w:sz w:val="22"/>
                <w:szCs w:val="22"/>
              </w:rPr>
              <w:t>Порядок предоставления обеспечения исполнения договора</w:t>
            </w:r>
          </w:p>
        </w:tc>
        <w:tc>
          <w:tcPr>
            <w:tcW w:w="7523" w:type="dxa"/>
            <w:shd w:val="clear" w:color="auto" w:fill="FFFFFF"/>
          </w:tcPr>
          <w:p w:rsidR="000D5928" w:rsidRPr="00D436A4" w:rsidRDefault="000D5928" w:rsidP="000D5928">
            <w:pPr>
              <w:pStyle w:val="33"/>
              <w:tabs>
                <w:tab w:val="clear" w:pos="1307"/>
              </w:tabs>
              <w:ind w:left="0"/>
              <w:rPr>
                <w:sz w:val="22"/>
                <w:szCs w:val="22"/>
              </w:rPr>
            </w:pPr>
            <w:r w:rsidRPr="00D436A4">
              <w:rPr>
                <w:sz w:val="22"/>
                <w:szCs w:val="22"/>
              </w:rPr>
              <w:t>нет</w:t>
            </w:r>
          </w:p>
        </w:tc>
      </w:tr>
      <w:tr w:rsidR="000D5928" w:rsidRPr="005105D4" w:rsidTr="00353108">
        <w:tc>
          <w:tcPr>
            <w:tcW w:w="3119" w:type="dxa"/>
            <w:gridSpan w:val="2"/>
            <w:shd w:val="clear" w:color="auto" w:fill="FFFFFF"/>
          </w:tcPr>
          <w:p w:rsidR="000D5928" w:rsidRPr="00D436A4" w:rsidRDefault="000D5928" w:rsidP="000D5928">
            <w:pPr>
              <w:pStyle w:val="ConsPlusNormal"/>
              <w:widowControl/>
              <w:ind w:firstLine="0"/>
              <w:rPr>
                <w:rFonts w:ascii="Times New Roman" w:hAnsi="Times New Roman" w:cs="Times New Roman"/>
                <w:sz w:val="22"/>
                <w:szCs w:val="22"/>
              </w:rPr>
            </w:pPr>
            <w:r w:rsidRPr="00D436A4">
              <w:rPr>
                <w:rFonts w:ascii="Times New Roman" w:hAnsi="Times New Roman" w:cs="Times New Roman"/>
                <w:sz w:val="22"/>
                <w:szCs w:val="22"/>
              </w:rPr>
              <w:t>Безотзывная банковская гарантия</w:t>
            </w:r>
          </w:p>
        </w:tc>
        <w:tc>
          <w:tcPr>
            <w:tcW w:w="7523" w:type="dxa"/>
            <w:shd w:val="clear" w:color="auto" w:fill="FFFFFF"/>
          </w:tcPr>
          <w:p w:rsidR="000D5928" w:rsidRPr="00D436A4" w:rsidRDefault="000D5928" w:rsidP="000D5928">
            <w:pPr>
              <w:pStyle w:val="33"/>
              <w:tabs>
                <w:tab w:val="clear" w:pos="1307"/>
              </w:tabs>
              <w:ind w:left="0"/>
              <w:rPr>
                <w:sz w:val="22"/>
                <w:szCs w:val="22"/>
              </w:rPr>
            </w:pPr>
            <w:r w:rsidRPr="00D436A4">
              <w:rPr>
                <w:sz w:val="22"/>
                <w:szCs w:val="22"/>
              </w:rPr>
              <w:t>нет</w:t>
            </w:r>
          </w:p>
        </w:tc>
      </w:tr>
      <w:tr w:rsidR="000D5928" w:rsidRPr="005105D4" w:rsidTr="00353108">
        <w:tc>
          <w:tcPr>
            <w:tcW w:w="3119" w:type="dxa"/>
            <w:gridSpan w:val="2"/>
            <w:shd w:val="clear" w:color="auto" w:fill="FFFFFF"/>
          </w:tcPr>
          <w:p w:rsidR="000D5928" w:rsidRPr="00D436A4" w:rsidRDefault="000D5928" w:rsidP="000D5928">
            <w:pPr>
              <w:pStyle w:val="ConsPlusNormal"/>
              <w:widowControl/>
              <w:ind w:firstLine="0"/>
              <w:rPr>
                <w:rFonts w:ascii="Times New Roman" w:hAnsi="Times New Roman" w:cs="Times New Roman"/>
                <w:sz w:val="22"/>
                <w:szCs w:val="22"/>
                <w:highlight w:val="yellow"/>
              </w:rPr>
            </w:pPr>
            <w:r w:rsidRPr="00D436A4">
              <w:rPr>
                <w:rFonts w:ascii="Times New Roman" w:hAnsi="Times New Roman" w:cs="Times New Roman"/>
                <w:sz w:val="22"/>
                <w:szCs w:val="22"/>
              </w:rPr>
              <w:t>Залог денежных средств</w:t>
            </w:r>
          </w:p>
        </w:tc>
        <w:tc>
          <w:tcPr>
            <w:tcW w:w="7523" w:type="dxa"/>
            <w:shd w:val="clear" w:color="auto" w:fill="FFFFFF"/>
          </w:tcPr>
          <w:p w:rsidR="000D5928" w:rsidRPr="00D436A4" w:rsidRDefault="000D5928" w:rsidP="000D5928">
            <w:pPr>
              <w:pStyle w:val="ConsPlusNormal"/>
              <w:widowControl/>
              <w:ind w:firstLine="0"/>
              <w:jc w:val="both"/>
              <w:rPr>
                <w:rFonts w:ascii="Times New Roman" w:hAnsi="Times New Roman" w:cs="Times New Roman"/>
                <w:sz w:val="22"/>
                <w:szCs w:val="22"/>
                <w:highlight w:val="yellow"/>
              </w:rPr>
            </w:pPr>
            <w:r w:rsidRPr="00D436A4">
              <w:rPr>
                <w:rFonts w:ascii="Times New Roman" w:hAnsi="Times New Roman" w:cs="Times New Roman"/>
                <w:sz w:val="22"/>
                <w:szCs w:val="22"/>
              </w:rPr>
              <w:t>нет</w:t>
            </w:r>
          </w:p>
        </w:tc>
      </w:tr>
    </w:tbl>
    <w:p w:rsidR="002D7CC8" w:rsidRDefault="002D7CC8" w:rsidP="002D7CC8">
      <w:pPr>
        <w:spacing w:after="0" w:line="240" w:lineRule="auto"/>
        <w:jc w:val="center"/>
        <w:rPr>
          <w:rFonts w:ascii="Times New Roman" w:eastAsia="Times New Roman" w:hAnsi="Times New Roman" w:cs="Times New Roman"/>
          <w:b/>
          <w:sz w:val="24"/>
          <w:szCs w:val="24"/>
          <w:lang w:eastAsia="ru-RU"/>
        </w:rPr>
      </w:pPr>
    </w:p>
    <w:p w:rsidR="002D7CC8" w:rsidRDefault="002D7CC8" w:rsidP="002D7CC8">
      <w:pPr>
        <w:spacing w:after="0" w:line="240" w:lineRule="auto"/>
        <w:jc w:val="center"/>
        <w:rPr>
          <w:rFonts w:ascii="Times New Roman" w:eastAsia="Times New Roman" w:hAnsi="Times New Roman" w:cs="Times New Roman"/>
          <w:b/>
          <w:sz w:val="24"/>
          <w:szCs w:val="24"/>
          <w:lang w:eastAsia="ru-RU"/>
        </w:rPr>
      </w:pPr>
    </w:p>
    <w:p w:rsidR="009750D6" w:rsidRDefault="009750D6" w:rsidP="002D7CC8">
      <w:pPr>
        <w:rPr>
          <w:rFonts w:ascii="Times New Roman" w:hAnsi="Times New Roman" w:cs="Times New Roman"/>
          <w:sz w:val="24"/>
          <w:szCs w:val="24"/>
          <w:lang w:eastAsia="ru-RU"/>
        </w:rPr>
      </w:pPr>
    </w:p>
    <w:p w:rsidR="009750D6" w:rsidRDefault="009750D6" w:rsidP="002D7CC8">
      <w:pPr>
        <w:rPr>
          <w:rFonts w:ascii="Times New Roman" w:hAnsi="Times New Roman" w:cs="Times New Roman"/>
          <w:sz w:val="24"/>
          <w:szCs w:val="24"/>
          <w:lang w:eastAsia="ru-RU"/>
        </w:rPr>
      </w:pPr>
    </w:p>
    <w:p w:rsidR="009750D6" w:rsidRDefault="009750D6" w:rsidP="002D7CC8">
      <w:pPr>
        <w:rPr>
          <w:rFonts w:ascii="Times New Roman" w:hAnsi="Times New Roman" w:cs="Times New Roman"/>
          <w:sz w:val="24"/>
          <w:szCs w:val="24"/>
          <w:lang w:eastAsia="ru-RU"/>
        </w:rPr>
      </w:pPr>
    </w:p>
    <w:p w:rsidR="000F1D4A" w:rsidRDefault="000F1D4A"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C64C22" w:rsidRDefault="00C64C22" w:rsidP="002D7CC8">
      <w:pPr>
        <w:spacing w:after="0" w:line="240" w:lineRule="auto"/>
        <w:jc w:val="center"/>
        <w:rPr>
          <w:rFonts w:ascii="Times New Roman" w:eastAsia="Times New Roman" w:hAnsi="Times New Roman" w:cs="Times New Roman"/>
          <w:b/>
          <w:sz w:val="24"/>
          <w:szCs w:val="24"/>
          <w:lang w:eastAsia="ru-RU"/>
        </w:rPr>
      </w:pPr>
    </w:p>
    <w:p w:rsidR="00C64C22" w:rsidRDefault="00C64C22" w:rsidP="002D7CC8">
      <w:pPr>
        <w:spacing w:after="0" w:line="240" w:lineRule="auto"/>
        <w:jc w:val="center"/>
        <w:rPr>
          <w:rFonts w:ascii="Times New Roman" w:eastAsia="Times New Roman" w:hAnsi="Times New Roman" w:cs="Times New Roman"/>
          <w:b/>
          <w:sz w:val="24"/>
          <w:szCs w:val="24"/>
          <w:lang w:eastAsia="ru-RU"/>
        </w:rPr>
      </w:pPr>
    </w:p>
    <w:p w:rsidR="00C64C22" w:rsidRDefault="00C64C22"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091673" w:rsidRDefault="00091673" w:rsidP="002D7CC8">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A55100" w:rsidRDefault="00A55100" w:rsidP="00091673">
      <w:pPr>
        <w:spacing w:after="0" w:line="240" w:lineRule="auto"/>
        <w:jc w:val="center"/>
        <w:rPr>
          <w:rFonts w:ascii="Times New Roman" w:eastAsia="Times New Roman" w:hAnsi="Times New Roman" w:cs="Times New Roman"/>
          <w:b/>
          <w:sz w:val="24"/>
          <w:szCs w:val="24"/>
          <w:lang w:eastAsia="ru-RU"/>
        </w:rPr>
      </w:pPr>
    </w:p>
    <w:p w:rsidR="00091673" w:rsidRPr="002D7CC8" w:rsidRDefault="00091673" w:rsidP="00091673">
      <w:pPr>
        <w:spacing w:after="0" w:line="240" w:lineRule="auto"/>
        <w:jc w:val="center"/>
        <w:rPr>
          <w:rFonts w:ascii="Times New Roman" w:eastAsia="Times New Roman" w:hAnsi="Times New Roman" w:cs="Times New Roman"/>
          <w:b/>
          <w:sz w:val="24"/>
          <w:szCs w:val="24"/>
          <w:lang w:eastAsia="ru-RU"/>
        </w:rPr>
      </w:pPr>
      <w:r w:rsidRPr="002D7CC8">
        <w:rPr>
          <w:rFonts w:ascii="Times New Roman" w:eastAsia="Times New Roman" w:hAnsi="Times New Roman" w:cs="Times New Roman"/>
          <w:b/>
          <w:sz w:val="24"/>
          <w:szCs w:val="24"/>
          <w:lang w:eastAsia="ru-RU"/>
        </w:rPr>
        <w:lastRenderedPageBreak/>
        <w:t>СОДЕРЖАНИЕ</w:t>
      </w:r>
    </w:p>
    <w:p w:rsidR="00091673" w:rsidRPr="002D7CC8" w:rsidRDefault="00091673" w:rsidP="00091673">
      <w:pPr>
        <w:spacing w:after="0" w:line="240" w:lineRule="auto"/>
        <w:jc w:val="center"/>
        <w:rPr>
          <w:rFonts w:ascii="Times New Roman" w:eastAsia="Times New Roman" w:hAnsi="Times New Roman" w:cs="Times New Roman"/>
          <w:b/>
          <w:sz w:val="24"/>
          <w:szCs w:val="24"/>
          <w:lang w:eastAsia="ru-RU"/>
        </w:rPr>
      </w:pPr>
    </w:p>
    <w:p w:rsidR="00091673" w:rsidRPr="00C16638" w:rsidRDefault="00091673" w:rsidP="00091673">
      <w:pPr>
        <w:tabs>
          <w:tab w:val="right" w:leader="dot" w:pos="9781"/>
        </w:tabs>
        <w:spacing w:after="0" w:line="240" w:lineRule="auto"/>
        <w:rPr>
          <w:rFonts w:ascii="Calibri" w:eastAsia="Times New Roman" w:hAnsi="Calibri" w:cs="Times New Roman"/>
          <w:noProof/>
          <w:lang w:eastAsia="ru-RU"/>
        </w:rPr>
      </w:pPr>
      <w:r w:rsidRPr="002D7CC8">
        <w:rPr>
          <w:rFonts w:ascii="Times New Roman" w:eastAsia="Times New Roman" w:hAnsi="Times New Roman" w:cs="Times New Roman"/>
          <w:b/>
          <w:noProof/>
          <w:sz w:val="24"/>
          <w:szCs w:val="24"/>
          <w:lang w:eastAsia="ru-RU"/>
        </w:rPr>
        <w:fldChar w:fldCharType="begin"/>
      </w:r>
      <w:r w:rsidRPr="002D7CC8">
        <w:rPr>
          <w:rFonts w:ascii="Times New Roman" w:eastAsia="Times New Roman" w:hAnsi="Times New Roman" w:cs="Times New Roman"/>
          <w:b/>
          <w:bCs/>
          <w:caps/>
          <w:noProof/>
          <w:sz w:val="24"/>
          <w:szCs w:val="24"/>
          <w:lang w:eastAsia="ru-RU"/>
        </w:rPr>
        <w:instrText xml:space="preserve"> TOC \o "1-2" \t "Заголовок 3;3" </w:instrText>
      </w:r>
      <w:r w:rsidRPr="002D7CC8">
        <w:rPr>
          <w:rFonts w:ascii="Times New Roman" w:eastAsia="Times New Roman" w:hAnsi="Times New Roman" w:cs="Times New Roman"/>
          <w:b/>
          <w:noProof/>
          <w:sz w:val="24"/>
          <w:szCs w:val="24"/>
          <w:lang w:eastAsia="ru-RU"/>
        </w:rPr>
        <w:fldChar w:fldCharType="separate"/>
      </w:r>
      <w:r w:rsidRPr="002D7CC8">
        <w:rPr>
          <w:rFonts w:ascii="Times New Roman" w:eastAsia="Times New Roman" w:hAnsi="Times New Roman" w:cs="Times New Roman"/>
          <w:b/>
          <w:bCs/>
          <w:caps/>
          <w:noProof/>
          <w:sz w:val="24"/>
          <w:szCs w:val="24"/>
          <w:lang w:eastAsia="ru-RU"/>
        </w:rPr>
        <w:t xml:space="preserve">РАЗДЕЛ I. ОБЩАЯ </w:t>
      </w:r>
      <w:r>
        <w:rPr>
          <w:rFonts w:ascii="Times New Roman" w:eastAsia="Times New Roman" w:hAnsi="Times New Roman" w:cs="Times New Roman"/>
          <w:b/>
          <w:bCs/>
          <w:caps/>
          <w:noProof/>
          <w:sz w:val="24"/>
          <w:szCs w:val="24"/>
          <w:lang w:eastAsia="ru-RU"/>
        </w:rPr>
        <w:t xml:space="preserve">ЧАСТЬ </w:t>
      </w:r>
    </w:p>
    <w:p w:rsidR="00091673" w:rsidRPr="002D7CC8" w:rsidRDefault="00091673" w:rsidP="00091673">
      <w:pPr>
        <w:tabs>
          <w:tab w:val="right" w:leader="dot" w:pos="9735"/>
        </w:tabs>
        <w:spacing w:before="240" w:after="0" w:line="240" w:lineRule="auto"/>
        <w:rPr>
          <w:rFonts w:ascii="Calibri" w:eastAsia="Times New Roman" w:hAnsi="Calibri" w:cs="Times New Roman"/>
          <w:noProof/>
          <w:lang w:eastAsia="ru-RU"/>
        </w:rPr>
      </w:pPr>
      <w:r>
        <w:rPr>
          <w:rFonts w:ascii="Times New Roman" w:eastAsia="Times New Roman" w:hAnsi="Times New Roman" w:cs="Times New Roman"/>
          <w:b/>
          <w:bCs/>
          <w:noProof/>
          <w:lang w:eastAsia="ru-RU"/>
        </w:rPr>
        <w:t>1</w:t>
      </w:r>
      <w:r w:rsidRPr="002D7CC8">
        <w:rPr>
          <w:rFonts w:ascii="Times New Roman" w:eastAsia="Times New Roman" w:hAnsi="Times New Roman" w:cs="Times New Roman"/>
          <w:b/>
          <w:bCs/>
          <w:noProof/>
          <w:lang w:eastAsia="ru-RU"/>
        </w:rPr>
        <w:t xml:space="preserve">. ОБЩИЕ </w:t>
      </w:r>
      <w:r>
        <w:rPr>
          <w:rFonts w:ascii="Times New Roman" w:eastAsia="Times New Roman" w:hAnsi="Times New Roman" w:cs="Times New Roman"/>
          <w:b/>
          <w:bCs/>
          <w:noProof/>
          <w:lang w:eastAsia="ru-RU"/>
        </w:rPr>
        <w:t>СВЕДЕНИЯ</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eastAsia="Times New Roman" w:hAnsi="Times New Roman" w:cs="Times New Roman"/>
          <w:noProof/>
          <w:sz w:val="20"/>
          <w:szCs w:val="20"/>
          <w:lang w:eastAsia="ru-RU"/>
        </w:rPr>
        <w:t xml:space="preserve">    1</w:t>
      </w:r>
      <w:r w:rsidRPr="002D7CC8">
        <w:rPr>
          <w:rFonts w:ascii="Times New Roman" w:eastAsia="Times New Roman" w:hAnsi="Times New Roman" w:cs="Times New Roman"/>
          <w:noProof/>
          <w:sz w:val="20"/>
          <w:szCs w:val="20"/>
          <w:lang w:eastAsia="ru-RU"/>
        </w:rPr>
        <w:t xml:space="preserve">.1. </w:t>
      </w:r>
      <w:r w:rsidRPr="005E1EF8">
        <w:rPr>
          <w:rFonts w:ascii="Times New Roman" w:hAnsi="Times New Roman" w:cs="Times New Roman"/>
          <w:bCs/>
          <w:color w:val="000000"/>
          <w:sz w:val="20"/>
          <w:szCs w:val="20"/>
        </w:rPr>
        <w:t>Общие сведения о размещении заказа путем проведения «запроса котировок в</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sidRPr="005E1EF8">
        <w:rPr>
          <w:rFonts w:ascii="Times New Roman" w:hAnsi="Times New Roman" w:cs="Times New Roman"/>
          <w:bCs/>
          <w:color w:val="000000"/>
          <w:sz w:val="20"/>
          <w:szCs w:val="20"/>
        </w:rPr>
        <w:t>электронной форме»</w:t>
      </w:r>
    </w:p>
    <w:p w:rsidR="00091673" w:rsidRPr="002D7CC8" w:rsidRDefault="00091673" w:rsidP="00091673">
      <w:pPr>
        <w:tabs>
          <w:tab w:val="left" w:pos="567"/>
          <w:tab w:val="right" w:leader="dot" w:pos="9735"/>
        </w:tabs>
        <w:spacing w:after="0" w:line="240" w:lineRule="auto"/>
        <w:ind w:left="200" w:right="-36"/>
        <w:rPr>
          <w:rFonts w:ascii="Calibri" w:eastAsia="Times New Roman" w:hAnsi="Calibri" w:cs="Times New Roman"/>
          <w:noProof/>
          <w:lang w:eastAsia="ru-RU"/>
        </w:rPr>
      </w:pPr>
      <w:r w:rsidRPr="005E1EF8">
        <w:rPr>
          <w:rFonts w:ascii="Times New Roman" w:hAnsi="Times New Roman" w:cs="Times New Roman"/>
          <w:bCs/>
          <w:color w:val="000000"/>
          <w:sz w:val="20"/>
          <w:szCs w:val="20"/>
        </w:rPr>
        <w:t>1.2. Участие в определении поставщиков (подрядчиков, исполнителей</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5E1EF8">
        <w:rPr>
          <w:rFonts w:ascii="Times New Roman" w:hAnsi="Times New Roman" w:cs="Times New Roman"/>
          <w:bCs/>
          <w:color w:val="000000"/>
          <w:sz w:val="20"/>
          <w:szCs w:val="20"/>
        </w:rPr>
        <w:t>1.3. Затраты на подготовку котировочной заявки.</w:t>
      </w:r>
    </w:p>
    <w:p w:rsidR="00091673" w:rsidRPr="002D7CC8" w:rsidRDefault="00091673" w:rsidP="00091673">
      <w:pPr>
        <w:tabs>
          <w:tab w:val="left" w:pos="567"/>
          <w:tab w:val="right" w:leader="dot" w:pos="9735"/>
        </w:tabs>
        <w:spacing w:after="0" w:line="240" w:lineRule="auto"/>
        <w:ind w:left="200" w:right="-36"/>
        <w:rPr>
          <w:rFonts w:ascii="Calibri" w:eastAsia="Times New Roman" w:hAnsi="Calibri" w:cs="Times New Roman"/>
          <w:noProof/>
          <w:lang w:eastAsia="ru-RU"/>
        </w:rPr>
      </w:pPr>
      <w:r w:rsidRPr="005E1EF8">
        <w:rPr>
          <w:rFonts w:ascii="Times New Roman" w:hAnsi="Times New Roman" w:cs="Times New Roman"/>
          <w:bCs/>
          <w:color w:val="000000"/>
          <w:sz w:val="20"/>
          <w:szCs w:val="20"/>
        </w:rPr>
        <w:t>1.4. Отказ от проведения запроса котировок</w:t>
      </w:r>
    </w:p>
    <w:p w:rsidR="00091673" w:rsidRPr="002D7CC8" w:rsidRDefault="00091673" w:rsidP="00091673">
      <w:pPr>
        <w:tabs>
          <w:tab w:val="left" w:pos="400"/>
          <w:tab w:val="right" w:leader="dot" w:pos="9735"/>
        </w:tabs>
        <w:spacing w:before="240" w:after="0" w:line="240" w:lineRule="auto"/>
        <w:rPr>
          <w:rFonts w:ascii="Calibri" w:eastAsia="Times New Roman" w:hAnsi="Calibri" w:cs="Times New Roman"/>
          <w:noProof/>
          <w:lang w:eastAsia="ru-RU"/>
        </w:rPr>
      </w:pPr>
      <w:r>
        <w:rPr>
          <w:rFonts w:ascii="Times New Roman" w:eastAsia="Times New Roman" w:hAnsi="Times New Roman" w:cs="Times New Roman"/>
          <w:b/>
          <w:bCs/>
          <w:noProof/>
          <w:lang w:eastAsia="ru-RU"/>
        </w:rPr>
        <w:t>2</w:t>
      </w:r>
      <w:r w:rsidRPr="002D7CC8">
        <w:rPr>
          <w:rFonts w:ascii="Times New Roman" w:eastAsia="Times New Roman" w:hAnsi="Times New Roman" w:cs="Times New Roman"/>
          <w:b/>
          <w:bCs/>
          <w:noProof/>
          <w:lang w:eastAsia="ru-RU"/>
        </w:rPr>
        <w:t>.</w:t>
      </w:r>
      <w:r w:rsidRPr="002D7CC8">
        <w:rPr>
          <w:rFonts w:ascii="Calibri" w:eastAsia="Times New Roman" w:hAnsi="Calibri" w:cs="Times New Roman"/>
          <w:noProof/>
          <w:lang w:eastAsia="ru-RU"/>
        </w:rPr>
        <w:tab/>
      </w:r>
      <w:r w:rsidRPr="002D7CC8">
        <w:rPr>
          <w:rFonts w:ascii="Times New Roman" w:eastAsia="Times New Roman" w:hAnsi="Times New Roman" w:cs="Times New Roman"/>
          <w:b/>
          <w:bCs/>
          <w:noProof/>
          <w:lang w:eastAsia="ru-RU"/>
        </w:rPr>
        <w:t>ПОРЯДОК ПРОВЕДЕНИЯ ЗАПРОСА КОТИРОВОК</w:t>
      </w:r>
      <w:r w:rsidRPr="005E1EF8">
        <w:rPr>
          <w:rFonts w:ascii="Times New Roman" w:hAnsi="Times New Roman" w:cs="Times New Roman"/>
          <w:b/>
          <w:bCs/>
          <w:color w:val="000000"/>
          <w:sz w:val="24"/>
          <w:szCs w:val="24"/>
        </w:rPr>
        <w:t xml:space="preserve"> </w:t>
      </w:r>
      <w:r w:rsidRPr="005E1EF8">
        <w:rPr>
          <w:rFonts w:ascii="Times New Roman" w:hAnsi="Times New Roman" w:cs="Times New Roman"/>
          <w:b/>
          <w:bCs/>
          <w:color w:val="000000"/>
        </w:rPr>
        <w:t>В ЭЛЕКТРОННОЙ ФОРМЕ</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5E1EF8">
        <w:rPr>
          <w:rFonts w:ascii="Times New Roman" w:hAnsi="Times New Roman" w:cs="Times New Roman"/>
          <w:bCs/>
          <w:color w:val="000000"/>
          <w:sz w:val="20"/>
          <w:szCs w:val="20"/>
        </w:rPr>
        <w:t>2.1. Извещение о проведении запроса котировок в электронной форме</w:t>
      </w:r>
    </w:p>
    <w:p w:rsidR="00091673" w:rsidRPr="005E1EF8" w:rsidRDefault="00091673" w:rsidP="00091673">
      <w:pPr>
        <w:tabs>
          <w:tab w:val="left" w:pos="567"/>
          <w:tab w:val="right" w:leader="dot" w:pos="9735"/>
        </w:tabs>
        <w:spacing w:after="0" w:line="240" w:lineRule="auto"/>
        <w:ind w:right="-36"/>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5E1EF8">
        <w:rPr>
          <w:rFonts w:ascii="Times New Roman" w:hAnsi="Times New Roman" w:cs="Times New Roman"/>
          <w:bCs/>
          <w:color w:val="000000"/>
          <w:sz w:val="20"/>
          <w:szCs w:val="20"/>
        </w:rPr>
        <w:t>2.2. Требования, предъявляемые к Заявке на участие в запросе котировок в электронной форме</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eastAsia="Times New Roman" w:hAnsi="Times New Roman" w:cs="Times New Roman"/>
          <w:noProof/>
          <w:sz w:val="20"/>
          <w:szCs w:val="20"/>
          <w:lang w:eastAsia="ru-RU"/>
        </w:rPr>
        <w:t xml:space="preserve">    </w:t>
      </w:r>
      <w:r w:rsidRPr="005E1EF8">
        <w:rPr>
          <w:rFonts w:ascii="Times New Roman" w:hAnsi="Times New Roman" w:cs="Times New Roman"/>
          <w:bCs/>
          <w:color w:val="000000"/>
          <w:sz w:val="20"/>
          <w:szCs w:val="20"/>
        </w:rPr>
        <w:t>2.3. Приоритет товаров российского происхождения, по отношению к товарам,</w:t>
      </w:r>
    </w:p>
    <w:p w:rsidR="00091673" w:rsidRPr="005E1EF8"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sidRPr="005E1EF8">
        <w:rPr>
          <w:rFonts w:ascii="Times New Roman" w:hAnsi="Times New Roman" w:cs="Times New Roman"/>
          <w:bCs/>
          <w:color w:val="000000"/>
          <w:sz w:val="20"/>
          <w:szCs w:val="20"/>
        </w:rPr>
        <w:t>происходящим из иностранного государства.</w:t>
      </w:r>
    </w:p>
    <w:p w:rsidR="00091673" w:rsidRPr="002D7CC8" w:rsidRDefault="00091673" w:rsidP="00091673">
      <w:pPr>
        <w:tabs>
          <w:tab w:val="left" w:pos="567"/>
          <w:tab w:val="right" w:leader="dot" w:pos="9735"/>
        </w:tabs>
        <w:spacing w:after="0" w:line="240" w:lineRule="auto"/>
        <w:ind w:left="200" w:right="-36"/>
        <w:rPr>
          <w:rFonts w:ascii="Calibri" w:eastAsia="Times New Roman" w:hAnsi="Calibri" w:cs="Times New Roman"/>
          <w:noProof/>
          <w:lang w:eastAsia="ru-RU"/>
        </w:rPr>
      </w:pPr>
      <w:r w:rsidRPr="00BE7DCE">
        <w:rPr>
          <w:rFonts w:ascii="Times New Roman" w:hAnsi="Times New Roman" w:cs="Times New Roman"/>
          <w:bCs/>
          <w:color w:val="000000"/>
          <w:sz w:val="20"/>
          <w:szCs w:val="20"/>
        </w:rPr>
        <w:t>2.4. Требования к языку Заявки</w:t>
      </w:r>
    </w:p>
    <w:p w:rsidR="00091673" w:rsidRPr="00272352"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272352">
        <w:rPr>
          <w:rFonts w:ascii="Times New Roman" w:hAnsi="Times New Roman" w:cs="Times New Roman"/>
          <w:bCs/>
          <w:color w:val="000000"/>
          <w:sz w:val="20"/>
          <w:szCs w:val="20"/>
        </w:rPr>
        <w:t>2.5. Сведения о валюте, используемой для формирования цены договора и расчетов с</w:t>
      </w:r>
    </w:p>
    <w:p w:rsidR="00091673" w:rsidRPr="00272352"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sidRPr="00272352">
        <w:rPr>
          <w:rFonts w:ascii="Times New Roman" w:hAnsi="Times New Roman" w:cs="Times New Roman"/>
          <w:bCs/>
          <w:color w:val="000000"/>
          <w:sz w:val="20"/>
          <w:szCs w:val="20"/>
        </w:rPr>
        <w:t>подрядчиками, исполнителями</w:t>
      </w:r>
    </w:p>
    <w:p w:rsidR="00091673" w:rsidRPr="00A75BC2" w:rsidRDefault="00091673" w:rsidP="00091673">
      <w:pPr>
        <w:autoSpaceDE w:val="0"/>
        <w:autoSpaceDN w:val="0"/>
        <w:adjustRightInd w:val="0"/>
        <w:spacing w:after="0" w:line="240" w:lineRule="auto"/>
        <w:jc w:val="both"/>
        <w:rPr>
          <w:rFonts w:ascii="Times New Roman" w:eastAsia="Times New Roman" w:hAnsi="Times New Roman" w:cs="Times New Roman"/>
          <w:spacing w:val="-3"/>
          <w:sz w:val="20"/>
          <w:szCs w:val="20"/>
          <w:lang w:eastAsia="x-none"/>
        </w:rPr>
      </w:pPr>
      <w:r>
        <w:rPr>
          <w:rFonts w:ascii="Times New Roman" w:eastAsia="Times New Roman" w:hAnsi="Times New Roman" w:cs="Times New Roman"/>
          <w:noProof/>
          <w:sz w:val="20"/>
          <w:szCs w:val="20"/>
          <w:lang w:eastAsia="ru-RU"/>
        </w:rPr>
        <w:t xml:space="preserve">   </w:t>
      </w:r>
      <w:r w:rsidRPr="00272352">
        <w:rPr>
          <w:rFonts w:ascii="Times New Roman" w:eastAsia="Times New Roman" w:hAnsi="Times New Roman" w:cs="Times New Roman"/>
          <w:noProof/>
          <w:sz w:val="20"/>
          <w:szCs w:val="20"/>
          <w:lang w:eastAsia="ru-RU"/>
        </w:rPr>
        <w:t xml:space="preserve"> </w:t>
      </w:r>
      <w:r w:rsidRPr="00272352">
        <w:rPr>
          <w:rFonts w:ascii="Times New Roman" w:hAnsi="Times New Roman" w:cs="Times New Roman"/>
          <w:bCs/>
          <w:color w:val="000000"/>
          <w:sz w:val="20"/>
          <w:szCs w:val="20"/>
        </w:rPr>
        <w:t>2.6. Порядок приема Заявок</w:t>
      </w:r>
    </w:p>
    <w:p w:rsidR="00091673"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272352">
        <w:rPr>
          <w:rFonts w:ascii="Times New Roman" w:hAnsi="Times New Roman" w:cs="Times New Roman"/>
          <w:bCs/>
          <w:color w:val="000000"/>
          <w:sz w:val="20"/>
          <w:szCs w:val="20"/>
        </w:rPr>
        <w:t>2.7. Рассмотрение заявок на участие в запросе котировок</w:t>
      </w:r>
    </w:p>
    <w:p w:rsidR="00091673" w:rsidRDefault="00091673" w:rsidP="00091673">
      <w:pPr>
        <w:autoSpaceDE w:val="0"/>
        <w:autoSpaceDN w:val="0"/>
        <w:adjustRightInd w:val="0"/>
        <w:spacing w:after="0" w:line="240" w:lineRule="auto"/>
        <w:jc w:val="both"/>
        <w:rPr>
          <w:rFonts w:ascii="Times New Roman" w:eastAsia="Times New Roman" w:hAnsi="Times New Roman" w:cs="Times New Roman"/>
          <w:noProof/>
          <w:sz w:val="20"/>
          <w:szCs w:val="20"/>
          <w:lang w:eastAsia="ru-RU"/>
        </w:rPr>
      </w:pPr>
      <w:r>
        <w:rPr>
          <w:rFonts w:ascii="Times New Roman" w:hAnsi="Times New Roman" w:cs="Times New Roman"/>
          <w:bCs/>
          <w:color w:val="000000"/>
          <w:sz w:val="20"/>
          <w:szCs w:val="20"/>
        </w:rPr>
        <w:t xml:space="preserve">    </w:t>
      </w:r>
      <w:r w:rsidRPr="00272352">
        <w:rPr>
          <w:rFonts w:ascii="Times New Roman" w:hAnsi="Times New Roman" w:cs="Times New Roman"/>
          <w:bCs/>
          <w:color w:val="000000"/>
          <w:sz w:val="20"/>
          <w:szCs w:val="20"/>
        </w:rPr>
        <w:t>2.8. Заключение договора и порядок опубликования информации об итогах проведения запроса котировок в электронной форме</w:t>
      </w:r>
      <w:r w:rsidRPr="00272352">
        <w:rPr>
          <w:rFonts w:ascii="Times New Roman" w:eastAsia="Times New Roman" w:hAnsi="Times New Roman" w:cs="Times New Roman"/>
          <w:noProof/>
          <w:sz w:val="20"/>
          <w:szCs w:val="20"/>
          <w:lang w:eastAsia="ru-RU"/>
        </w:rPr>
        <w:t xml:space="preserve"> </w:t>
      </w:r>
    </w:p>
    <w:p w:rsidR="00091673" w:rsidRPr="00272352" w:rsidRDefault="00091673" w:rsidP="00091673">
      <w:pPr>
        <w:autoSpaceDE w:val="0"/>
        <w:autoSpaceDN w:val="0"/>
        <w:adjustRightInd w:val="0"/>
        <w:spacing w:after="0" w:line="240" w:lineRule="auto"/>
        <w:jc w:val="both"/>
        <w:rPr>
          <w:rFonts w:ascii="Times New Roman" w:hAnsi="Times New Roman" w:cs="Times New Roman"/>
          <w:bCs/>
          <w:color w:val="000000"/>
          <w:sz w:val="20"/>
          <w:szCs w:val="20"/>
        </w:rPr>
      </w:pPr>
      <w:r w:rsidRPr="00272352">
        <w:rPr>
          <w:rFonts w:ascii="Times New Roman" w:hAnsi="Times New Roman" w:cs="Times New Roman"/>
          <w:bCs/>
          <w:color w:val="000000"/>
          <w:sz w:val="20"/>
          <w:szCs w:val="20"/>
        </w:rPr>
        <w:t>2.9. Право Заказчика отказаться от заключения Договора</w:t>
      </w:r>
    </w:p>
    <w:p w:rsidR="00091673" w:rsidRPr="002D7CC8" w:rsidRDefault="00091673" w:rsidP="00091673">
      <w:pPr>
        <w:tabs>
          <w:tab w:val="right" w:leader="dot" w:pos="9781"/>
        </w:tabs>
        <w:spacing w:after="0" w:line="240" w:lineRule="auto"/>
        <w:rPr>
          <w:rFonts w:ascii="Calibri" w:eastAsia="Times New Roman" w:hAnsi="Calibri" w:cs="Times New Roman"/>
          <w:noProof/>
          <w:lang w:eastAsia="ru-RU"/>
        </w:rPr>
      </w:pPr>
      <w:r>
        <w:rPr>
          <w:rFonts w:ascii="Times New Roman" w:eastAsia="Times New Roman" w:hAnsi="Times New Roman" w:cs="Times New Roman"/>
          <w:b/>
          <w:bCs/>
          <w:caps/>
          <w:noProof/>
          <w:sz w:val="24"/>
          <w:szCs w:val="24"/>
          <w:lang w:eastAsia="ru-RU"/>
        </w:rPr>
        <w:t>РАЗДЕЛ II</w:t>
      </w:r>
      <w:r w:rsidRPr="002D7CC8">
        <w:rPr>
          <w:rFonts w:ascii="Times New Roman" w:eastAsia="Times New Roman" w:hAnsi="Times New Roman" w:cs="Times New Roman"/>
          <w:b/>
          <w:bCs/>
          <w:caps/>
          <w:noProof/>
          <w:sz w:val="24"/>
          <w:szCs w:val="24"/>
          <w:lang w:eastAsia="ru-RU"/>
        </w:rPr>
        <w:t>. ТЕХНИЧЕСКАЯ ЧАСТЬ</w:t>
      </w:r>
    </w:p>
    <w:p w:rsidR="00091673" w:rsidRDefault="00091673" w:rsidP="00091673">
      <w:pPr>
        <w:tabs>
          <w:tab w:val="right" w:leader="dot" w:pos="9781"/>
        </w:tabs>
        <w:spacing w:after="0" w:line="240" w:lineRule="auto"/>
        <w:rPr>
          <w:rFonts w:ascii="Times New Roman" w:eastAsia="Times New Roman" w:hAnsi="Times New Roman" w:cs="Times New Roman"/>
          <w:b/>
          <w:bCs/>
          <w:caps/>
          <w:noProof/>
          <w:sz w:val="24"/>
          <w:szCs w:val="24"/>
          <w:lang w:eastAsia="ru-RU"/>
        </w:rPr>
      </w:pPr>
      <w:r w:rsidRPr="002D7CC8">
        <w:rPr>
          <w:rFonts w:ascii="Times New Roman" w:eastAsia="Times New Roman" w:hAnsi="Times New Roman" w:cs="Times New Roman"/>
          <w:b/>
          <w:bCs/>
          <w:caps/>
          <w:noProof/>
          <w:sz w:val="24"/>
          <w:szCs w:val="24"/>
          <w:lang w:eastAsia="ru-RU"/>
        </w:rPr>
        <w:t>РАЗДЕЛ</w:t>
      </w:r>
      <w:r w:rsidRPr="005857D3">
        <w:rPr>
          <w:rFonts w:ascii="Times New Roman" w:eastAsia="Times New Roman" w:hAnsi="Times New Roman" w:cs="Times New Roman"/>
          <w:b/>
          <w:bCs/>
          <w:caps/>
          <w:noProof/>
          <w:sz w:val="24"/>
          <w:szCs w:val="24"/>
          <w:lang w:eastAsia="ru-RU"/>
        </w:rPr>
        <w:t xml:space="preserve"> </w:t>
      </w:r>
      <w:r w:rsidRPr="002D7CC8">
        <w:rPr>
          <w:rFonts w:ascii="Times New Roman" w:eastAsia="Times New Roman" w:hAnsi="Times New Roman" w:cs="Times New Roman"/>
          <w:b/>
          <w:bCs/>
          <w:caps/>
          <w:noProof/>
          <w:sz w:val="24"/>
          <w:szCs w:val="24"/>
          <w:lang w:eastAsia="ru-RU"/>
        </w:rPr>
        <w:t>III</w:t>
      </w:r>
      <w:r>
        <w:rPr>
          <w:rFonts w:ascii="Times New Roman" w:eastAsia="Times New Roman" w:hAnsi="Times New Roman" w:cs="Times New Roman"/>
          <w:b/>
          <w:bCs/>
          <w:caps/>
          <w:noProof/>
          <w:sz w:val="24"/>
          <w:szCs w:val="24"/>
          <w:lang w:eastAsia="ru-RU"/>
        </w:rPr>
        <w:t>. ПРОЕКТ ДОГОВОРА</w:t>
      </w:r>
    </w:p>
    <w:p w:rsidR="00091673" w:rsidRPr="002D7CC8" w:rsidRDefault="00091673" w:rsidP="00091673">
      <w:pPr>
        <w:tabs>
          <w:tab w:val="right" w:leader="dot" w:pos="9781"/>
        </w:tabs>
        <w:spacing w:after="0" w:line="240" w:lineRule="auto"/>
        <w:rPr>
          <w:rFonts w:ascii="Calibri" w:eastAsia="Times New Roman" w:hAnsi="Calibri" w:cs="Times New Roman"/>
          <w:noProof/>
          <w:lang w:eastAsia="ru-RU"/>
        </w:rPr>
      </w:pPr>
      <w:r w:rsidRPr="002D7CC8">
        <w:rPr>
          <w:rFonts w:ascii="Times New Roman" w:eastAsia="Times New Roman" w:hAnsi="Times New Roman" w:cs="Times New Roman"/>
          <w:b/>
          <w:bCs/>
          <w:caps/>
          <w:noProof/>
          <w:sz w:val="24"/>
          <w:szCs w:val="24"/>
          <w:lang w:eastAsia="ru-RU"/>
        </w:rPr>
        <w:t>РАЗДЕЛ I</w:t>
      </w:r>
      <w:r w:rsidRPr="002D7CC8">
        <w:rPr>
          <w:rFonts w:ascii="Times New Roman" w:eastAsia="Times New Roman" w:hAnsi="Times New Roman" w:cs="Times New Roman"/>
          <w:b/>
          <w:bCs/>
          <w:caps/>
          <w:noProof/>
          <w:sz w:val="24"/>
          <w:szCs w:val="24"/>
          <w:lang w:val="en-US" w:eastAsia="ru-RU"/>
        </w:rPr>
        <w:t>V</w:t>
      </w:r>
      <w:r w:rsidRPr="002D7CC8">
        <w:rPr>
          <w:rFonts w:ascii="Times New Roman" w:eastAsia="Times New Roman" w:hAnsi="Times New Roman" w:cs="Times New Roman"/>
          <w:b/>
          <w:bCs/>
          <w:caps/>
          <w:noProof/>
          <w:sz w:val="24"/>
          <w:szCs w:val="24"/>
          <w:lang w:eastAsia="ru-RU"/>
        </w:rPr>
        <w:t>.  ОБРАЗЦЫ ФОРМ И ДОКУМЕНТОВ</w:t>
      </w:r>
    </w:p>
    <w:p w:rsidR="002D7CC8" w:rsidRPr="002D7CC8" w:rsidRDefault="00091673" w:rsidP="00091673">
      <w:pPr>
        <w:spacing w:after="0" w:line="240" w:lineRule="auto"/>
        <w:rPr>
          <w:rFonts w:ascii="Times New Roman" w:eastAsia="Times New Roman" w:hAnsi="Times New Roman" w:cs="Times New Roman"/>
          <w:b/>
          <w:bCs/>
          <w:caps/>
          <w:noProof/>
          <w:sz w:val="24"/>
          <w:szCs w:val="24"/>
          <w:lang w:eastAsia="ru-RU"/>
        </w:rPr>
      </w:pPr>
      <w:r w:rsidRPr="002D7CC8">
        <w:rPr>
          <w:rFonts w:ascii="Times New Roman" w:eastAsia="Times New Roman" w:hAnsi="Times New Roman" w:cs="Times New Roman"/>
          <w:b/>
          <w:bCs/>
          <w:caps/>
          <w:noProof/>
          <w:sz w:val="24"/>
          <w:szCs w:val="24"/>
          <w:lang w:eastAsia="ru-RU"/>
        </w:rPr>
        <w:fldChar w:fldCharType="end"/>
      </w:r>
    </w:p>
    <w:p w:rsidR="002D7CC8" w:rsidRDefault="002D7CC8" w:rsidP="002D7CC8">
      <w:pPr>
        <w:spacing w:after="0" w:line="276" w:lineRule="auto"/>
        <w:jc w:val="both"/>
        <w:rPr>
          <w:rFonts w:ascii="Times New Roman" w:eastAsia="Times New Roman" w:hAnsi="Times New Roman" w:cs="Times New Roman"/>
          <w:sz w:val="24"/>
          <w:szCs w:val="24"/>
          <w:lang w:eastAsia="ru-RU"/>
        </w:rPr>
      </w:pPr>
      <w:r w:rsidRPr="002D7CC8">
        <w:rPr>
          <w:rFonts w:ascii="Times New Roman" w:eastAsia="Times New Roman" w:hAnsi="Times New Roman" w:cs="Times New Roman"/>
          <w:b/>
          <w:bCs/>
          <w:caps/>
          <w:noProof/>
          <w:sz w:val="24"/>
          <w:szCs w:val="24"/>
          <w:lang w:eastAsia="ru-RU"/>
        </w:rPr>
        <w:br w:type="page"/>
      </w:r>
    </w:p>
    <w:p w:rsidR="007237D0" w:rsidRPr="00DC3253" w:rsidRDefault="007237D0" w:rsidP="007237D0">
      <w:pPr>
        <w:rPr>
          <w:rFonts w:ascii="Times New Roman" w:eastAsia="Calibri" w:hAnsi="Times New Roman" w:cs="Times New Roman"/>
          <w:b/>
          <w:sz w:val="24"/>
          <w:szCs w:val="24"/>
          <w:lang w:eastAsia="ru-RU"/>
        </w:rPr>
      </w:pPr>
      <w:bookmarkStart w:id="0" w:name="_Toc430868359"/>
      <w:bookmarkStart w:id="1" w:name="_Toc430868362"/>
      <w:r w:rsidRPr="00DC3253">
        <w:rPr>
          <w:rFonts w:ascii="Times New Roman" w:eastAsia="Times New Roman" w:hAnsi="Times New Roman" w:cs="Times New Roman"/>
          <w:b/>
          <w:sz w:val="24"/>
          <w:szCs w:val="24"/>
          <w:lang w:eastAsia="ru-RU"/>
        </w:rPr>
        <w:lastRenderedPageBreak/>
        <w:t xml:space="preserve">РАЗДЕЛ I. ОБЩАЯ ЧАСТЬ </w:t>
      </w:r>
      <w:bookmarkEnd w:id="0"/>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1. ОБЩИЕ СВЕДЕНИЯ:</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1.1. Общие сведения о размещении заказа путем проведения «запроса котировок в</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электронной 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1.1.1. </w:t>
      </w:r>
      <w:r w:rsidR="006C60B6">
        <w:rPr>
          <w:rFonts w:ascii="Times New Roman" w:hAnsi="Times New Roman" w:cs="Times New Roman"/>
          <w:color w:val="000000"/>
          <w:sz w:val="24"/>
          <w:szCs w:val="24"/>
        </w:rPr>
        <w:t>Извещение</w:t>
      </w:r>
      <w:r w:rsidRPr="00B023D0">
        <w:rPr>
          <w:rFonts w:ascii="Times New Roman" w:hAnsi="Times New Roman" w:cs="Times New Roman"/>
          <w:color w:val="000000"/>
          <w:sz w:val="24"/>
          <w:szCs w:val="24"/>
        </w:rPr>
        <w:t xml:space="preserve"> о проведении запроса котировок в электронной форм</w:t>
      </w:r>
      <w:r w:rsidR="006C60B6">
        <w:rPr>
          <w:rFonts w:ascii="Times New Roman" w:hAnsi="Times New Roman" w:cs="Times New Roman"/>
          <w:color w:val="000000"/>
          <w:sz w:val="24"/>
          <w:szCs w:val="24"/>
        </w:rPr>
        <w:t>е разработано</w:t>
      </w:r>
      <w:r w:rsidRPr="00B023D0">
        <w:rPr>
          <w:rFonts w:ascii="Times New Roman" w:hAnsi="Times New Roman" w:cs="Times New Roman"/>
          <w:color w:val="000000"/>
          <w:sz w:val="24"/>
          <w:szCs w:val="24"/>
        </w:rPr>
        <w:t xml:space="preserve"> в</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соответствии с Федеральным законом от 18 июля 2011г. № 223-ФЗ «О закупках товаров, работ,</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услуг отдельными видами юридических лиц» и Положением о закупке товаров, работ, услуг для</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нужд МАОУ «К</w:t>
      </w:r>
      <w:r>
        <w:rPr>
          <w:rFonts w:ascii="Times New Roman" w:hAnsi="Times New Roman" w:cs="Times New Roman"/>
          <w:color w:val="000000"/>
          <w:sz w:val="24"/>
          <w:szCs w:val="24"/>
        </w:rPr>
        <w:t>ултаев</w:t>
      </w:r>
      <w:r w:rsidRPr="00B023D0">
        <w:rPr>
          <w:rFonts w:ascii="Times New Roman" w:hAnsi="Times New Roman" w:cs="Times New Roman"/>
          <w:color w:val="000000"/>
          <w:sz w:val="24"/>
          <w:szCs w:val="24"/>
        </w:rPr>
        <w:t>ская средняя школа» (далее - Положение о закупке).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1.1.2. Со дня размещения извещения на официальном сайте и на сайте электронной</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площадки и до окончания срока подачи заявок, установленного в извещении о проведении запроса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котировок в электронной форме, оператор электронной площадки осуществляет прием заявок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электронном виде на участие в запроса котировок в электронной форме.</w:t>
      </w:r>
    </w:p>
    <w:p w:rsidR="007237D0" w:rsidRDefault="007237D0"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23D0">
        <w:rPr>
          <w:rFonts w:ascii="Times New Roman" w:hAnsi="Times New Roman" w:cs="Times New Roman"/>
          <w:color w:val="000000"/>
          <w:sz w:val="24"/>
          <w:szCs w:val="24"/>
        </w:rPr>
        <w:t xml:space="preserve">1.1.3. Участником запроса котировок в электронной форме </w:t>
      </w:r>
      <w:r w:rsidRPr="00B76498">
        <w:rPr>
          <w:rFonts w:ascii="Times New Roman" w:eastAsia="Times New Roman" w:hAnsi="Times New Roman" w:cs="Times New Roman"/>
          <w:sz w:val="24"/>
          <w:szCs w:val="24"/>
          <w:lang w:eastAsia="ru-RU"/>
        </w:rPr>
        <w:t xml:space="preserve">может быть любое юридическое лицо или несколько юридических лиц, выступающих на стороне одного участника закупки, независимо от организационно-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1.1.4. Победителем запроса котировок в электронной форме признается лицо,</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предложившее наиболее низкую цену договора.</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1.1.5. Участник закупки для того, чтобы принять участие в запросе котировок, должен</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удовлетворять требованиям, установленным в пункте 1.1.5.</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Обязательные требования к участникам закупки:</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 соответствие участника закупки требованиям, устанавливаемым в соответствии с</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законодательством Российской Федерации к лицам, осуществляющим поставки товаров,</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выполнение работ, оказание услуг, являющихся предметом закупки;</w:t>
      </w:r>
    </w:p>
    <w:p w:rsidR="007237D0" w:rsidRDefault="007237D0" w:rsidP="007237D0">
      <w:pPr>
        <w:autoSpaceDE w:val="0"/>
        <w:autoSpaceDN w:val="0"/>
        <w:adjustRightInd w:val="0"/>
        <w:spacing w:after="0" w:line="240" w:lineRule="auto"/>
        <w:jc w:val="both"/>
        <w:rPr>
          <w:rFonts w:ascii="Times New Roman" w:hAnsi="Times New Roman" w:cs="Times New Roman"/>
        </w:rPr>
      </w:pPr>
      <w:r w:rsidRPr="00B023D0">
        <w:rPr>
          <w:rFonts w:ascii="Times New Roman" w:hAnsi="Times New Roman" w:cs="Times New Roman"/>
          <w:color w:val="000000"/>
          <w:sz w:val="24"/>
          <w:szCs w:val="24"/>
        </w:rPr>
        <w:t xml:space="preserve">2) </w:t>
      </w:r>
      <w:r>
        <w:rPr>
          <w:rFonts w:ascii="Times New Roman" w:hAnsi="Times New Roman" w:cs="Times New Roman"/>
        </w:rPr>
        <w:t>н</w:t>
      </w:r>
      <w:r w:rsidRPr="00D5424F">
        <w:rPr>
          <w:rFonts w:ascii="Times New Roman" w:hAnsi="Times New Roman" w:cs="Times New Roman"/>
        </w:rPr>
        <w:t xml:space="preserve">е находиться в процессе </w:t>
      </w:r>
      <w:r w:rsidRPr="00B023D0">
        <w:rPr>
          <w:rFonts w:ascii="Times New Roman" w:hAnsi="Times New Roman" w:cs="Times New Roman"/>
          <w:color w:val="000000"/>
          <w:sz w:val="24"/>
          <w:szCs w:val="24"/>
        </w:rPr>
        <w:t xml:space="preserve">ликвидации </w:t>
      </w:r>
      <w:r>
        <w:rPr>
          <w:rFonts w:ascii="Times New Roman" w:hAnsi="Times New Roman" w:cs="Times New Roman"/>
          <w:color w:val="000000"/>
          <w:sz w:val="24"/>
          <w:szCs w:val="24"/>
        </w:rPr>
        <w:t>для</w:t>
      </w:r>
      <w:r w:rsidRPr="00B02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B023D0">
        <w:rPr>
          <w:rFonts w:ascii="Times New Roman" w:hAnsi="Times New Roman" w:cs="Times New Roman"/>
          <w:color w:val="000000"/>
          <w:sz w:val="24"/>
          <w:szCs w:val="24"/>
        </w:rPr>
        <w:t>юридического лица</w:t>
      </w:r>
      <w:r>
        <w:rPr>
          <w:rFonts w:ascii="Times New Roman" w:hAnsi="Times New Roman" w:cs="Times New Roman"/>
          <w:color w:val="000000"/>
          <w:sz w:val="24"/>
          <w:szCs w:val="24"/>
        </w:rPr>
        <w:t>),</w:t>
      </w:r>
      <w:r w:rsidRPr="00B02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 быть признанным по</w:t>
      </w:r>
      <w:r w:rsidRPr="00B023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B023D0">
        <w:rPr>
          <w:rFonts w:ascii="Times New Roman" w:hAnsi="Times New Roman" w:cs="Times New Roman"/>
          <w:color w:val="000000"/>
          <w:sz w:val="24"/>
          <w:szCs w:val="24"/>
        </w:rPr>
        <w:t>ешени</w:t>
      </w:r>
      <w:r>
        <w:rPr>
          <w:rFonts w:ascii="Times New Roman" w:hAnsi="Times New Roman" w:cs="Times New Roman"/>
          <w:color w:val="000000"/>
          <w:sz w:val="24"/>
          <w:szCs w:val="24"/>
        </w:rPr>
        <w:t>ю А</w:t>
      </w:r>
      <w:r w:rsidRPr="00B023D0">
        <w:rPr>
          <w:rFonts w:ascii="Times New Roman" w:hAnsi="Times New Roman" w:cs="Times New Roman"/>
          <w:color w:val="000000"/>
          <w:sz w:val="24"/>
          <w:szCs w:val="24"/>
        </w:rPr>
        <w:t>рбитражного суда о признании участника закупки - юридического лица или индивидуального</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предпринимателя несостоятельным (банкротом) и </w:t>
      </w:r>
      <w:r w:rsidRPr="00D5424F">
        <w:rPr>
          <w:rFonts w:ascii="Times New Roman" w:hAnsi="Times New Roman" w:cs="Times New Roman"/>
        </w:rPr>
        <w:t>не являться лицом, в отношении которого открыто конкурсное производство</w:t>
      </w:r>
      <w:r>
        <w:rPr>
          <w:rFonts w:ascii="Times New Roman" w:hAnsi="Times New Roman" w:cs="Times New Roman"/>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 3) </w:t>
      </w:r>
      <w:r w:rsidRPr="00B76498">
        <w:rPr>
          <w:rFonts w:ascii="Times New Roman" w:eastAsia="Times New Roman" w:hAnsi="Times New Roman" w:cs="Times New Roman"/>
          <w:sz w:val="24"/>
          <w:szCs w:val="24"/>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r w:rsidRPr="00B023D0">
        <w:rPr>
          <w:rFonts w:ascii="Times New Roman" w:hAnsi="Times New Roman" w:cs="Times New Roman"/>
          <w:color w:val="000000"/>
          <w:sz w:val="24"/>
          <w:szCs w:val="24"/>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4) </w:t>
      </w:r>
      <w:r>
        <w:rPr>
          <w:rFonts w:ascii="Times New Roman" w:hAnsi="Times New Roman" w:cs="Times New Roman"/>
        </w:rPr>
        <w:t>н</w:t>
      </w:r>
      <w:r w:rsidRPr="00D5424F">
        <w:rPr>
          <w:rFonts w:ascii="Times New Roman" w:hAnsi="Times New Roman" w:cs="Times New Roman"/>
        </w:rPr>
        <w:t>е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r w:rsidRPr="00B023D0">
        <w:rPr>
          <w:rFonts w:ascii="Times New Roman" w:hAnsi="Times New Roman" w:cs="Times New Roman"/>
          <w:color w:val="000000"/>
          <w:sz w:val="24"/>
          <w:szCs w:val="24"/>
        </w:rPr>
        <w:t>;</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5) </w:t>
      </w:r>
      <w:r w:rsidRPr="00B76498">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anchor="dst101897" w:history="1">
        <w:r w:rsidRPr="00B76498">
          <w:rPr>
            <w:rFonts w:ascii="Times New Roman" w:eastAsia="Times New Roman" w:hAnsi="Times New Roman" w:cs="Times New Roman"/>
            <w:color w:val="000000"/>
            <w:sz w:val="24"/>
            <w:szCs w:val="24"/>
            <w:lang w:eastAsia="ru-RU"/>
          </w:rPr>
          <w:t>статьями 289</w:t>
        </w:r>
      </w:hyperlink>
      <w:r w:rsidRPr="00B76498">
        <w:rPr>
          <w:rFonts w:ascii="Times New Roman" w:eastAsia="Times New Roman" w:hAnsi="Times New Roman" w:cs="Times New Roman"/>
          <w:color w:val="000000"/>
          <w:sz w:val="24"/>
          <w:szCs w:val="24"/>
          <w:lang w:eastAsia="ru-RU"/>
        </w:rPr>
        <w:t>, </w:t>
      </w:r>
      <w:hyperlink r:id="rId22" w:anchor="dst2054" w:history="1">
        <w:r w:rsidRPr="00B76498">
          <w:rPr>
            <w:rFonts w:ascii="Times New Roman" w:eastAsia="Times New Roman" w:hAnsi="Times New Roman" w:cs="Times New Roman"/>
            <w:color w:val="000000"/>
            <w:sz w:val="24"/>
            <w:szCs w:val="24"/>
            <w:lang w:eastAsia="ru-RU"/>
          </w:rPr>
          <w:t>290</w:t>
        </w:r>
      </w:hyperlink>
      <w:r w:rsidRPr="00B76498">
        <w:rPr>
          <w:rFonts w:ascii="Times New Roman" w:eastAsia="Times New Roman" w:hAnsi="Times New Roman" w:cs="Times New Roman"/>
          <w:color w:val="000000"/>
          <w:sz w:val="24"/>
          <w:szCs w:val="24"/>
          <w:lang w:eastAsia="ru-RU"/>
        </w:rPr>
        <w:t>,</w:t>
      </w:r>
      <w:hyperlink r:id="rId23" w:anchor="dst2072" w:history="1">
        <w:r w:rsidRPr="00B76498">
          <w:rPr>
            <w:rFonts w:ascii="Times New Roman" w:eastAsia="Times New Roman" w:hAnsi="Times New Roman" w:cs="Times New Roman"/>
            <w:color w:val="000000"/>
            <w:sz w:val="24"/>
            <w:szCs w:val="24"/>
            <w:lang w:eastAsia="ru-RU"/>
          </w:rPr>
          <w:t>291</w:t>
        </w:r>
      </w:hyperlink>
      <w:r w:rsidRPr="00B76498">
        <w:rPr>
          <w:rFonts w:ascii="Times New Roman" w:eastAsia="Times New Roman" w:hAnsi="Times New Roman" w:cs="Times New Roman"/>
          <w:color w:val="000000"/>
          <w:sz w:val="24"/>
          <w:szCs w:val="24"/>
          <w:lang w:eastAsia="ru-RU"/>
        </w:rPr>
        <w:t>, </w:t>
      </w:r>
      <w:hyperlink r:id="rId24" w:anchor="dst2086" w:history="1">
        <w:r w:rsidRPr="00B76498">
          <w:rPr>
            <w:rFonts w:ascii="Times New Roman" w:eastAsia="Times New Roman" w:hAnsi="Times New Roman" w:cs="Times New Roman"/>
            <w:color w:val="000000"/>
            <w:sz w:val="24"/>
            <w:szCs w:val="24"/>
            <w:lang w:eastAsia="ru-RU"/>
          </w:rPr>
          <w:t>291.1</w:t>
        </w:r>
      </w:hyperlink>
      <w:r w:rsidRPr="00B76498">
        <w:rPr>
          <w:rFonts w:ascii="Times New Roman" w:eastAsia="Times New Roman" w:hAnsi="Times New Roman" w:cs="Times New Roman"/>
          <w:color w:val="000000"/>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B76498">
        <w:rPr>
          <w:rFonts w:ascii="Times New Roman" w:eastAsia="Times New Roman" w:hAnsi="Times New Roman" w:cs="Times New Roman"/>
          <w:color w:val="000000"/>
          <w:sz w:val="24"/>
          <w:szCs w:val="24"/>
          <w:lang w:eastAsia="ru-RU"/>
        </w:rPr>
        <w:lastRenderedPageBreak/>
        <w:t>объектом осуществляемой закупки, и административного наказания в виде дисквалификации</w:t>
      </w:r>
      <w:r w:rsidRPr="00B023D0">
        <w:rPr>
          <w:rFonts w:ascii="Times New Roman" w:hAnsi="Times New Roman" w:cs="Times New Roman"/>
          <w:color w:val="000000"/>
          <w:sz w:val="24"/>
          <w:szCs w:val="24"/>
        </w:rPr>
        <w:t>;</w:t>
      </w:r>
    </w:p>
    <w:p w:rsidR="007237D0" w:rsidRDefault="007237D0" w:rsidP="007237D0">
      <w:pPr>
        <w:pStyle w:val="af0"/>
        <w:spacing w:before="100" w:after="100" w:line="360" w:lineRule="exact"/>
        <w:ind w:firstLine="0"/>
        <w:rPr>
          <w:rFonts w:ascii="Times New Roman" w:hAnsi="Times New Roman" w:cs="Times New Roman"/>
          <w:sz w:val="24"/>
          <w:szCs w:val="24"/>
        </w:rPr>
      </w:pPr>
      <w:r w:rsidRPr="00C44612">
        <w:rPr>
          <w:rFonts w:ascii="Times New Roman" w:hAnsi="Times New Roman" w:cs="Times New Roman"/>
          <w:color w:val="000000"/>
          <w:sz w:val="24"/>
          <w:szCs w:val="24"/>
        </w:rPr>
        <w:t>6)</w:t>
      </w:r>
      <w:r w:rsidRPr="00C44612">
        <w:rPr>
          <w:rFonts w:ascii="Times New Roman" w:hAnsi="Times New Roman" w:cs="Times New Roman"/>
          <w:sz w:val="24"/>
          <w:szCs w:val="24"/>
        </w:rPr>
        <w:t xml:space="preserve"> непривлечение участника закупки – юридического лица в течение</w:t>
      </w:r>
      <w:r w:rsidR="006C60B6">
        <w:rPr>
          <w:rFonts w:ascii="Times New Roman" w:hAnsi="Times New Roman" w:cs="Times New Roman"/>
          <w:sz w:val="24"/>
          <w:szCs w:val="24"/>
        </w:rPr>
        <w:t xml:space="preserve"> </w:t>
      </w:r>
      <w:r w:rsidRPr="00C44612">
        <w:rPr>
          <w:rFonts w:ascii="Times New Roman" w:hAnsi="Times New Roman" w:cs="Times New Roman"/>
          <w:sz w:val="24"/>
          <w:szCs w:val="24"/>
        </w:rPr>
        <w:t>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w:t>
      </w:r>
      <w:r>
        <w:rPr>
          <w:rFonts w:ascii="Times New Roman" w:hAnsi="Times New Roman" w:cs="Times New Roman"/>
          <w:sz w:val="24"/>
          <w:szCs w:val="24"/>
        </w:rPr>
        <w:t xml:space="preserve"> </w:t>
      </w:r>
      <w:r w:rsidRPr="00C44612">
        <w:rPr>
          <w:rFonts w:ascii="Times New Roman" w:hAnsi="Times New Roman" w:cs="Times New Roman"/>
          <w:sz w:val="24"/>
          <w:szCs w:val="24"/>
        </w:rPr>
        <w:t>19.28 Кодекса Российской</w:t>
      </w:r>
      <w:r>
        <w:rPr>
          <w:rFonts w:ascii="Times New Roman" w:hAnsi="Times New Roman" w:cs="Times New Roman"/>
          <w:sz w:val="24"/>
          <w:szCs w:val="24"/>
        </w:rPr>
        <w:t xml:space="preserve"> </w:t>
      </w:r>
      <w:r w:rsidRPr="00C44612">
        <w:rPr>
          <w:rFonts w:ascii="Times New Roman" w:hAnsi="Times New Roman" w:cs="Times New Roman"/>
          <w:sz w:val="24"/>
          <w:szCs w:val="24"/>
        </w:rPr>
        <w:t>Федерации</w:t>
      </w:r>
      <w:r>
        <w:rPr>
          <w:rFonts w:ascii="Times New Roman" w:hAnsi="Times New Roman" w:cs="Times New Roman"/>
          <w:sz w:val="24"/>
          <w:szCs w:val="24"/>
        </w:rPr>
        <w:t xml:space="preserve"> </w:t>
      </w:r>
      <w:r w:rsidRPr="00C44612">
        <w:rPr>
          <w:rFonts w:ascii="Times New Roman" w:hAnsi="Times New Roman" w:cs="Times New Roman"/>
          <w:sz w:val="24"/>
          <w:szCs w:val="24"/>
        </w:rPr>
        <w:t>об административных правонарушениях;</w:t>
      </w:r>
    </w:p>
    <w:p w:rsidR="007237D0" w:rsidRDefault="007237D0" w:rsidP="007237D0">
      <w:pPr>
        <w:pStyle w:val="af0"/>
        <w:spacing w:before="100" w:after="100" w:line="360" w:lineRule="exact"/>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8250A6">
        <w:rPr>
          <w:rFonts w:ascii="Times New Roman" w:hAnsi="Times New Roman" w:cs="Times New Roman"/>
          <w:color w:val="000000"/>
          <w:sz w:val="24"/>
          <w:szCs w:val="24"/>
        </w:rPr>
        <w:t>отсутствие между участником закупки и заказчиком конфликта интересов</w:t>
      </w:r>
      <w:r>
        <w:rPr>
          <w:rFonts w:ascii="Times New Roman" w:hAnsi="Times New Roman" w:cs="Times New Roman"/>
          <w:color w:val="000000"/>
          <w:sz w:val="24"/>
          <w:szCs w:val="24"/>
        </w:rPr>
        <w:t>;</w:t>
      </w:r>
    </w:p>
    <w:p w:rsidR="007237D0" w:rsidRPr="00B023D0" w:rsidRDefault="007237D0" w:rsidP="007237D0">
      <w:pPr>
        <w:pStyle w:val="af0"/>
        <w:spacing w:before="100" w:after="100" w:line="360" w:lineRule="exact"/>
        <w:ind w:firstLine="0"/>
        <w:rPr>
          <w:rFonts w:ascii="Times New Roman" w:hAnsi="Times New Roman" w:cs="Times New Roman"/>
          <w:color w:val="000000"/>
          <w:sz w:val="24"/>
          <w:szCs w:val="24"/>
        </w:rPr>
      </w:pPr>
      <w:r>
        <w:rPr>
          <w:rFonts w:ascii="Times New Roman" w:hAnsi="Times New Roman" w:cs="Times New Roman"/>
          <w:color w:val="000000"/>
          <w:sz w:val="24"/>
          <w:szCs w:val="24"/>
        </w:rPr>
        <w:t>8)</w:t>
      </w:r>
      <w:r w:rsidRPr="0026137A">
        <w:rPr>
          <w:rFonts w:ascii="Times New Roman" w:hAnsi="Times New Roman" w:cs="Times New Roman"/>
          <w:sz w:val="28"/>
          <w:szCs w:val="28"/>
        </w:rPr>
        <w:t xml:space="preserve"> </w:t>
      </w:r>
      <w:r w:rsidRPr="006B48F6">
        <w:rPr>
          <w:rFonts w:ascii="Times New Roman" w:hAnsi="Times New Roman" w:cs="Times New Roman"/>
          <w:sz w:val="24"/>
          <w:szCs w:val="24"/>
        </w:rPr>
        <w:t>участник закупки не является офшорной компанией</w:t>
      </w:r>
      <w:r>
        <w:rPr>
          <w:rFonts w:ascii="Times New Roman" w:hAnsi="Times New Roman" w:cs="Times New Roman"/>
          <w:sz w:val="24"/>
          <w:szCs w:val="24"/>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B023D0">
        <w:rPr>
          <w:rFonts w:ascii="Times New Roman" w:hAnsi="Times New Roman" w:cs="Times New Roman"/>
          <w:color w:val="000000"/>
          <w:sz w:val="24"/>
          <w:szCs w:val="24"/>
        </w:rPr>
        <w:t>) отсутствие сведений об участниках закупки в реестре недобросовестных поставщиков,</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8250A6">
        <w:rPr>
          <w:rFonts w:ascii="Times New Roman" w:eastAsia="Times New Roman" w:hAnsi="Times New Roman" w:cs="Times New Roman"/>
          <w:color w:val="000000"/>
          <w:sz w:val="24"/>
          <w:szCs w:val="24"/>
          <w:lang w:eastAsia="ru-RU"/>
        </w:rPr>
        <w:t>предусмотренном Федеральным законом от 18.07.2011 N 223-ФЗ «О закупках товаров, работ, услуг отдельными видами юридических лиц» и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023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в том числе информации об учредителях, о членах </w:t>
      </w:r>
      <w:r>
        <w:rPr>
          <w:rFonts w:ascii="Times New Roman" w:hAnsi="Times New Roman" w:cs="Times New Roman"/>
          <w:color w:val="000000"/>
          <w:sz w:val="24"/>
          <w:szCs w:val="24"/>
        </w:rPr>
        <w:t>к</w:t>
      </w:r>
      <w:r w:rsidRPr="00B023D0">
        <w:rPr>
          <w:rFonts w:ascii="Times New Roman" w:hAnsi="Times New Roman" w:cs="Times New Roman"/>
          <w:color w:val="000000"/>
          <w:sz w:val="24"/>
          <w:szCs w:val="24"/>
        </w:rPr>
        <w:t>оллегиального исполнительного органа,</w:t>
      </w:r>
      <w:r>
        <w:rPr>
          <w:rFonts w:ascii="Times New Roman" w:hAnsi="Times New Roman" w:cs="Times New Roman"/>
          <w:color w:val="000000"/>
          <w:sz w:val="24"/>
          <w:szCs w:val="24"/>
        </w:rPr>
        <w:t xml:space="preserve"> в </w:t>
      </w:r>
      <w:r w:rsidRPr="00B023D0">
        <w:rPr>
          <w:rFonts w:ascii="Times New Roman" w:hAnsi="Times New Roman" w:cs="Times New Roman"/>
          <w:color w:val="000000"/>
          <w:sz w:val="24"/>
          <w:szCs w:val="24"/>
        </w:rPr>
        <w:t>лице, исполняющем функции единоличного исполнительного органа участника закупки.</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1.2. Участие в определении поставщиков (подрядчиков, исполнителей).</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1.2.1.Участники закупки имеют право выступать в отношениях, связанных с</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осуществлением закупки, как непосредственно, так и через своих представителей. Полномочия</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представителей участников закупки подтверждаются доверенностью, выданной и оформленной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соответствии с гражданским законодательством РФ.</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1.3. Затраты на подготовку котировочной заявки.</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1.3.1.Участник размещения заказа несет все расходы, связанные с подготовкой и участием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запросе котировок в электронной форме. Заказчик не несет ответственности и не имеет</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обязательства в связи с такими расходами независимо от того, как проводится и чем завершается</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запрос котировок в электронной 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1.4. Отказ от проведения запроса котировок</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1.4.1. Заказчик, разместивший на сайте www.zakupki.gov.ru и на ЭТП извещение о</w:t>
      </w:r>
    </w:p>
    <w:p w:rsidR="007237D0" w:rsidRPr="009F3D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проведении запроса котировок в электронной форме, вправе отказаться от проведения запроса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котировок в любое время до </w:t>
      </w:r>
      <w:r w:rsidRPr="009F3D08">
        <w:rPr>
          <w:rFonts w:ascii="Times New Roman" w:eastAsia="Times New Roman" w:hAnsi="Times New Roman" w:cs="Times New Roman"/>
          <w:sz w:val="24"/>
          <w:szCs w:val="24"/>
          <w:lang w:eastAsia="ru-RU"/>
        </w:rPr>
        <w:t>наступления даты и времени окончания срока подачи заявок на участие</w:t>
      </w:r>
      <w:r w:rsidRPr="009F3D08">
        <w:rPr>
          <w:rFonts w:ascii="Times New Roman" w:hAnsi="Times New Roman" w:cs="Times New Roman"/>
          <w:color w:val="000000"/>
          <w:sz w:val="24"/>
          <w:szCs w:val="24"/>
        </w:rPr>
        <w:t xml:space="preserve"> запр</w:t>
      </w:r>
      <w:r>
        <w:rPr>
          <w:rFonts w:ascii="Times New Roman" w:hAnsi="Times New Roman" w:cs="Times New Roman"/>
          <w:color w:val="000000"/>
          <w:sz w:val="24"/>
          <w:szCs w:val="24"/>
        </w:rPr>
        <w:t>осе</w:t>
      </w:r>
      <w:r w:rsidRPr="009F3D08">
        <w:rPr>
          <w:rFonts w:ascii="Times New Roman" w:hAnsi="Times New Roman" w:cs="Times New Roman"/>
          <w:color w:val="000000"/>
          <w:sz w:val="24"/>
          <w:szCs w:val="24"/>
        </w:rPr>
        <w:t xml:space="preserve"> котировок.</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2. ПОРЯДОК ПРОВЕДЕНИЯ ЗАПРОСА КОТИРОВОК В ЭЛЕКТРОННОЙ 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2.1. Извещение о проведении запроса котировок в электронной 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2.1.1. Извещение о проведении запроса котировок в электронной 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31859C"/>
          <w:sz w:val="24"/>
          <w:szCs w:val="24"/>
        </w:rPr>
      </w:pPr>
      <w:r w:rsidRPr="00B023D0">
        <w:rPr>
          <w:rFonts w:ascii="Times New Roman" w:hAnsi="Times New Roman" w:cs="Times New Roman"/>
          <w:color w:val="000000"/>
          <w:sz w:val="24"/>
          <w:szCs w:val="24"/>
        </w:rPr>
        <w:t>размещается на сайте электронной торговой площадки «RTS-TENDER» по адресу</w:t>
      </w:r>
      <w:r w:rsidRPr="00B023D0">
        <w:rPr>
          <w:rFonts w:ascii="Times New Roman" w:hAnsi="Times New Roman" w:cs="Times New Roman"/>
          <w:color w:val="31859C"/>
          <w:sz w:val="24"/>
          <w:szCs w:val="24"/>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7030A1"/>
          <w:sz w:val="24"/>
          <w:szCs w:val="24"/>
        </w:rPr>
        <w:t xml:space="preserve">www.rts-tender.ru </w:t>
      </w:r>
      <w:r w:rsidRPr="00B023D0">
        <w:rPr>
          <w:rFonts w:ascii="Times New Roman" w:hAnsi="Times New Roman" w:cs="Times New Roman"/>
          <w:color w:val="000000"/>
          <w:sz w:val="24"/>
          <w:szCs w:val="24"/>
        </w:rPr>
        <w:t xml:space="preserve">и на официальном сайте </w:t>
      </w:r>
      <w:r w:rsidRPr="00B023D0">
        <w:rPr>
          <w:rFonts w:ascii="Times New Roman" w:hAnsi="Times New Roman" w:cs="Times New Roman"/>
          <w:color w:val="0000FF"/>
          <w:sz w:val="24"/>
          <w:szCs w:val="24"/>
        </w:rPr>
        <w:t xml:space="preserve">www.zakupki.gov.ru </w:t>
      </w:r>
      <w:r w:rsidRPr="00B023D0">
        <w:rPr>
          <w:rFonts w:ascii="Times New Roman" w:hAnsi="Times New Roman" w:cs="Times New Roman"/>
          <w:color w:val="000000"/>
          <w:sz w:val="24"/>
          <w:szCs w:val="24"/>
        </w:rPr>
        <w:t xml:space="preserve">не менее чем за </w:t>
      </w:r>
      <w:r>
        <w:rPr>
          <w:rFonts w:ascii="Times New Roman" w:hAnsi="Times New Roman" w:cs="Times New Roman"/>
          <w:color w:val="000000"/>
          <w:sz w:val="24"/>
          <w:szCs w:val="24"/>
        </w:rPr>
        <w:t>пять рабочих</w:t>
      </w:r>
      <w:r w:rsidRPr="00B023D0">
        <w:rPr>
          <w:rFonts w:ascii="Times New Roman" w:hAnsi="Times New Roman" w:cs="Times New Roman"/>
          <w:color w:val="000000"/>
          <w:sz w:val="24"/>
          <w:szCs w:val="24"/>
        </w:rPr>
        <w:t xml:space="preserve"> дней до дня</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окончания приема заявок.</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rPr>
        <w:t xml:space="preserve">2.1.2. </w:t>
      </w:r>
      <w:r w:rsidRPr="00B023D0">
        <w:rPr>
          <w:rFonts w:ascii="Times New Roman" w:hAnsi="Times New Roman" w:cs="Times New Roman"/>
          <w:color w:val="000000"/>
          <w:sz w:val="24"/>
          <w:szCs w:val="24"/>
        </w:rPr>
        <w:t>Заказчик вправе по собственной инициативе либо в ответ на запрос какого-либо</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претендента внести изменения в извещение о проведении запроса </w:t>
      </w:r>
      <w:r w:rsidRPr="00B023D0">
        <w:rPr>
          <w:rFonts w:ascii="Times New Roman" w:hAnsi="Times New Roman" w:cs="Times New Roman"/>
          <w:color w:val="000000"/>
        </w:rPr>
        <w:t xml:space="preserve">котировок </w:t>
      </w:r>
      <w:r w:rsidRPr="00B023D0">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электронной форме не позднее, чем за три дня до даты окончания подачи заявок. В течение трех</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рабочих дней со дня принятия решения о необходимости изменения извещения о проведении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запроса котировок такие изменения размещаются ответственным работником на официальном</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сайте </w:t>
      </w:r>
      <w:r w:rsidRPr="00B023D0">
        <w:rPr>
          <w:rFonts w:ascii="Times New Roman" w:hAnsi="Times New Roman" w:cs="Times New Roman"/>
          <w:color w:val="0000FF"/>
        </w:rPr>
        <w:t xml:space="preserve">www.zakupki.gov.ru </w:t>
      </w:r>
      <w:r w:rsidRPr="00B023D0">
        <w:rPr>
          <w:rFonts w:ascii="Times New Roman" w:hAnsi="Times New Roman" w:cs="Times New Roman"/>
          <w:color w:val="000000"/>
          <w:sz w:val="24"/>
          <w:szCs w:val="24"/>
        </w:rPr>
        <w:t xml:space="preserve">и на электронной площадке </w:t>
      </w:r>
      <w:r w:rsidRPr="00B023D0">
        <w:rPr>
          <w:rFonts w:ascii="Times New Roman" w:hAnsi="Times New Roman" w:cs="Times New Roman"/>
          <w:color w:val="7030A1"/>
        </w:rPr>
        <w:t>www.rts-tender</w:t>
      </w:r>
      <w:r w:rsidRPr="00B023D0">
        <w:rPr>
          <w:rFonts w:ascii="Times New Roman" w:hAnsi="Times New Roman" w:cs="Times New Roman"/>
          <w:color w:val="7030A1"/>
          <w:sz w:val="24"/>
          <w:szCs w:val="24"/>
        </w:rPr>
        <w:t xml:space="preserve">.ru. </w:t>
      </w:r>
      <w:r w:rsidRPr="00B023D0">
        <w:rPr>
          <w:rFonts w:ascii="Times New Roman" w:hAnsi="Times New Roman" w:cs="Times New Roman"/>
          <w:color w:val="000000"/>
          <w:sz w:val="24"/>
          <w:szCs w:val="24"/>
        </w:rPr>
        <w:t>При этом срок подачи заявок</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на участие в запросе котировок должен быть продлен на срок, достаточный для учета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претендентами при подготовке заявок на участие в запросе котировок изменений. Указанный срок</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должен составлять не менее чем три рабочих дня.</w:t>
      </w:r>
    </w:p>
    <w:p w:rsidR="005D305D" w:rsidRDefault="005D305D"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r w:rsidR="007237D0" w:rsidRPr="00B023D0">
        <w:rPr>
          <w:rFonts w:ascii="Times New Roman" w:hAnsi="Times New Roman" w:cs="Times New Roman"/>
          <w:color w:val="000000"/>
          <w:sz w:val="24"/>
          <w:szCs w:val="24"/>
        </w:rPr>
        <w:t>. Запрос о разъяснении может быть направлен с момента</w:t>
      </w:r>
      <w:r w:rsidR="00C079B4">
        <w:rPr>
          <w:rFonts w:ascii="Times New Roman" w:hAnsi="Times New Roman" w:cs="Times New Roman"/>
          <w:color w:val="000000"/>
          <w:sz w:val="24"/>
          <w:szCs w:val="24"/>
        </w:rPr>
        <w:t xml:space="preserve"> </w:t>
      </w:r>
      <w:r w:rsidR="007237D0" w:rsidRPr="00B023D0">
        <w:rPr>
          <w:rFonts w:ascii="Times New Roman" w:hAnsi="Times New Roman" w:cs="Times New Roman"/>
          <w:color w:val="000000"/>
          <w:sz w:val="24"/>
          <w:szCs w:val="24"/>
        </w:rPr>
        <w:t>размещения извещения о проведении запроса котировок на сайтах и не позднее чем</w:t>
      </w:r>
      <w:r w:rsidR="007237D0">
        <w:rPr>
          <w:rFonts w:ascii="Times New Roman" w:hAnsi="Times New Roman" w:cs="Times New Roman"/>
          <w:color w:val="000000"/>
          <w:sz w:val="24"/>
          <w:szCs w:val="24"/>
        </w:rPr>
        <w:t xml:space="preserve"> за 3 (три</w:t>
      </w:r>
      <w:r w:rsidR="007237D0" w:rsidRPr="00B023D0">
        <w:rPr>
          <w:rFonts w:ascii="Times New Roman" w:hAnsi="Times New Roman" w:cs="Times New Roman"/>
          <w:color w:val="000000"/>
          <w:sz w:val="24"/>
          <w:szCs w:val="24"/>
        </w:rPr>
        <w:t xml:space="preserve">) </w:t>
      </w:r>
      <w:r w:rsidR="007237D0">
        <w:rPr>
          <w:rFonts w:ascii="Times New Roman" w:hAnsi="Times New Roman" w:cs="Times New Roman"/>
          <w:color w:val="000000"/>
          <w:sz w:val="24"/>
          <w:szCs w:val="24"/>
        </w:rPr>
        <w:t>рабочи</w:t>
      </w:r>
      <w:r w:rsidR="007237D0" w:rsidRPr="00B023D0">
        <w:rPr>
          <w:rFonts w:ascii="Times New Roman" w:hAnsi="Times New Roman" w:cs="Times New Roman"/>
          <w:color w:val="000000"/>
          <w:sz w:val="24"/>
          <w:szCs w:val="24"/>
        </w:rPr>
        <w:t xml:space="preserve">х дня до окончания срока подачи заявок </w:t>
      </w:r>
      <w:r>
        <w:rPr>
          <w:rFonts w:ascii="Times New Roman" w:hAnsi="Times New Roman" w:cs="Times New Roman"/>
          <w:color w:val="000000"/>
          <w:sz w:val="24"/>
          <w:szCs w:val="24"/>
        </w:rPr>
        <w:t>на участие в запросе котировок.</w:t>
      </w:r>
    </w:p>
    <w:p w:rsidR="007237D0" w:rsidRPr="00B023D0" w:rsidRDefault="005D305D"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2.1.4</w:t>
      </w:r>
      <w:r w:rsidR="007237D0" w:rsidRPr="00B023D0">
        <w:rPr>
          <w:rFonts w:ascii="Times New Roman" w:hAnsi="Times New Roman" w:cs="Times New Roman"/>
          <w:color w:val="000000"/>
          <w:sz w:val="24"/>
          <w:szCs w:val="24"/>
        </w:rPr>
        <w:t xml:space="preserve">. </w:t>
      </w:r>
      <w:r w:rsidR="007237D0" w:rsidRPr="001C3E6E">
        <w:rPr>
          <w:rFonts w:ascii="Times New Roman" w:eastAsia="Times New Roman" w:hAnsi="Times New Roman" w:cs="Times New Roman"/>
          <w:sz w:val="24"/>
          <w:szCs w:val="24"/>
          <w:lang w:eastAsia="ru-RU"/>
        </w:rPr>
        <w:t>Запрос о даче разъяснений положений извещения</w:t>
      </w:r>
      <w:r w:rsidR="007237D0">
        <w:rPr>
          <w:rFonts w:ascii="Times New Roman" w:eastAsia="Times New Roman" w:hAnsi="Times New Roman" w:cs="Times New Roman"/>
          <w:sz w:val="24"/>
          <w:szCs w:val="24"/>
          <w:lang w:eastAsia="ru-RU"/>
        </w:rPr>
        <w:t xml:space="preserve"> по</w:t>
      </w:r>
      <w:r w:rsidR="007237D0" w:rsidRPr="001C3E6E">
        <w:rPr>
          <w:rFonts w:ascii="Times New Roman" w:eastAsia="Times New Roman" w:hAnsi="Times New Roman" w:cs="Times New Roman"/>
          <w:sz w:val="24"/>
          <w:szCs w:val="24"/>
          <w:lang w:eastAsia="ru-RU"/>
        </w:rPr>
        <w:t xml:space="preserve"> </w:t>
      </w:r>
      <w:r w:rsidR="007237D0" w:rsidRPr="001C3E6E">
        <w:rPr>
          <w:rFonts w:ascii="Times New Roman" w:hAnsi="Times New Roman" w:cs="Times New Roman"/>
          <w:color w:val="000000"/>
          <w:sz w:val="24"/>
          <w:szCs w:val="24"/>
        </w:rPr>
        <w:t>запросу</w:t>
      </w:r>
      <w:r w:rsidR="007237D0" w:rsidRPr="00B023D0">
        <w:rPr>
          <w:rFonts w:ascii="Times New Roman" w:hAnsi="Times New Roman" w:cs="Times New Roman"/>
          <w:color w:val="000000"/>
          <w:sz w:val="24"/>
          <w:szCs w:val="24"/>
        </w:rPr>
        <w:t xml:space="preserve"> котировок</w:t>
      </w:r>
      <w:r w:rsidR="007237D0" w:rsidRPr="001C3E6E">
        <w:rPr>
          <w:rFonts w:ascii="Times New Roman" w:eastAsia="Times New Roman" w:hAnsi="Times New Roman" w:cs="Times New Roman"/>
          <w:sz w:val="24"/>
          <w:szCs w:val="24"/>
          <w:lang w:eastAsia="ru-RU"/>
        </w:rPr>
        <w:t xml:space="preserve"> о закупке </w:t>
      </w:r>
      <w:r w:rsidR="007237D0">
        <w:rPr>
          <w:rFonts w:ascii="Times New Roman" w:eastAsia="Times New Roman" w:hAnsi="Times New Roman" w:cs="Times New Roman"/>
          <w:sz w:val="24"/>
          <w:szCs w:val="24"/>
          <w:lang w:eastAsia="ru-RU"/>
        </w:rPr>
        <w:t>осуществляются только через электронную площадку.</w:t>
      </w:r>
      <w:r w:rsidR="007237D0" w:rsidRPr="001C3E6E">
        <w:rPr>
          <w:rFonts w:ascii="Times New Roman" w:eastAsia="Times New Roman" w:hAnsi="Times New Roman" w:cs="Times New Roman"/>
          <w:sz w:val="24"/>
          <w:szCs w:val="24"/>
          <w:lang w:eastAsia="ru-RU"/>
        </w:rPr>
        <w:t xml:space="preserve"> </w:t>
      </w:r>
      <w:r w:rsidR="007237D0" w:rsidRPr="001C3E6E">
        <w:rPr>
          <w:rFonts w:ascii="Times New Roman" w:hAnsi="Times New Roman" w:cs="Times New Roman"/>
          <w:color w:val="000000"/>
          <w:sz w:val="24"/>
          <w:szCs w:val="24"/>
        </w:rPr>
        <w:t>Запрос</w:t>
      </w:r>
      <w:r w:rsidR="007237D0" w:rsidRPr="00B023D0">
        <w:rPr>
          <w:rFonts w:ascii="Times New Roman" w:hAnsi="Times New Roman" w:cs="Times New Roman"/>
          <w:color w:val="000000"/>
          <w:sz w:val="24"/>
          <w:szCs w:val="24"/>
        </w:rPr>
        <w:t>, полученный от участника</w:t>
      </w:r>
      <w:r w:rsidR="007237D0">
        <w:rPr>
          <w:rFonts w:ascii="Times New Roman" w:hAnsi="Times New Roman" w:cs="Times New Roman"/>
          <w:color w:val="000000"/>
          <w:sz w:val="24"/>
          <w:szCs w:val="24"/>
        </w:rPr>
        <w:t xml:space="preserve"> </w:t>
      </w:r>
      <w:r w:rsidR="007237D0" w:rsidRPr="00B023D0">
        <w:rPr>
          <w:rFonts w:ascii="Times New Roman" w:hAnsi="Times New Roman" w:cs="Times New Roman"/>
          <w:color w:val="000000"/>
          <w:sz w:val="24"/>
          <w:szCs w:val="24"/>
        </w:rPr>
        <w:t>позднее установленного срока, не подлежит рассмотрению.</w:t>
      </w:r>
    </w:p>
    <w:p w:rsidR="007237D0" w:rsidRPr="00B023D0" w:rsidRDefault="005D305D"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2.1.5</w:t>
      </w:r>
      <w:r w:rsidR="007237D0" w:rsidRPr="00664244">
        <w:rPr>
          <w:rFonts w:ascii="Times New Roman" w:hAnsi="Times New Roman" w:cs="Times New Roman"/>
          <w:color w:val="000000"/>
          <w:sz w:val="24"/>
          <w:szCs w:val="24"/>
        </w:rPr>
        <w:t>.Разъяснения вышеуказанной документации предоставляются в течение 3 (трех) рабочих дней со дня поступления запроса, но не позднее срока окончания подачи котировочных заявок без указания информации о лице, от которого поступил запрос.</w:t>
      </w:r>
    </w:p>
    <w:p w:rsidR="007237D0" w:rsidRPr="00B023D0"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B023D0">
        <w:rPr>
          <w:rFonts w:ascii="Times New Roman" w:hAnsi="Times New Roman" w:cs="Times New Roman"/>
          <w:b/>
          <w:bCs/>
          <w:color w:val="000000"/>
          <w:sz w:val="24"/>
          <w:szCs w:val="24"/>
        </w:rPr>
        <w:t>2.2. Требования, предъявляемые к Заявке на участие в запросе котировок в электронной</w:t>
      </w:r>
      <w:r>
        <w:rPr>
          <w:rFonts w:ascii="Times New Roman" w:hAnsi="Times New Roman" w:cs="Times New Roman"/>
          <w:b/>
          <w:bCs/>
          <w:color w:val="000000"/>
          <w:sz w:val="24"/>
          <w:szCs w:val="24"/>
        </w:rPr>
        <w:t xml:space="preserve"> </w:t>
      </w:r>
      <w:r w:rsidRPr="00B023D0">
        <w:rPr>
          <w:rFonts w:ascii="Times New Roman" w:hAnsi="Times New Roman" w:cs="Times New Roman"/>
          <w:b/>
          <w:bCs/>
          <w:color w:val="000000"/>
          <w:sz w:val="24"/>
          <w:szCs w:val="24"/>
        </w:rPr>
        <w:t>форме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2.2.1. Заявка на участие в запросе котировок в электронной форме в обязательном порядке</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подается оператору торговой площадки сайта в сети Интернет по адресу: </w:t>
      </w:r>
      <w:r w:rsidRPr="00B023D0">
        <w:rPr>
          <w:rFonts w:ascii="Times New Roman" w:hAnsi="Times New Roman" w:cs="Times New Roman"/>
          <w:color w:val="0070C1"/>
          <w:sz w:val="24"/>
          <w:szCs w:val="24"/>
        </w:rPr>
        <w:t xml:space="preserve">www.rts-tender.ru </w:t>
      </w:r>
      <w:r w:rsidRPr="00B023D0">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электронной форме и должна соответствовать требованиям нас</w:t>
      </w:r>
      <w:r w:rsidR="00C079B4">
        <w:rPr>
          <w:rFonts w:ascii="Times New Roman" w:hAnsi="Times New Roman" w:cs="Times New Roman"/>
          <w:color w:val="000000"/>
          <w:sz w:val="24"/>
          <w:szCs w:val="24"/>
        </w:rPr>
        <w:t>тоящего</w:t>
      </w:r>
      <w:r w:rsidRPr="00B023D0">
        <w:rPr>
          <w:rFonts w:ascii="Times New Roman" w:hAnsi="Times New Roman" w:cs="Times New Roman"/>
          <w:color w:val="000000"/>
          <w:sz w:val="24"/>
          <w:szCs w:val="24"/>
        </w:rPr>
        <w:t xml:space="preserve"> </w:t>
      </w:r>
      <w:r w:rsidR="00C079B4">
        <w:rPr>
          <w:rFonts w:ascii="Times New Roman" w:hAnsi="Times New Roman" w:cs="Times New Roman"/>
          <w:color w:val="000000"/>
          <w:sz w:val="24"/>
          <w:szCs w:val="24"/>
        </w:rPr>
        <w:t>извещения</w:t>
      </w:r>
      <w:r w:rsidRPr="00B023D0">
        <w:rPr>
          <w:rFonts w:ascii="Times New Roman" w:hAnsi="Times New Roman" w:cs="Times New Roman"/>
          <w:color w:val="000000"/>
          <w:sz w:val="24"/>
          <w:szCs w:val="24"/>
        </w:rPr>
        <w:t xml:space="preserve"> о</w:t>
      </w:r>
      <w:r w:rsidR="00C079B4">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проведении запроса котировок в электронном форме и регламенту электронной площадки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«RTSTENDER».</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2.2.2. При проведении размещения заказа в электронной форме весь документооборот (подача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заявки, изменения извещения, разъяснения и т.д.) осуществляется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электронной форме: все документы 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сведения подписываются электронной цифровой подписью уполномоченных со стороны</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Заказчика, участников закупки лиц. Подать заявку на участие в запросе котировок в электронной</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форме имеют право только аккредитованные на электронной торговой площадке участники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размещения заказа. Аккредитация участников размещения заказа на электронной торговой</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площадке осуществляется в соответствии с регламентом электронной торговой площадки.</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rPr>
      </w:pPr>
      <w:r w:rsidRPr="00B023D0">
        <w:rPr>
          <w:rFonts w:ascii="Times New Roman" w:hAnsi="Times New Roman" w:cs="Times New Roman"/>
          <w:color w:val="000000"/>
          <w:sz w:val="24"/>
          <w:szCs w:val="24"/>
        </w:rPr>
        <w:t xml:space="preserve">2.2.3. </w:t>
      </w:r>
      <w:r w:rsidRPr="007868F8">
        <w:rPr>
          <w:rFonts w:ascii="Times New Roman" w:hAnsi="Times New Roman" w:cs="Times New Roman"/>
          <w:color w:val="000000"/>
        </w:rPr>
        <w:t>Вместе с заявкой участником подаются следующие документы</w:t>
      </w:r>
      <w:r w:rsidRPr="00B023D0">
        <w:rPr>
          <w:rFonts w:ascii="Times New Roman" w:hAnsi="Times New Roman" w:cs="Times New Roman"/>
          <w:color w:val="000000"/>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Опись документов</w:t>
      </w:r>
      <w:r>
        <w:rPr>
          <w:rFonts w:ascii="Times New Roman" w:hAnsi="Times New Roman" w:cs="Times New Roman"/>
          <w:color w:val="000000"/>
          <w:sz w:val="24"/>
          <w:szCs w:val="24"/>
        </w:rPr>
        <w:t>;</w:t>
      </w:r>
      <w:r w:rsidRPr="00B023D0">
        <w:rPr>
          <w:rFonts w:ascii="Times New Roman" w:hAnsi="Times New Roman" w:cs="Times New Roman"/>
          <w:color w:val="000000"/>
          <w:sz w:val="24"/>
          <w:szCs w:val="24"/>
        </w:rPr>
        <w:t xml:space="preserve"> </w:t>
      </w:r>
    </w:p>
    <w:p w:rsidR="007237D0" w:rsidRPr="005D305D"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 </w:t>
      </w:r>
      <w:r w:rsidRPr="00D5424F">
        <w:rPr>
          <w:rFonts w:ascii="Times New Roman" w:hAnsi="Times New Roman" w:cs="Times New Roman"/>
        </w:rPr>
        <w:t xml:space="preserve">Заявка на участие в Запросе котировок </w:t>
      </w:r>
      <w:r w:rsidRPr="005D305D">
        <w:rPr>
          <w:rFonts w:ascii="Times New Roman" w:hAnsi="Times New Roman" w:cs="Times New Roman"/>
          <w:color w:val="000000"/>
          <w:sz w:val="24"/>
          <w:szCs w:val="24"/>
        </w:rPr>
        <w:t>(Формой № 1);</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5D305D">
        <w:rPr>
          <w:rFonts w:ascii="Times New Roman" w:hAnsi="Times New Roman" w:cs="Times New Roman"/>
          <w:color w:val="000000"/>
          <w:sz w:val="24"/>
          <w:szCs w:val="24"/>
        </w:rPr>
        <w:t>- Анкета участника закупки (Форма № 2);</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Выписка из Единого государственного реестра юридических лиц (индивидуальных</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xml:space="preserve">предпринимателей), полученная не ранее чем </w:t>
      </w:r>
      <w:r w:rsidRPr="000F7437">
        <w:rPr>
          <w:rFonts w:ascii="Times New Roman" w:eastAsia="Times New Roman" w:hAnsi="Times New Roman" w:cs="Times New Roman"/>
          <w:sz w:val="24"/>
          <w:szCs w:val="24"/>
          <w:shd w:val="clear" w:color="auto" w:fill="FFFFFF"/>
          <w:lang w:eastAsia="ru-RU"/>
        </w:rPr>
        <w:t>за 6 (шесть) месяцев</w:t>
      </w:r>
      <w:r w:rsidRPr="000F7437">
        <w:rPr>
          <w:rFonts w:ascii="Times New Roman" w:eastAsia="Times New Roman" w:hAnsi="Times New Roman" w:cs="Times New Roman"/>
          <w:sz w:val="28"/>
          <w:szCs w:val="28"/>
          <w:shd w:val="clear" w:color="auto" w:fill="FFFFFF"/>
          <w:lang w:eastAsia="ru-RU"/>
        </w:rPr>
        <w:t xml:space="preserve"> </w:t>
      </w:r>
      <w:r w:rsidRPr="00B023D0">
        <w:rPr>
          <w:rFonts w:ascii="Times New Roman" w:hAnsi="Times New Roman" w:cs="Times New Roman"/>
          <w:color w:val="000000"/>
          <w:sz w:val="24"/>
          <w:szCs w:val="24"/>
        </w:rPr>
        <w:t>до дня размещения на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официальном сайте </w:t>
      </w:r>
      <w:r w:rsidRPr="00B023D0">
        <w:rPr>
          <w:rFonts w:ascii="Times New Roman" w:hAnsi="Times New Roman" w:cs="Times New Roman"/>
          <w:color w:val="0000FF"/>
          <w:sz w:val="24"/>
          <w:szCs w:val="24"/>
        </w:rPr>
        <w:t xml:space="preserve">www.zakupki.gov.ru </w:t>
      </w:r>
      <w:r w:rsidRPr="00B023D0">
        <w:rPr>
          <w:rFonts w:ascii="Times New Roman" w:hAnsi="Times New Roman" w:cs="Times New Roman"/>
          <w:color w:val="000000"/>
          <w:sz w:val="24"/>
          <w:szCs w:val="24"/>
        </w:rPr>
        <w:t>извещения о проведении запроса котировок;</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Копия 1 и 2 страницы паспорта (для ИП);</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Копии Устава, заверенного печатью и подписью уполномоченного лица участника;</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Заверенная печатью и подписью уполномоченного лица участника копия свидетельства о</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государственной регистрации юридического лица;</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Заверенная печатью и подписью уполномоченного лица участника копия свидетельства о</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постановке на учет в налоговом органе;</w:t>
      </w:r>
    </w:p>
    <w:p w:rsidR="007237D0" w:rsidRPr="007868F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rPr>
        <w:t>К</w:t>
      </w:r>
      <w:r w:rsidRPr="007868F8">
        <w:rPr>
          <w:rFonts w:ascii="Times New Roman" w:hAnsi="Times New Roman" w:cs="Times New Roman"/>
        </w:rPr>
        <w:t>опию уведомления о возможности применения участником запроса котировок упрощенной системы налогообложения (для участников запроса котировок, применяющих ее)</w:t>
      </w:r>
      <w:r>
        <w:rPr>
          <w:rFonts w:ascii="Times New Roman" w:hAnsi="Times New Roman" w:cs="Times New Roman"/>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Документ, подтверждающий полномочия лица на осуществление действий от имени</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участника размещения заказа - юридического лица, копия решения о назначении или об избрании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либо приказа о назначении физического лица на должность, в соответствии с которым такое</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физическое лицо обладает правом действовать от имени участника размещения заказа без</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доверенности (далее - руководитель). В случае, если от имени участника размещения заказа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действует иное лицо, заявка на участие в </w:t>
      </w:r>
      <w:r w:rsidR="0047584A">
        <w:rPr>
          <w:rFonts w:ascii="Times New Roman" w:hAnsi="Times New Roman" w:cs="Times New Roman"/>
          <w:color w:val="000000"/>
          <w:sz w:val="24"/>
          <w:szCs w:val="24"/>
        </w:rPr>
        <w:t>закупке</w:t>
      </w:r>
      <w:r w:rsidRPr="00B023D0">
        <w:rPr>
          <w:rFonts w:ascii="Times New Roman" w:hAnsi="Times New Roman" w:cs="Times New Roman"/>
          <w:color w:val="000000"/>
          <w:sz w:val="24"/>
          <w:szCs w:val="24"/>
        </w:rPr>
        <w:t xml:space="preserve"> должна содержать также доверенность на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осуществление действий участника размещения заказа, заверенную печатью участника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размещения заказа и подписанную руководителем размещения заказа (для юридических лиц) или</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уполномоченным этим руководителем лицом, либо нотариально заверенную копию такой</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доверенности. В случае, если указанная доверенность подписана лицом, уполномоченным</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руководителем участника размещения заказа, заявка на участие в запросе котировок должна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содержать также документ, подтверждающий полномочия такого лица;</w:t>
      </w:r>
    </w:p>
    <w:p w:rsidR="00B85210" w:rsidRPr="00B85210" w:rsidRDefault="00B85210"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85210">
        <w:rPr>
          <w:rFonts w:ascii="Times New Roman" w:eastAsia="Times New Roman" w:hAnsi="Times New Roman" w:cs="Times New Roman"/>
          <w:sz w:val="24"/>
          <w:szCs w:val="24"/>
          <w:lang w:eastAsia="ru-RU"/>
        </w:rPr>
        <w:t xml:space="preserve">Копии документов, подтверждающих соответствие </w:t>
      </w:r>
      <w:r>
        <w:rPr>
          <w:rFonts w:ascii="Times New Roman" w:eastAsia="Times New Roman" w:hAnsi="Times New Roman" w:cs="Times New Roman"/>
          <w:sz w:val="24"/>
          <w:szCs w:val="24"/>
          <w:lang w:eastAsia="ru-RU"/>
        </w:rPr>
        <w:t xml:space="preserve">участника </w:t>
      </w:r>
      <w:r w:rsidR="00C079B4">
        <w:rPr>
          <w:rFonts w:ascii="Times New Roman" w:eastAsia="Times New Roman" w:hAnsi="Times New Roman" w:cs="Times New Roman"/>
          <w:sz w:val="24"/>
          <w:szCs w:val="24"/>
          <w:lang w:eastAsia="ru-RU"/>
        </w:rPr>
        <w:t xml:space="preserve">требованиям, </w:t>
      </w:r>
      <w:r w:rsidRPr="00B85210">
        <w:rPr>
          <w:rFonts w:ascii="Times New Roman" w:eastAsia="Times New Roman" w:hAnsi="Times New Roman" w:cs="Times New Roman"/>
          <w:sz w:val="24"/>
          <w:szCs w:val="24"/>
          <w:lang w:eastAsia="ru-RU"/>
        </w:rPr>
        <w:t>установленным  законодательством РФ к лицам, осуществляющим поставку товаров, выполнение работ, оказание услуг (лицензии, свидетельства, разрешения);</w:t>
      </w:r>
    </w:p>
    <w:p w:rsidR="007237D0" w:rsidRPr="003B1AB5" w:rsidRDefault="007237D0" w:rsidP="007237D0">
      <w:pPr>
        <w:jc w:val="both"/>
        <w:rPr>
          <w:rFonts w:ascii="Times New Roman" w:eastAsia="Times New Roman" w:hAnsi="Times New Roman" w:cs="Times New Roman"/>
          <w:sz w:val="24"/>
          <w:szCs w:val="24"/>
          <w:lang w:eastAsia="ru-RU"/>
        </w:rPr>
      </w:pPr>
      <w:r w:rsidRPr="00B023D0">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Р</w:t>
      </w:r>
      <w:r w:rsidRPr="003B1AB5">
        <w:rPr>
          <w:rFonts w:ascii="Times New Roman" w:eastAsia="Times New Roman" w:hAnsi="Times New Roman" w:cs="Times New Roman"/>
          <w:sz w:val="24"/>
          <w:szCs w:val="24"/>
          <w:lang w:eastAsia="ru-RU"/>
        </w:rPr>
        <w:t xml:space="preserve">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в том числе Гражданским кодексом РФ, ФЗ РФ «Об обществах с ограниченной ответственностью», ФЗ РФ «Об акционерных обществах», учредительными документами юридического лица и если для участника запроса котировок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является крупной сделкой. </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3B1AB5">
        <w:rPr>
          <w:rFonts w:ascii="Times New Roman" w:eastAsia="Times New Roman" w:hAnsi="Times New Roman" w:cs="Times New Roman"/>
          <w:sz w:val="24"/>
          <w:szCs w:val="24"/>
          <w:lang w:eastAsia="ru-RU"/>
        </w:rPr>
        <w:t>В случае если одобрение крупной сделки не требуется в соответствии с законодательством либо учредительными документами участника, то предоставляется справка с обоснованием отсутствия необходимости согласования сделок, заключаемых в рамках данного запроса котировок, с приложением надлежащим образом заверенных копий подтверждающих документов</w:t>
      </w:r>
      <w:r>
        <w:rPr>
          <w:rFonts w:ascii="Times New Roman" w:eastAsia="Times New Roman" w:hAnsi="Times New Roman" w:cs="Times New Roman"/>
          <w:sz w:val="24"/>
          <w:szCs w:val="24"/>
          <w:lang w:eastAsia="ru-RU"/>
        </w:rPr>
        <w:t xml:space="preserve">. </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 Декларация о соответствии участника закупки обязательным требованиям, установленным</w:t>
      </w:r>
      <w:r>
        <w:rPr>
          <w:rFonts w:ascii="Times New Roman" w:hAnsi="Times New Roman" w:cs="Times New Roman"/>
          <w:color w:val="000000"/>
          <w:sz w:val="24"/>
          <w:szCs w:val="24"/>
        </w:rPr>
        <w:t xml:space="preserve"> </w:t>
      </w:r>
      <w:r w:rsidR="00C079B4">
        <w:rPr>
          <w:rFonts w:ascii="Times New Roman" w:hAnsi="Times New Roman" w:cs="Times New Roman"/>
          <w:color w:val="000000"/>
          <w:sz w:val="24"/>
          <w:szCs w:val="24"/>
        </w:rPr>
        <w:t>согласно извещения</w:t>
      </w:r>
      <w:r w:rsidRPr="00B023D0">
        <w:rPr>
          <w:rFonts w:ascii="Times New Roman" w:hAnsi="Times New Roman" w:cs="Times New Roman"/>
          <w:color w:val="000000"/>
          <w:sz w:val="24"/>
          <w:szCs w:val="24"/>
        </w:rPr>
        <w:t xml:space="preserve"> </w:t>
      </w:r>
      <w:r w:rsidRPr="005D305D">
        <w:rPr>
          <w:rFonts w:ascii="Times New Roman" w:hAnsi="Times New Roman" w:cs="Times New Roman"/>
          <w:color w:val="000000"/>
          <w:sz w:val="24"/>
          <w:szCs w:val="24"/>
        </w:rPr>
        <w:t>(Форма № 4);</w:t>
      </w:r>
    </w:p>
    <w:p w:rsidR="00B85210" w:rsidRPr="00B85210" w:rsidRDefault="00B85210"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8521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огласие </w:t>
      </w:r>
      <w:r w:rsidRPr="00B85210">
        <w:rPr>
          <w:rFonts w:ascii="Times New Roman" w:eastAsia="Times New Roman" w:hAnsi="Times New Roman" w:cs="Times New Roman"/>
          <w:sz w:val="24"/>
          <w:szCs w:val="24"/>
          <w:lang w:eastAsia="ru-RU"/>
        </w:rPr>
        <w:t>участника закупки на</w:t>
      </w:r>
      <w:r>
        <w:rPr>
          <w:rFonts w:ascii="Times New Roman" w:eastAsia="Times New Roman" w:hAnsi="Times New Roman" w:cs="Times New Roman"/>
          <w:sz w:val="24"/>
          <w:szCs w:val="24"/>
          <w:lang w:eastAsia="ru-RU"/>
        </w:rPr>
        <w:t xml:space="preserve"> </w:t>
      </w:r>
      <w:r w:rsidRPr="00B85210">
        <w:rPr>
          <w:rFonts w:ascii="Times New Roman" w:eastAsia="Times New Roman" w:hAnsi="Times New Roman" w:cs="Times New Roman"/>
          <w:sz w:val="24"/>
          <w:szCs w:val="24"/>
          <w:lang w:eastAsia="ru-RU"/>
        </w:rPr>
        <w:t>обработку</w:t>
      </w:r>
      <w:r>
        <w:rPr>
          <w:rFonts w:ascii="Times New Roman" w:eastAsia="Times New Roman" w:hAnsi="Times New Roman" w:cs="Times New Roman"/>
          <w:sz w:val="24"/>
          <w:szCs w:val="24"/>
          <w:lang w:eastAsia="ru-RU"/>
        </w:rPr>
        <w:t xml:space="preserve"> </w:t>
      </w:r>
      <w:r w:rsidRPr="00B85210">
        <w:rPr>
          <w:rFonts w:ascii="Times New Roman" w:eastAsia="Times New Roman" w:hAnsi="Times New Roman" w:cs="Times New Roman"/>
          <w:sz w:val="24"/>
          <w:szCs w:val="24"/>
          <w:lang w:eastAsia="ru-RU"/>
        </w:rPr>
        <w:t>его персональных данных (для физического лица, в том числе индивидуального предпринимателя)</w:t>
      </w:r>
      <w:r w:rsidR="005D305D" w:rsidRPr="005D305D">
        <w:rPr>
          <w:rFonts w:ascii="Times New Roman" w:hAnsi="Times New Roman" w:cs="Times New Roman"/>
          <w:color w:val="000000"/>
          <w:sz w:val="24"/>
          <w:szCs w:val="24"/>
        </w:rPr>
        <w:t xml:space="preserve"> (</w:t>
      </w:r>
      <w:r w:rsidR="005D305D">
        <w:rPr>
          <w:rFonts w:ascii="Times New Roman" w:hAnsi="Times New Roman" w:cs="Times New Roman"/>
          <w:color w:val="000000"/>
          <w:sz w:val="24"/>
          <w:szCs w:val="24"/>
        </w:rPr>
        <w:t>Форма № 5</w:t>
      </w:r>
      <w:r w:rsidR="005D305D" w:rsidRPr="005D305D">
        <w:rPr>
          <w:rFonts w:ascii="Times New Roman" w:hAnsi="Times New Roman" w:cs="Times New Roman"/>
          <w:color w:val="000000"/>
          <w:sz w:val="24"/>
          <w:szCs w:val="24"/>
        </w:rPr>
        <w:t>)</w:t>
      </w:r>
      <w:r w:rsidR="005D305D">
        <w:rPr>
          <w:rFonts w:ascii="Times New Roman" w:hAnsi="Times New Roman" w:cs="Times New Roman"/>
          <w:color w:val="000000"/>
          <w:sz w:val="24"/>
          <w:szCs w:val="24"/>
        </w:rPr>
        <w:t>.</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2.2.4.Участник запроса котировок в электронной форме вправе подать только одну заявку на</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 xml:space="preserve">участие в запросе котировок в электронной форме. </w:t>
      </w:r>
      <w:r w:rsidRPr="00CB3BAD">
        <w:rPr>
          <w:rFonts w:ascii="Times New Roman" w:hAnsi="Times New Roman" w:cs="Times New Roman"/>
          <w:sz w:val="24"/>
          <w:szCs w:val="24"/>
        </w:rPr>
        <w:t xml:space="preserve">Внесение изменений </w:t>
      </w:r>
      <w:r w:rsidRPr="00B023D0">
        <w:rPr>
          <w:rFonts w:ascii="Times New Roman" w:hAnsi="Times New Roman" w:cs="Times New Roman"/>
          <w:color w:val="000000"/>
          <w:sz w:val="24"/>
          <w:szCs w:val="24"/>
        </w:rPr>
        <w:t>в заявку на участие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запросе котировок в электронной форме не допускается.</w:t>
      </w:r>
    </w:p>
    <w:p w:rsidR="007237D0" w:rsidRPr="00B023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2.2.5. Прием заявок на участие в запросе котировок в электронной форме прекращается в день</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и время, указанное в извещении о проведении запроса котировок в электронной форме.</w:t>
      </w:r>
    </w:p>
    <w:p w:rsidR="007237D0" w:rsidRPr="00A42AA1"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B023D0">
        <w:rPr>
          <w:rFonts w:ascii="Times New Roman" w:hAnsi="Times New Roman" w:cs="Times New Roman"/>
          <w:color w:val="000000"/>
          <w:sz w:val="24"/>
          <w:szCs w:val="24"/>
        </w:rPr>
        <w:t>2.2.6. Участник запроса котировок в электронной форме, подавший заявку на участие в запросе</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котировок в электронной форме, вправе отозвать заявку на участие в запросе котировок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электронной форме в любое время до момента открытия Заказчику доступа к заявкам на участие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запросе котировок в электронной форме. В случае отзыва участником запроса котировок в</w:t>
      </w:r>
      <w:r>
        <w:rPr>
          <w:rFonts w:ascii="Times New Roman" w:hAnsi="Times New Roman" w:cs="Times New Roman"/>
          <w:color w:val="000000"/>
          <w:sz w:val="24"/>
          <w:szCs w:val="24"/>
        </w:rPr>
        <w:t xml:space="preserve"> </w:t>
      </w:r>
      <w:r w:rsidRPr="00B023D0">
        <w:rPr>
          <w:rFonts w:ascii="Times New Roman" w:hAnsi="Times New Roman" w:cs="Times New Roman"/>
          <w:color w:val="000000"/>
          <w:sz w:val="24"/>
          <w:szCs w:val="24"/>
        </w:rPr>
        <w:t>электронной форме заявки на участие в запросе котировок в электронной форме такой участник не</w:t>
      </w:r>
      <w:r>
        <w:rPr>
          <w:rFonts w:ascii="Times New Roman" w:hAnsi="Times New Roman" w:cs="Times New Roman"/>
          <w:color w:val="000000"/>
          <w:sz w:val="24"/>
          <w:szCs w:val="24"/>
        </w:rPr>
        <w:t xml:space="preserve"> </w:t>
      </w:r>
      <w:r w:rsidRPr="00A42AA1">
        <w:rPr>
          <w:rFonts w:ascii="Times New Roman" w:hAnsi="Times New Roman" w:cs="Times New Roman"/>
          <w:color w:val="000000"/>
          <w:sz w:val="24"/>
          <w:szCs w:val="24"/>
        </w:rPr>
        <w:t>вправе повторно подать заявку на участие в таком запросе котировок в электронной форме.</w:t>
      </w:r>
    </w:p>
    <w:p w:rsidR="007237D0" w:rsidRPr="00A42AA1"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A42AA1">
        <w:rPr>
          <w:rFonts w:ascii="Times New Roman" w:hAnsi="Times New Roman" w:cs="Times New Roman"/>
          <w:color w:val="000000"/>
          <w:sz w:val="24"/>
          <w:szCs w:val="24"/>
        </w:rPr>
        <w:t>2.2.7. Заявки на участие в запросе котировок в электронной форме, поступившие после дня</w:t>
      </w:r>
      <w:r>
        <w:rPr>
          <w:rFonts w:ascii="Times New Roman" w:hAnsi="Times New Roman" w:cs="Times New Roman"/>
          <w:color w:val="000000"/>
          <w:sz w:val="24"/>
          <w:szCs w:val="24"/>
        </w:rPr>
        <w:t xml:space="preserve"> </w:t>
      </w:r>
      <w:r w:rsidRPr="00A42AA1">
        <w:rPr>
          <w:rFonts w:ascii="Times New Roman" w:hAnsi="Times New Roman" w:cs="Times New Roman"/>
          <w:color w:val="000000"/>
          <w:sz w:val="24"/>
          <w:szCs w:val="24"/>
        </w:rPr>
        <w:t>окончания срока подачи заявок на участие в запросе котировок в электронной форме, указанного в</w:t>
      </w:r>
      <w:r>
        <w:rPr>
          <w:rFonts w:ascii="Times New Roman" w:hAnsi="Times New Roman" w:cs="Times New Roman"/>
          <w:color w:val="000000"/>
          <w:sz w:val="24"/>
          <w:szCs w:val="24"/>
        </w:rPr>
        <w:t xml:space="preserve"> </w:t>
      </w:r>
      <w:r w:rsidRPr="00A42AA1">
        <w:rPr>
          <w:rFonts w:ascii="Times New Roman" w:hAnsi="Times New Roman" w:cs="Times New Roman"/>
          <w:color w:val="000000"/>
          <w:sz w:val="24"/>
          <w:szCs w:val="24"/>
        </w:rPr>
        <w:t>извещении о проведении запросе котировок в электронной форме, Заказчику оператором</w:t>
      </w:r>
      <w:r>
        <w:rPr>
          <w:rFonts w:ascii="Times New Roman" w:hAnsi="Times New Roman" w:cs="Times New Roman"/>
          <w:color w:val="000000"/>
          <w:sz w:val="24"/>
          <w:szCs w:val="24"/>
        </w:rPr>
        <w:t xml:space="preserve"> </w:t>
      </w:r>
      <w:r w:rsidRPr="00A42AA1">
        <w:rPr>
          <w:rFonts w:ascii="Times New Roman" w:hAnsi="Times New Roman" w:cs="Times New Roman"/>
          <w:color w:val="000000"/>
          <w:sz w:val="24"/>
          <w:szCs w:val="24"/>
        </w:rPr>
        <w:t>электронной площадки не направляются.</w:t>
      </w:r>
    </w:p>
    <w:p w:rsidR="007237D0" w:rsidRPr="00272352"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A42AA1">
        <w:rPr>
          <w:rFonts w:ascii="Times New Roman" w:hAnsi="Times New Roman" w:cs="Times New Roman"/>
          <w:b/>
          <w:bCs/>
          <w:color w:val="000000"/>
          <w:sz w:val="24"/>
          <w:szCs w:val="24"/>
        </w:rPr>
        <w:t xml:space="preserve">2.3. </w:t>
      </w:r>
      <w:r w:rsidRPr="00272352">
        <w:rPr>
          <w:rFonts w:ascii="Times New Roman" w:hAnsi="Times New Roman" w:cs="Times New Roman"/>
          <w:b/>
          <w:bCs/>
          <w:color w:val="000000"/>
          <w:sz w:val="24"/>
          <w:szCs w:val="24"/>
        </w:rPr>
        <w:t>Приоритет товаров российского происхождения, по отношению к товарам,</w:t>
      </w:r>
    </w:p>
    <w:p w:rsidR="007237D0" w:rsidRPr="00A42AA1"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272352">
        <w:rPr>
          <w:rFonts w:ascii="Times New Roman" w:hAnsi="Times New Roman" w:cs="Times New Roman"/>
          <w:b/>
          <w:bCs/>
          <w:color w:val="000000"/>
          <w:sz w:val="24"/>
          <w:szCs w:val="24"/>
        </w:rPr>
        <w:t>происходящим из иностранного государства.</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b/>
          <w:bCs/>
          <w:color w:val="000000"/>
          <w:sz w:val="24"/>
          <w:szCs w:val="24"/>
        </w:rPr>
        <w:t xml:space="preserve">2.3.1. </w:t>
      </w:r>
      <w:r w:rsidRPr="009C4F08">
        <w:rPr>
          <w:rFonts w:ascii="Times New Roman" w:hAnsi="Times New Roman" w:cs="Times New Roman"/>
          <w:color w:val="000000"/>
          <w:sz w:val="24"/>
          <w:szCs w:val="24"/>
        </w:rPr>
        <w:t>Установлен приоритет товаров российского происхождения, по отношению к товарам,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происходящим из иностранного государства, оценка и сопоставление заявок на участие в закупке,</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которые содержат предложения о поставке товаров российского происхождения, по стоимостным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критериям оценки производятся по предложенной в указанных заявках цене договора, сниженной</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на 15 процентов, при этом договор заключается по цене договора, предложенной участником в</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заявке на участие в закупке.</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b/>
          <w:bCs/>
          <w:color w:val="000000"/>
          <w:sz w:val="24"/>
          <w:szCs w:val="24"/>
        </w:rPr>
        <w:t xml:space="preserve">2.3.2. </w:t>
      </w:r>
      <w:r w:rsidRPr="009C4F08">
        <w:rPr>
          <w:rFonts w:ascii="Times New Roman" w:hAnsi="Times New Roman" w:cs="Times New Roman"/>
          <w:color w:val="000000"/>
          <w:sz w:val="24"/>
          <w:szCs w:val="24"/>
        </w:rPr>
        <w:t>Условиями предоставления приоритета является:</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а) Участник закупки должен указать (декларировать) в заявке на участие в закупке (в</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соответствующей части заявки на участие в закупке, содержащей предложение о поставке товара)</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наименования страны происхождения поставляемых товаров.</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б) В случае представления недостоверных сведений о стране происхождения товара, указанного в</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 xml:space="preserve">заявке на участие в закупке, заявка такого участника будет </w:t>
      </w:r>
      <w:r w:rsidRPr="00C974D9">
        <w:rPr>
          <w:rFonts w:ascii="Times New Roman" w:hAnsi="Times New Roman" w:cs="Times New Roman"/>
          <w:color w:val="000000"/>
          <w:sz w:val="24"/>
          <w:szCs w:val="24"/>
        </w:rPr>
        <w:t>отклонена.</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в) Наличие сведений о начальной (максимальной) цене единицы каждого товара являющегося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предметом закупки;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г) В случае отсутствия в заявке на участие в закупке указания (декларирования) страны</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lastRenderedPageBreak/>
        <w:t>происхождения поставляемого товара, данный факт не является основанием для отклонения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заявки на участие в закупке и такая заявка рассматривается как содержащая предложение о</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поставке иностранных товаров.</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д) Для целей установления соотношения цены предлагаемых к поставке товаров российского 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иностранного происхождения, цена единицы каждого товара определяется как произведение начальной</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(максимальной) цены единицы товара на коэффициент изменения начальной (максимальной) цены</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договора по результатам проведения закупки, определяемый как результат деления цены</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договора, по которой заключается договор, на начальную (максимальную) цену договора.</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е) Указание страны происхождения поставляемого товара на основании сведений, содержащихся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в заявке на участие в закупке, представленной участником закупки, с которым заключается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договор.</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При исполнении договора, заключенного с участником закупки, которому предоставлен</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приоритет, не допускается замена страны происхождения товаров, за исключением случая, когда в</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результате такой замены вместо иностранных товаров поставляются российские товары, при этом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качество, технические и функциональные характеристики (потребительские свойства) таких</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товаров не должны уступать качеству и соответствующим техническим и функциональным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характеристикам товаров, указанных в договоре.</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b/>
          <w:bCs/>
          <w:color w:val="000000"/>
          <w:sz w:val="24"/>
          <w:szCs w:val="24"/>
        </w:rPr>
        <w:t xml:space="preserve">2.3.3. </w:t>
      </w:r>
      <w:r w:rsidRPr="009C4F08">
        <w:rPr>
          <w:rFonts w:ascii="Times New Roman" w:hAnsi="Times New Roman" w:cs="Times New Roman"/>
          <w:color w:val="000000"/>
          <w:sz w:val="24"/>
          <w:szCs w:val="24"/>
        </w:rPr>
        <w:t>Приоритет не предоставляется в случаях, если: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а) закупка признана несостоявшейся и договор заключается с единственным участником закупки;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б) в заявке на участие в закупке не содержится предложений о поставке товаров российского</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происхождения;</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в) в заявке на участие в закупке не содержится предложений о поставке товаров иностранного</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происхождения;</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г) в заявке на участие в закупке, содержится предложение о поставке товаров российского 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иностранного происхождения, при этом стоимость товаров российского происхождения,</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составляет менее 50 процентов стоимости всех предложенных таким участником товаров.</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2.4. Требования к языку Заявки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Все документы, входящие в Заявку, должны быть подготовлены на русском языке, за</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исключением тех документов, оригиналы которых выданы Участнику третьими лицами на ином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языке. В этом случае указанные документы могут быть представлены на языке оригинала при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условии, что к ним приложен надлежащим образом заверенный перевод этих документов на</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русский язык.</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2.5. Сведения о валюте, используемой для формирования цены договора и расчетов с</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подрядчиками, исполнителями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Цена договора, содержащаяся в Заявке, должна быть выражена в рублях.</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2.6. Порядок приема Заявок</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2.6.1. Со дня размещения извещения на официальном сайте и на сайте электронной площадки, 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до окончания срока подачи заявок на участие в запросе котировок, установленного в извещении о</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проведении запроса котировок в электронной форме, оператор сайта электронной площадки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осуществляет прием заявок на участие в запросе котировок.</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2.6.2. Заказчик обеспечивает конфиденциальность сведений, содержащихся в поданных</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заявках.</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rPr>
        <w:t xml:space="preserve">2.6.3. </w:t>
      </w:r>
      <w:r w:rsidRPr="009C4F08">
        <w:rPr>
          <w:rFonts w:ascii="Times New Roman" w:hAnsi="Times New Roman" w:cs="Times New Roman"/>
          <w:color w:val="000000"/>
          <w:sz w:val="24"/>
          <w:szCs w:val="24"/>
        </w:rPr>
        <w:t>При получении заявки на участие в запросе котировок, поданной в форме электронного</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документа, оператор электронной площадки обязан подтвердить в форме электронного документа</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ее получение в течение одного рабочего дня со дня получения такой заявки.</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lastRenderedPageBreak/>
        <w:t>2.6.4. Если по окончании срока подачи заявок на участие в запросе котировок, установленного</w:t>
      </w:r>
      <w:r>
        <w:rPr>
          <w:rFonts w:ascii="Times New Roman" w:hAnsi="Times New Roman" w:cs="Times New Roman"/>
          <w:color w:val="000000"/>
          <w:sz w:val="24"/>
          <w:szCs w:val="24"/>
        </w:rPr>
        <w:t xml:space="preserve"> </w:t>
      </w:r>
      <w:r w:rsidR="00396FD8">
        <w:rPr>
          <w:rFonts w:ascii="Times New Roman" w:hAnsi="Times New Roman" w:cs="Times New Roman"/>
          <w:color w:val="000000"/>
          <w:sz w:val="24"/>
          <w:szCs w:val="24"/>
        </w:rPr>
        <w:t>извещением</w:t>
      </w:r>
      <w:r w:rsidRPr="009C4F08">
        <w:rPr>
          <w:rFonts w:ascii="Times New Roman" w:hAnsi="Times New Roman" w:cs="Times New Roman"/>
          <w:color w:val="000000"/>
          <w:sz w:val="24"/>
          <w:szCs w:val="24"/>
        </w:rPr>
        <w:t>, не будет получено ни одной заявки на участие в запросе котировок, запрос</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котировок будет признан несостоявшимся.</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2.6.5. Участнику размещения заказа, подавшему единственную заявку на участие в запросе</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 xml:space="preserve">котировок в электронной форме, соответствующую </w:t>
      </w:r>
      <w:r w:rsidR="00396FD8">
        <w:rPr>
          <w:rFonts w:ascii="Times New Roman" w:hAnsi="Times New Roman" w:cs="Times New Roman"/>
          <w:color w:val="000000"/>
          <w:sz w:val="24"/>
          <w:szCs w:val="24"/>
        </w:rPr>
        <w:t>извещению</w:t>
      </w:r>
      <w:r w:rsidRPr="009C4F08">
        <w:rPr>
          <w:rFonts w:ascii="Times New Roman" w:hAnsi="Times New Roman" w:cs="Times New Roman"/>
          <w:color w:val="000000"/>
          <w:sz w:val="24"/>
          <w:szCs w:val="24"/>
        </w:rPr>
        <w:t>, направляется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проект договора.</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 xml:space="preserve">2.6.6. В случае, получения единственной заявки, договор заключается </w:t>
      </w:r>
      <w:r w:rsidRPr="00D3490D">
        <w:rPr>
          <w:rFonts w:ascii="Times New Roman" w:hAnsi="Times New Roman" w:cs="Times New Roman"/>
          <w:color w:val="000000"/>
          <w:sz w:val="24"/>
          <w:szCs w:val="24"/>
        </w:rPr>
        <w:t>по предложенной цене, подавшим указанную заявку участником размещения заказа и не превышающей начальной цены договора.</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2.7. Рассмотрение заявок на участие в запросе котировок</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2.7.1. Рассмотрение заявок осуществляет комиссия.</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2.7.2. Комиссия вправе привлекать к данному процессу экспертов, любых других лиц, которых</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сочтет необходимым.</w:t>
      </w:r>
    </w:p>
    <w:p w:rsidR="008B7784" w:rsidRDefault="00FC6E12"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2.7.3. </w:t>
      </w:r>
      <w:r w:rsidR="008B7784" w:rsidRPr="008B7784">
        <w:rPr>
          <w:rFonts w:ascii="Times New Roman" w:eastAsia="Times New Roman" w:hAnsi="Times New Roman" w:cs="Times New Roman"/>
          <w:sz w:val="24"/>
          <w:szCs w:val="24"/>
          <w:lang w:eastAsia="ru-RU"/>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 и единственной рассматриваемой заявки на участие в запросе котировок в электронной форме</w:t>
      </w:r>
      <w:r w:rsidR="008B7784">
        <w:rPr>
          <w:rFonts w:ascii="Times New Roman" w:eastAsia="Times New Roman" w:hAnsi="Times New Roman" w:cs="Times New Roman"/>
          <w:sz w:val="24"/>
          <w:szCs w:val="24"/>
          <w:lang w:eastAsia="ru-RU"/>
        </w:rPr>
        <w:t>.</w:t>
      </w:r>
    </w:p>
    <w:p w:rsidR="008B7784" w:rsidRDefault="00FC6E12"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2.7.4. </w:t>
      </w:r>
      <w:r w:rsidR="008B7784" w:rsidRPr="008B7784">
        <w:rPr>
          <w:rFonts w:ascii="Times New Roman" w:eastAsia="Times New Roman" w:hAnsi="Times New Roman" w:cs="Times New Roman"/>
          <w:sz w:val="24"/>
          <w:szCs w:val="24"/>
          <w:lang w:eastAsia="ru-RU"/>
        </w:rPr>
        <w:t>По результатам рассмотрения заявок на участие в запросе котировок в электронной форме комиссия принимает решение о признании заявки</w:t>
      </w:r>
      <w:r>
        <w:rPr>
          <w:rFonts w:ascii="Times New Roman" w:eastAsia="Times New Roman" w:hAnsi="Times New Roman" w:cs="Times New Roman"/>
          <w:sz w:val="24"/>
          <w:szCs w:val="24"/>
          <w:lang w:eastAsia="ru-RU"/>
        </w:rPr>
        <w:t xml:space="preserve"> </w:t>
      </w:r>
      <w:r w:rsidR="008B7784" w:rsidRPr="008B7784">
        <w:rPr>
          <w:rFonts w:ascii="Times New Roman" w:eastAsia="Times New Roman" w:hAnsi="Times New Roman" w:cs="Times New Roman"/>
          <w:sz w:val="24"/>
          <w:szCs w:val="24"/>
          <w:lang w:eastAsia="ru-RU"/>
        </w:rPr>
        <w:t xml:space="preserve">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Принятые комиссией решения фиксируются в </w:t>
      </w:r>
      <w:r w:rsidR="008B7784" w:rsidRPr="00396FD8">
        <w:rPr>
          <w:rFonts w:ascii="Times New Roman" w:eastAsia="Times New Roman" w:hAnsi="Times New Roman" w:cs="Times New Roman"/>
          <w:sz w:val="24"/>
          <w:szCs w:val="24"/>
          <w:lang w:eastAsia="ru-RU"/>
        </w:rPr>
        <w:t>протоколе рассмотрения заявок,</w:t>
      </w:r>
      <w:r w:rsidR="008B7784" w:rsidRPr="008B7784">
        <w:rPr>
          <w:rFonts w:ascii="Times New Roman" w:eastAsia="Times New Roman" w:hAnsi="Times New Roman" w:cs="Times New Roman"/>
          <w:sz w:val="24"/>
          <w:szCs w:val="24"/>
          <w:lang w:eastAsia="ru-RU"/>
        </w:rPr>
        <w:t xml:space="preserve"> которые являются протоколом, составляемым в ходе осуществления закупки</w:t>
      </w:r>
      <w:r>
        <w:rPr>
          <w:rFonts w:ascii="Times New Roman" w:eastAsia="Times New Roman" w:hAnsi="Times New Roman" w:cs="Times New Roman"/>
          <w:sz w:val="24"/>
          <w:szCs w:val="24"/>
          <w:lang w:eastAsia="ru-RU"/>
        </w:rPr>
        <w:t>.</w:t>
      </w:r>
    </w:p>
    <w:p w:rsidR="00FC6E12" w:rsidRDefault="00FC6E12"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r w:rsidRPr="00FC6E12">
        <w:rPr>
          <w:rFonts w:ascii="Times New Roman" w:eastAsia="Times New Roman" w:hAnsi="Times New Roman" w:cs="Times New Roman"/>
          <w:sz w:val="24"/>
          <w:szCs w:val="24"/>
          <w:lang w:eastAsia="ru-RU"/>
        </w:rPr>
        <w:t>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w:t>
      </w:r>
      <w:r>
        <w:rPr>
          <w:rFonts w:ascii="Times New Roman" w:eastAsia="Times New Roman" w:hAnsi="Times New Roman" w:cs="Times New Roman"/>
          <w:sz w:val="24"/>
          <w:szCs w:val="24"/>
          <w:lang w:eastAsia="ru-RU"/>
        </w:rPr>
        <w:t xml:space="preserve"> </w:t>
      </w:r>
      <w:r w:rsidRPr="00FC6E12">
        <w:rPr>
          <w:rFonts w:ascii="Times New Roman" w:eastAsia="Times New Roman" w:hAnsi="Times New Roman" w:cs="Times New Roman"/>
          <w:sz w:val="24"/>
          <w:szCs w:val="24"/>
          <w:lang w:eastAsia="ru-RU"/>
        </w:rPr>
        <w:t>для определения победителя запроса котировок в электронной форме</w:t>
      </w:r>
      <w:r>
        <w:rPr>
          <w:rFonts w:ascii="Times New Roman" w:eastAsia="Times New Roman" w:hAnsi="Times New Roman" w:cs="Times New Roman"/>
          <w:sz w:val="24"/>
          <w:szCs w:val="24"/>
          <w:lang w:eastAsia="ru-RU"/>
        </w:rPr>
        <w:t>.</w:t>
      </w:r>
    </w:p>
    <w:p w:rsidR="00FC6E12" w:rsidRDefault="00FC6E12"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E12">
        <w:rPr>
          <w:rFonts w:ascii="Times New Roman" w:eastAsia="Times New Roman" w:hAnsi="Times New Roman" w:cs="Times New Roman"/>
          <w:sz w:val="24"/>
          <w:szCs w:val="24"/>
          <w:lang w:eastAsia="ru-RU"/>
        </w:rPr>
        <w:t>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r>
        <w:rPr>
          <w:rFonts w:ascii="Times New Roman" w:eastAsia="Times New Roman" w:hAnsi="Times New Roman" w:cs="Times New Roman"/>
          <w:sz w:val="24"/>
          <w:szCs w:val="24"/>
          <w:lang w:eastAsia="ru-RU"/>
        </w:rPr>
        <w:t>.</w:t>
      </w:r>
    </w:p>
    <w:p w:rsidR="00FC6E12" w:rsidRDefault="00FC6E12"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2.7.6.</w:t>
      </w:r>
      <w:r w:rsidRPr="00FC6E12">
        <w:rPr>
          <w:rFonts w:ascii="Times New Roman" w:eastAsia="Times New Roman" w:hAnsi="Times New Roman" w:cs="Times New Roman"/>
          <w:sz w:val="24"/>
          <w:szCs w:val="24"/>
          <w:lang w:eastAsia="ru-RU"/>
        </w:rPr>
        <w:t xml:space="preserve">Результаты рассмотрения и оценки заявок на участие в запросе котировок в электронной форме вносятся в </w:t>
      </w:r>
      <w:r w:rsidRPr="00396FD8">
        <w:rPr>
          <w:rFonts w:ascii="Times New Roman" w:eastAsia="Times New Roman" w:hAnsi="Times New Roman" w:cs="Times New Roman"/>
          <w:sz w:val="24"/>
          <w:szCs w:val="24"/>
          <w:lang w:eastAsia="ru-RU"/>
        </w:rPr>
        <w:t>протокол проведения запроса котировок</w:t>
      </w:r>
      <w:r w:rsidRPr="00FC6E12">
        <w:rPr>
          <w:rFonts w:ascii="Times New Roman" w:eastAsia="Times New Roman" w:hAnsi="Times New Roman" w:cs="Times New Roman"/>
          <w:sz w:val="24"/>
          <w:szCs w:val="24"/>
          <w:lang w:eastAsia="ru-RU"/>
        </w:rPr>
        <w:t xml:space="preserve"> в электронной форме, являющийся итоговым протоколом</w:t>
      </w:r>
      <w:r>
        <w:rPr>
          <w:rFonts w:ascii="Times New Roman" w:eastAsia="Times New Roman" w:hAnsi="Times New Roman" w:cs="Times New Roman"/>
          <w:sz w:val="24"/>
          <w:szCs w:val="24"/>
          <w:lang w:eastAsia="ru-RU"/>
        </w:rPr>
        <w:t>.</w:t>
      </w:r>
    </w:p>
    <w:p w:rsidR="00FC6E12" w:rsidRPr="00FC6E12" w:rsidRDefault="00FC6E12" w:rsidP="007237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2.7.7.</w:t>
      </w:r>
      <w:r w:rsidRPr="00FC6E12">
        <w:rPr>
          <w:rFonts w:ascii="Times New Roman" w:eastAsia="Times New Roman" w:hAnsi="Times New Roman" w:cs="Times New Roman"/>
          <w:sz w:val="24"/>
          <w:szCs w:val="24"/>
          <w:lang w:eastAsia="ru-RU"/>
        </w:rPr>
        <w:t>В целях конкретизации, уточнения сведений, содержащихся в заявке участника запроса котировок в электронной форме, комиссия имеет право направить в адрес участников закупки запросы на предоставление разъяснений заявки, при условии, что такие запросы направляются в адрес всех участников закупки,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закупки не допускается. Не допускается также направление запросов, предмет которых может изменять суть документов и сведений, содержащихся в заявке</w:t>
      </w:r>
      <w:r>
        <w:rPr>
          <w:rFonts w:ascii="Times New Roman" w:eastAsia="Times New Roman" w:hAnsi="Times New Roman" w:cs="Times New Roman"/>
          <w:sz w:val="24"/>
          <w:szCs w:val="24"/>
          <w:lang w:eastAsia="ru-RU"/>
        </w:rPr>
        <w:t>.</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2.7.</w:t>
      </w:r>
      <w:r w:rsidR="00007DB4">
        <w:rPr>
          <w:rFonts w:ascii="Times New Roman" w:hAnsi="Times New Roman" w:cs="Times New Roman"/>
          <w:color w:val="000000"/>
          <w:sz w:val="24"/>
          <w:szCs w:val="24"/>
        </w:rPr>
        <w:t>8</w:t>
      </w:r>
      <w:r w:rsidRPr="009C4F08">
        <w:rPr>
          <w:rFonts w:ascii="Times New Roman" w:hAnsi="Times New Roman" w:cs="Times New Roman"/>
          <w:color w:val="000000"/>
          <w:sz w:val="24"/>
          <w:szCs w:val="24"/>
        </w:rPr>
        <w:t>. Протокол рассмотрения заявок на участие в запросе котировок в электронной форме</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подписывается всеми присутствующими членами Комиссии, направляется оператору электронной</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площадки и размещается в Единой информационной системе не позднее чем через 3 дня со дня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его подписания.</w:t>
      </w:r>
    </w:p>
    <w:p w:rsidR="007237D0" w:rsidRPr="009C4F08" w:rsidRDefault="007237D0" w:rsidP="007237D0">
      <w:pPr>
        <w:autoSpaceDE w:val="0"/>
        <w:autoSpaceDN w:val="0"/>
        <w:adjustRightInd w:val="0"/>
        <w:spacing w:after="0" w:line="240" w:lineRule="auto"/>
        <w:jc w:val="both"/>
        <w:rPr>
          <w:rFonts w:ascii="Times New Roman" w:hAnsi="Times New Roman" w:cs="Times New Roman"/>
          <w:b/>
          <w:bCs/>
          <w:color w:val="000000"/>
          <w:sz w:val="24"/>
          <w:szCs w:val="24"/>
        </w:rPr>
      </w:pPr>
      <w:r w:rsidRPr="009C4F08">
        <w:rPr>
          <w:rFonts w:ascii="Times New Roman" w:hAnsi="Times New Roman" w:cs="Times New Roman"/>
          <w:b/>
          <w:bCs/>
          <w:color w:val="000000"/>
          <w:sz w:val="24"/>
          <w:szCs w:val="24"/>
        </w:rPr>
        <w:t>2.8. Заключение договора и порядок опубликования информации об итогах проведения</w:t>
      </w:r>
      <w:r>
        <w:rPr>
          <w:rFonts w:ascii="Times New Roman" w:hAnsi="Times New Roman" w:cs="Times New Roman"/>
          <w:b/>
          <w:bCs/>
          <w:color w:val="000000"/>
          <w:sz w:val="24"/>
          <w:szCs w:val="24"/>
        </w:rPr>
        <w:t xml:space="preserve"> </w:t>
      </w:r>
      <w:r w:rsidRPr="009C4F08">
        <w:rPr>
          <w:rFonts w:ascii="Times New Roman" w:hAnsi="Times New Roman" w:cs="Times New Roman"/>
          <w:b/>
          <w:bCs/>
          <w:color w:val="000000"/>
          <w:sz w:val="24"/>
          <w:szCs w:val="24"/>
        </w:rPr>
        <w:t>запроса котировок в электронной форме</w:t>
      </w:r>
    </w:p>
    <w:p w:rsidR="007237D0" w:rsidRDefault="007237D0" w:rsidP="007237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4F08">
        <w:rPr>
          <w:rFonts w:ascii="Times New Roman" w:hAnsi="Times New Roman" w:cs="Times New Roman"/>
          <w:color w:val="000000"/>
          <w:sz w:val="24"/>
          <w:szCs w:val="24"/>
        </w:rPr>
        <w:lastRenderedPageBreak/>
        <w:t xml:space="preserve">2.8.1. </w:t>
      </w:r>
      <w:r w:rsidRPr="006F7A12">
        <w:rPr>
          <w:rFonts w:ascii="Times New Roman" w:eastAsia="Times New Roman" w:hAnsi="Times New Roman" w:cs="Times New Roman"/>
          <w:sz w:val="24"/>
          <w:szCs w:val="24"/>
          <w:lang w:eastAsia="ru-RU"/>
        </w:rPr>
        <w:t>Договор по результатам закупки заключается не ранее чем через 10 и не позднее 20 дней со дня опубликования итогового протокола</w:t>
      </w:r>
      <w:r>
        <w:rPr>
          <w:rFonts w:ascii="Times New Roman" w:eastAsia="Times New Roman" w:hAnsi="Times New Roman" w:cs="Times New Roman"/>
          <w:sz w:val="24"/>
          <w:szCs w:val="24"/>
          <w:lang w:eastAsia="ru-RU"/>
        </w:rPr>
        <w:t>.</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 xml:space="preserve"> </w:t>
      </w:r>
      <w:r w:rsidRPr="009B655D">
        <w:rPr>
          <w:rFonts w:ascii="Times New Roman" w:eastAsia="Times New Roman" w:hAnsi="Times New Roman" w:cs="Times New Roman"/>
          <w:sz w:val="24"/>
          <w:szCs w:val="24"/>
          <w:lang w:eastAsia="ru-RU"/>
        </w:rPr>
        <w:t>В течение пяти дней (но не позднее десяти дней с момента опубликования итогового протокола)</w:t>
      </w:r>
      <w:r>
        <w:rPr>
          <w:rFonts w:ascii="Times New Roman" w:eastAsia="Times New Roman" w:hAnsi="Times New Roman" w:cs="Times New Roman"/>
          <w:sz w:val="24"/>
          <w:szCs w:val="24"/>
          <w:lang w:eastAsia="ru-RU"/>
        </w:rPr>
        <w:t xml:space="preserve"> </w:t>
      </w:r>
      <w:r w:rsidRPr="009C4F08">
        <w:rPr>
          <w:rFonts w:ascii="Times New Roman" w:hAnsi="Times New Roman" w:cs="Times New Roman"/>
          <w:color w:val="000000"/>
          <w:sz w:val="24"/>
          <w:szCs w:val="24"/>
        </w:rPr>
        <w:t>Зака</w:t>
      </w:r>
      <w:r>
        <w:rPr>
          <w:rFonts w:ascii="Times New Roman" w:hAnsi="Times New Roman" w:cs="Times New Roman"/>
          <w:color w:val="000000"/>
          <w:sz w:val="24"/>
          <w:szCs w:val="24"/>
        </w:rPr>
        <w:t xml:space="preserve">зчик включает в проект договора, </w:t>
      </w:r>
      <w:r w:rsidRPr="009C4F08">
        <w:rPr>
          <w:rFonts w:ascii="Times New Roman" w:hAnsi="Times New Roman" w:cs="Times New Roman"/>
          <w:color w:val="000000"/>
          <w:sz w:val="24"/>
          <w:szCs w:val="24"/>
        </w:rPr>
        <w:t>прилагаемый к извещению о проведении запроса котировок и документации о проведении</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запроса котировок цену, предложенную победителем запроса котировок, оформляет договор,</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 xml:space="preserve">подписывает ЭЦП директора и направляет победителю запроса котировок. </w:t>
      </w:r>
      <w:r>
        <w:rPr>
          <w:rFonts w:ascii="Times New Roman" w:eastAsia="Times New Roman" w:hAnsi="Times New Roman" w:cs="Times New Roman"/>
          <w:sz w:val="24"/>
          <w:szCs w:val="24"/>
          <w:lang w:eastAsia="ru-RU"/>
        </w:rPr>
        <w:t>П</w:t>
      </w:r>
      <w:r w:rsidRPr="009B655D">
        <w:rPr>
          <w:rFonts w:ascii="Times New Roman" w:eastAsia="Times New Roman" w:hAnsi="Times New Roman" w:cs="Times New Roman"/>
          <w:sz w:val="24"/>
          <w:szCs w:val="24"/>
          <w:lang w:eastAsia="ru-RU"/>
        </w:rPr>
        <w:t xml:space="preserve">обедитель </w:t>
      </w:r>
      <w:r w:rsidRPr="009C4F08">
        <w:rPr>
          <w:rFonts w:ascii="Times New Roman" w:hAnsi="Times New Roman" w:cs="Times New Roman"/>
          <w:color w:val="000000"/>
          <w:sz w:val="24"/>
          <w:szCs w:val="24"/>
        </w:rPr>
        <w:t>запроса</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котировок</w:t>
      </w:r>
      <w:r w:rsidRPr="009B655D">
        <w:rPr>
          <w:rFonts w:ascii="Times New Roman" w:eastAsia="Times New Roman" w:hAnsi="Times New Roman" w:cs="Times New Roman"/>
          <w:sz w:val="24"/>
          <w:szCs w:val="24"/>
          <w:lang w:eastAsia="ru-RU"/>
        </w:rPr>
        <w:t xml:space="preserve"> обязан подписать договор со своей стороны и представить все экземпляры договора Заказчика</w:t>
      </w:r>
      <w:r>
        <w:rPr>
          <w:rFonts w:ascii="Times New Roman" w:hAnsi="Times New Roman" w:cs="Times New Roman"/>
          <w:color w:val="000000"/>
          <w:sz w:val="24"/>
          <w:szCs w:val="24"/>
        </w:rPr>
        <w:t xml:space="preserve">, но </w:t>
      </w:r>
      <w:r w:rsidRPr="009C4F08">
        <w:rPr>
          <w:rFonts w:ascii="Times New Roman" w:hAnsi="Times New Roman" w:cs="Times New Roman"/>
          <w:color w:val="000000"/>
          <w:sz w:val="24"/>
          <w:szCs w:val="24"/>
        </w:rPr>
        <w:t>не позднее 20 дней со дня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размещения на са</w:t>
      </w:r>
      <w:r>
        <w:rPr>
          <w:rFonts w:ascii="Times New Roman" w:hAnsi="Times New Roman" w:cs="Times New Roman"/>
          <w:color w:val="000000"/>
          <w:sz w:val="24"/>
          <w:szCs w:val="24"/>
        </w:rPr>
        <w:t xml:space="preserve">йте </w:t>
      </w:r>
      <w:r w:rsidR="00007DB4">
        <w:rPr>
          <w:rFonts w:ascii="Times New Roman" w:hAnsi="Times New Roman" w:cs="Times New Roman"/>
          <w:color w:val="000000"/>
          <w:sz w:val="24"/>
          <w:szCs w:val="24"/>
        </w:rPr>
        <w:t xml:space="preserve">итогового </w:t>
      </w:r>
      <w:r>
        <w:rPr>
          <w:rFonts w:ascii="Times New Roman" w:hAnsi="Times New Roman" w:cs="Times New Roman"/>
          <w:color w:val="000000"/>
          <w:sz w:val="24"/>
          <w:szCs w:val="24"/>
        </w:rPr>
        <w:t>протокола запроса котировок.</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2.8.2. В случае, если победитель запроса котировок в срок, предусмотренный в пункте 2.8.1 не</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представил заказчику договор, победитель запроса котировок признается уклонившимся от</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заключения договора</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2.8.3. В случае, уклонения победителя закупки от заключения договора Заказчик вправе</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заключить договор со вторым участником не позднее 20 дней со дня размещения на сайте</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протокола запроса котировок.</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2.8.5. Если на основании результатов рассмотрения заявок, будет принято решение о</w:t>
      </w:r>
    </w:p>
    <w:p w:rsidR="007237D0" w:rsidRPr="009C4F08"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несоответствии всех участников запроса котировок в электронной форме, требованиям,</w:t>
      </w:r>
    </w:p>
    <w:p w:rsidR="007237D0" w:rsidRDefault="007237D0" w:rsidP="007237D0">
      <w:pPr>
        <w:autoSpaceDE w:val="0"/>
        <w:autoSpaceDN w:val="0"/>
        <w:adjustRightInd w:val="0"/>
        <w:spacing w:after="0" w:line="240" w:lineRule="auto"/>
        <w:jc w:val="both"/>
        <w:rPr>
          <w:rFonts w:ascii="Times New Roman" w:hAnsi="Times New Roman" w:cs="Times New Roman"/>
          <w:color w:val="000000"/>
          <w:sz w:val="24"/>
          <w:szCs w:val="24"/>
        </w:rPr>
      </w:pPr>
      <w:r w:rsidRPr="009C4F08">
        <w:rPr>
          <w:rFonts w:ascii="Times New Roman" w:hAnsi="Times New Roman" w:cs="Times New Roman"/>
          <w:color w:val="000000"/>
          <w:sz w:val="24"/>
          <w:szCs w:val="24"/>
        </w:rPr>
        <w:t>предъявляемым к участникам закупки, и (или) о несоответствии всех заявок, установленным</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требованиям</w:t>
      </w:r>
      <w:r w:rsidR="00706C71">
        <w:rPr>
          <w:rFonts w:ascii="Times New Roman" w:hAnsi="Times New Roman" w:cs="Times New Roman"/>
          <w:color w:val="000000"/>
          <w:sz w:val="24"/>
          <w:szCs w:val="24"/>
        </w:rPr>
        <w:t xml:space="preserve"> извещения</w:t>
      </w:r>
      <w:r w:rsidRPr="009C4F08">
        <w:rPr>
          <w:rFonts w:ascii="Times New Roman" w:hAnsi="Times New Roman" w:cs="Times New Roman"/>
          <w:color w:val="000000"/>
          <w:sz w:val="24"/>
          <w:szCs w:val="24"/>
        </w:rPr>
        <w:t>, либо о соответствии только одного участника закупки и поданной</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им заявки установленным требованиям, запрос котировок в электронной форме признается</w:t>
      </w:r>
      <w:r>
        <w:rPr>
          <w:rFonts w:ascii="Times New Roman" w:hAnsi="Times New Roman" w:cs="Times New Roman"/>
          <w:color w:val="000000"/>
          <w:sz w:val="24"/>
          <w:szCs w:val="24"/>
        </w:rPr>
        <w:t xml:space="preserve"> </w:t>
      </w:r>
      <w:r w:rsidRPr="009C4F08">
        <w:rPr>
          <w:rFonts w:ascii="Times New Roman" w:hAnsi="Times New Roman" w:cs="Times New Roman"/>
          <w:color w:val="000000"/>
          <w:sz w:val="24"/>
          <w:szCs w:val="24"/>
        </w:rPr>
        <w:t>несостоявшимся.</w:t>
      </w:r>
    </w:p>
    <w:p w:rsidR="00D308AD" w:rsidRPr="009C4F08" w:rsidRDefault="00D308AD" w:rsidP="007237D0">
      <w:pPr>
        <w:autoSpaceDE w:val="0"/>
        <w:autoSpaceDN w:val="0"/>
        <w:adjustRightInd w:val="0"/>
        <w:spacing w:after="0" w:line="240" w:lineRule="auto"/>
        <w:jc w:val="both"/>
        <w:rPr>
          <w:rFonts w:ascii="Times New Roman" w:hAnsi="Times New Roman" w:cs="Times New Roman"/>
          <w:color w:val="000000"/>
          <w:sz w:val="24"/>
          <w:szCs w:val="24"/>
        </w:rPr>
      </w:pPr>
    </w:p>
    <w:p w:rsidR="007237D0" w:rsidRDefault="007237D0" w:rsidP="007237D0"/>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bookmarkStart w:id="2" w:name="_Toc424567579"/>
      <w:bookmarkStart w:id="3" w:name="_Toc430868392"/>
      <w:bookmarkEnd w:id="1"/>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D308AD" w:rsidRDefault="00D308AD"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C64C22" w:rsidRDefault="00C64C22"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3C612F" w:rsidRDefault="003C612F"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3C612F" w:rsidRDefault="003C612F"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p w:rsidR="003C612F" w:rsidRDefault="003C612F" w:rsidP="004C4D6A">
      <w:pPr>
        <w:keepNext/>
        <w:tabs>
          <w:tab w:val="left" w:pos="0"/>
        </w:tabs>
        <w:suppressAutoHyphens/>
        <w:spacing w:after="0" w:line="240" w:lineRule="auto"/>
        <w:jc w:val="center"/>
        <w:outlineLvl w:val="0"/>
        <w:rPr>
          <w:rFonts w:ascii="Times New Roman" w:eastAsia="Times New Roman" w:hAnsi="Times New Roman" w:cs="Times New Roman"/>
          <w:b/>
          <w:sz w:val="28"/>
          <w:szCs w:val="28"/>
          <w:lang w:val="x-none" w:eastAsia="ru-RU"/>
        </w:rPr>
      </w:pPr>
    </w:p>
    <w:bookmarkEnd w:id="2"/>
    <w:bookmarkEnd w:id="3"/>
    <w:p w:rsidR="00BC2ABF" w:rsidRDefault="00BC2ABF" w:rsidP="00BC2ABF">
      <w:pPr>
        <w:spacing w:after="0" w:line="240" w:lineRule="auto"/>
        <w:jc w:val="center"/>
        <w:rPr>
          <w:rFonts w:ascii="Times New Roman" w:eastAsia="Times New Roman" w:hAnsi="Times New Roman" w:cs="Times New Roman"/>
          <w:b/>
          <w:bCs/>
          <w:sz w:val="24"/>
          <w:szCs w:val="24"/>
          <w:lang w:eastAsia="ru-RU"/>
        </w:rPr>
      </w:pPr>
    </w:p>
    <w:p w:rsidR="00BC2ABF" w:rsidRDefault="00BC2ABF" w:rsidP="00BC2ABF">
      <w:pPr>
        <w:spacing w:after="0" w:line="240" w:lineRule="auto"/>
        <w:jc w:val="center"/>
        <w:rPr>
          <w:rFonts w:ascii="Times New Roman" w:eastAsia="Times New Roman" w:hAnsi="Times New Roman" w:cs="Times New Roman"/>
          <w:b/>
          <w:bCs/>
          <w:sz w:val="24"/>
          <w:szCs w:val="24"/>
          <w:lang w:eastAsia="ru-RU"/>
        </w:rPr>
      </w:pPr>
    </w:p>
    <w:p w:rsidR="00BC2ABF" w:rsidRDefault="00BC2ABF" w:rsidP="00BC2ABF">
      <w:pPr>
        <w:spacing w:after="0" w:line="240" w:lineRule="auto"/>
        <w:jc w:val="center"/>
        <w:rPr>
          <w:rFonts w:ascii="Times New Roman" w:eastAsia="Times New Roman" w:hAnsi="Times New Roman" w:cs="Times New Roman"/>
          <w:b/>
          <w:bCs/>
          <w:sz w:val="24"/>
          <w:szCs w:val="24"/>
          <w:lang w:eastAsia="ru-RU"/>
        </w:rPr>
      </w:pPr>
    </w:p>
    <w:p w:rsidR="00BC2ABF" w:rsidRDefault="00BC2ABF" w:rsidP="00BC2ABF">
      <w:pPr>
        <w:spacing w:after="0" w:line="240" w:lineRule="auto"/>
        <w:jc w:val="center"/>
        <w:rPr>
          <w:rFonts w:ascii="Times New Roman" w:eastAsia="Times New Roman" w:hAnsi="Times New Roman" w:cs="Times New Roman"/>
          <w:b/>
          <w:bCs/>
          <w:sz w:val="24"/>
          <w:szCs w:val="24"/>
          <w:lang w:eastAsia="ru-RU"/>
        </w:rPr>
      </w:pPr>
      <w:r w:rsidRPr="002D7CC8">
        <w:rPr>
          <w:rFonts w:ascii="Times New Roman" w:eastAsia="Times New Roman" w:hAnsi="Times New Roman" w:cs="Times New Roman"/>
          <w:b/>
          <w:bCs/>
          <w:caps/>
          <w:noProof/>
          <w:sz w:val="24"/>
          <w:szCs w:val="24"/>
          <w:lang w:eastAsia="ru-RU"/>
        </w:rPr>
        <w:lastRenderedPageBreak/>
        <w:t>РАЗДЕЛ I</w:t>
      </w:r>
      <w:r>
        <w:rPr>
          <w:rFonts w:ascii="Times New Roman" w:eastAsia="Times New Roman" w:hAnsi="Times New Roman" w:cs="Times New Roman"/>
          <w:b/>
          <w:bCs/>
          <w:caps/>
          <w:noProof/>
          <w:sz w:val="24"/>
          <w:szCs w:val="24"/>
          <w:lang w:val="en-US" w:eastAsia="ru-RU"/>
        </w:rPr>
        <w:t>I</w:t>
      </w:r>
      <w:r w:rsidRPr="00BC2ABF">
        <w:rPr>
          <w:rFonts w:ascii="Times New Roman" w:eastAsia="Times New Roman" w:hAnsi="Times New Roman" w:cs="Times New Roman"/>
          <w:b/>
          <w:bCs/>
          <w:caps/>
          <w:noProof/>
          <w:sz w:val="24"/>
          <w:szCs w:val="24"/>
          <w:lang w:eastAsia="ru-RU"/>
        </w:rPr>
        <w:t>.</w:t>
      </w:r>
      <w:r>
        <w:rPr>
          <w:rFonts w:ascii="Times New Roman" w:eastAsia="Times New Roman" w:hAnsi="Times New Roman" w:cs="Times New Roman"/>
          <w:b/>
          <w:bCs/>
          <w:sz w:val="24"/>
          <w:szCs w:val="24"/>
          <w:lang w:eastAsia="ru-RU"/>
        </w:rPr>
        <w:t xml:space="preserve"> ТЕХНИЧЕСКАЯ ЧАСТЬ</w:t>
      </w:r>
    </w:p>
    <w:p w:rsidR="004E2B8E" w:rsidRPr="004E2B8E" w:rsidRDefault="004E2B8E" w:rsidP="004E2B8E">
      <w:pPr>
        <w:spacing w:after="0" w:line="240" w:lineRule="auto"/>
        <w:jc w:val="right"/>
        <w:rPr>
          <w:rFonts w:ascii="Times New Roman" w:eastAsia="Times New Roman" w:hAnsi="Times New Roman" w:cs="Times New Roman"/>
          <w:sz w:val="20"/>
          <w:szCs w:val="20"/>
          <w:lang w:eastAsia="ru-RU"/>
        </w:rPr>
      </w:pPr>
      <w:r w:rsidRPr="004E2B8E">
        <w:rPr>
          <w:rFonts w:ascii="Times New Roman" w:eastAsia="Times New Roman" w:hAnsi="Times New Roman" w:cs="Times New Roman"/>
          <w:sz w:val="20"/>
          <w:szCs w:val="20"/>
          <w:lang w:eastAsia="ru-RU"/>
        </w:rPr>
        <w:t>Приложение №1</w:t>
      </w:r>
    </w:p>
    <w:p w:rsidR="004E2B8E" w:rsidRPr="004E2B8E" w:rsidRDefault="004E2B8E" w:rsidP="004E2B8E">
      <w:pPr>
        <w:spacing w:after="0" w:line="240" w:lineRule="auto"/>
        <w:jc w:val="right"/>
        <w:rPr>
          <w:rFonts w:ascii="Times New Roman" w:eastAsia="Times New Roman" w:hAnsi="Times New Roman" w:cs="Times New Roman"/>
          <w:sz w:val="20"/>
          <w:szCs w:val="20"/>
          <w:lang w:eastAsia="ru-RU"/>
        </w:rPr>
      </w:pPr>
      <w:r w:rsidRPr="004E2B8E">
        <w:rPr>
          <w:rFonts w:ascii="Times New Roman" w:eastAsia="Times New Roman" w:hAnsi="Times New Roman" w:cs="Times New Roman"/>
          <w:sz w:val="20"/>
          <w:szCs w:val="20"/>
          <w:lang w:eastAsia="ru-RU"/>
        </w:rPr>
        <w:t xml:space="preserve">к Извещению о проведении запроса котировок </w:t>
      </w:r>
    </w:p>
    <w:p w:rsidR="004E2B8E" w:rsidRPr="00913790" w:rsidRDefault="004E2B8E" w:rsidP="004E2B8E">
      <w:pPr>
        <w:spacing w:after="0" w:line="240" w:lineRule="auto"/>
        <w:jc w:val="right"/>
        <w:rPr>
          <w:rFonts w:ascii="Times New Roman" w:eastAsia="Times New Roman" w:hAnsi="Times New Roman" w:cs="Times New Roman"/>
          <w:sz w:val="20"/>
          <w:szCs w:val="20"/>
          <w:lang w:eastAsia="ru-RU"/>
        </w:rPr>
      </w:pPr>
      <w:r w:rsidRPr="004E2B8E">
        <w:rPr>
          <w:rFonts w:ascii="Times New Roman" w:eastAsia="Times New Roman" w:hAnsi="Times New Roman" w:cs="Times New Roman"/>
          <w:sz w:val="20"/>
          <w:szCs w:val="20"/>
          <w:lang w:eastAsia="ru-RU"/>
        </w:rPr>
        <w:t xml:space="preserve">                                                                                                        на поставку учебной литературы</w:t>
      </w:r>
    </w:p>
    <w:p w:rsidR="004E2B8E" w:rsidRPr="00913790" w:rsidRDefault="004E2B8E" w:rsidP="004E2B8E">
      <w:pPr>
        <w:spacing w:after="0" w:line="240" w:lineRule="auto"/>
        <w:jc w:val="right"/>
        <w:rPr>
          <w:rFonts w:ascii="Times New Roman" w:eastAsia="Times New Roman" w:hAnsi="Times New Roman" w:cs="Times New Roman"/>
          <w:sz w:val="20"/>
          <w:szCs w:val="20"/>
          <w:lang w:eastAsia="ru-RU"/>
        </w:rPr>
      </w:pPr>
    </w:p>
    <w:p w:rsidR="004E2B8E" w:rsidRPr="00913790" w:rsidRDefault="004E2B8E" w:rsidP="004E2B8E">
      <w:pPr>
        <w:spacing w:after="0" w:line="240" w:lineRule="auto"/>
        <w:jc w:val="center"/>
        <w:rPr>
          <w:rFonts w:ascii="Times New Roman" w:eastAsia="Times New Roman" w:hAnsi="Times New Roman" w:cs="Times New Roman"/>
          <w:b/>
          <w:sz w:val="24"/>
          <w:szCs w:val="24"/>
          <w:lang w:eastAsia="ru-RU"/>
        </w:rPr>
      </w:pPr>
      <w:r w:rsidRPr="00913790">
        <w:rPr>
          <w:rFonts w:ascii="Times New Roman" w:eastAsia="Times New Roman" w:hAnsi="Times New Roman" w:cs="Times New Roman"/>
          <w:b/>
          <w:sz w:val="24"/>
          <w:szCs w:val="24"/>
          <w:lang w:eastAsia="ru-RU"/>
        </w:rPr>
        <w:t>Техническое задание</w:t>
      </w:r>
    </w:p>
    <w:p w:rsidR="004E2B8E" w:rsidRDefault="004E2B8E" w:rsidP="004E2B8E">
      <w:pPr>
        <w:spacing w:after="0" w:line="240" w:lineRule="auto"/>
        <w:jc w:val="center"/>
        <w:rPr>
          <w:rFonts w:ascii="Times New Roman" w:eastAsia="Times New Roman" w:hAnsi="Times New Roman" w:cs="Times New Roman"/>
          <w:b/>
          <w:sz w:val="24"/>
          <w:szCs w:val="24"/>
          <w:lang w:eastAsia="ru-RU"/>
        </w:rPr>
      </w:pPr>
      <w:r w:rsidRPr="00913790">
        <w:rPr>
          <w:rFonts w:ascii="Times New Roman" w:eastAsia="Times New Roman" w:hAnsi="Times New Roman" w:cs="Times New Roman"/>
          <w:b/>
          <w:sz w:val="24"/>
          <w:szCs w:val="24"/>
          <w:lang w:eastAsia="ru-RU"/>
        </w:rPr>
        <w:t xml:space="preserve">на Поставку учебной литературы  </w:t>
      </w:r>
    </w:p>
    <w:p w:rsidR="004E2B8E" w:rsidRPr="00913790" w:rsidRDefault="004E2B8E" w:rsidP="004E2B8E">
      <w:pPr>
        <w:spacing w:after="0" w:line="240" w:lineRule="auto"/>
        <w:jc w:val="center"/>
        <w:rPr>
          <w:rFonts w:ascii="Times New Roman" w:eastAsia="Times New Roman" w:hAnsi="Times New Roman" w:cs="Times New Roman"/>
          <w:b/>
          <w:sz w:val="24"/>
          <w:szCs w:val="24"/>
          <w:lang w:eastAsia="ru-RU"/>
        </w:rPr>
      </w:pPr>
    </w:p>
    <w:p w:rsidR="004E2B8E" w:rsidRPr="00913790" w:rsidRDefault="004E2B8E" w:rsidP="004E2B8E">
      <w:pPr>
        <w:spacing w:after="0" w:line="240" w:lineRule="auto"/>
        <w:rPr>
          <w:rFonts w:ascii="Times New Roman" w:eastAsia="Times New Roman" w:hAnsi="Times New Roman" w:cs="Times New Roman"/>
          <w:b/>
          <w:bCs/>
          <w:sz w:val="24"/>
          <w:szCs w:val="24"/>
          <w:lang w:eastAsia="ru-RU"/>
        </w:rPr>
      </w:pPr>
      <w:r w:rsidRPr="00913790">
        <w:rPr>
          <w:rFonts w:ascii="Times New Roman" w:eastAsia="Times New Roman" w:hAnsi="Times New Roman" w:cs="Times New Roman"/>
          <w:bCs/>
          <w:smallCaps/>
          <w:sz w:val="24"/>
          <w:szCs w:val="24"/>
          <w:lang w:eastAsia="ru-RU"/>
        </w:rPr>
        <w:t xml:space="preserve">     </w:t>
      </w:r>
      <w:r w:rsidRPr="00913790">
        <w:rPr>
          <w:rFonts w:ascii="Times New Roman" w:eastAsia="Times New Roman" w:hAnsi="Times New Roman" w:cs="Times New Roman"/>
          <w:b/>
          <w:bCs/>
          <w:sz w:val="24"/>
          <w:szCs w:val="24"/>
          <w:lang w:eastAsia="ru-RU"/>
        </w:rPr>
        <w:t xml:space="preserve">1.   УСЛОВИЯ ПОСТАВКИ ПРОДУКЦИИ </w:t>
      </w:r>
    </w:p>
    <w:p w:rsidR="004E2B8E" w:rsidRPr="00913790" w:rsidRDefault="004E2B8E" w:rsidP="004E2B8E">
      <w:pPr>
        <w:spacing w:after="0" w:line="240" w:lineRule="auto"/>
        <w:jc w:val="both"/>
        <w:rPr>
          <w:rFonts w:ascii="Times New Roman" w:eastAsia="Times New Roman" w:hAnsi="Times New Roman" w:cs="Times New Roman"/>
          <w:bCs/>
          <w:sz w:val="24"/>
          <w:szCs w:val="24"/>
          <w:lang w:eastAsia="ru-RU"/>
        </w:rPr>
      </w:pPr>
      <w:r w:rsidRPr="00913790">
        <w:rPr>
          <w:rFonts w:ascii="Times New Roman" w:eastAsia="Times New Roman" w:hAnsi="Times New Roman" w:cs="Times New Roman"/>
          <w:b/>
          <w:bCs/>
          <w:sz w:val="24"/>
          <w:szCs w:val="24"/>
          <w:lang w:eastAsia="ru-RU"/>
        </w:rPr>
        <w:t xml:space="preserve">1.1. </w:t>
      </w:r>
      <w:r w:rsidRPr="00913790">
        <w:rPr>
          <w:rFonts w:ascii="Times New Roman" w:eastAsia="Times New Roman" w:hAnsi="Times New Roman" w:cs="Times New Roman"/>
          <w:bCs/>
          <w:sz w:val="24"/>
          <w:szCs w:val="24"/>
          <w:lang w:eastAsia="ru-RU"/>
        </w:rPr>
        <w:t>Место поставки: (Российская Федерация, 614520, Пермский край, Пермский район, село Култаево, ул. Школьная, дом 6,</w:t>
      </w:r>
      <w:r>
        <w:rPr>
          <w:rFonts w:ascii="Times New Roman" w:eastAsia="Times New Roman" w:hAnsi="Times New Roman" w:cs="Times New Roman"/>
          <w:bCs/>
          <w:sz w:val="24"/>
          <w:szCs w:val="24"/>
          <w:lang w:eastAsia="ru-RU"/>
        </w:rPr>
        <w:t xml:space="preserve"> этаж 2,</w:t>
      </w:r>
      <w:r w:rsidRPr="00913790">
        <w:rPr>
          <w:rFonts w:ascii="Times New Roman" w:eastAsia="Times New Roman" w:hAnsi="Times New Roman" w:cs="Times New Roman"/>
          <w:bCs/>
          <w:sz w:val="24"/>
          <w:szCs w:val="24"/>
          <w:lang w:eastAsia="ru-RU"/>
        </w:rPr>
        <w:t xml:space="preserve"> помещение библиотеки). </w:t>
      </w:r>
    </w:p>
    <w:p w:rsidR="004E2B8E" w:rsidRPr="00913790" w:rsidRDefault="004E2B8E" w:rsidP="004E2B8E">
      <w:pPr>
        <w:spacing w:after="0" w:line="240" w:lineRule="auto"/>
        <w:jc w:val="both"/>
        <w:rPr>
          <w:rFonts w:ascii="Times New Roman" w:eastAsia="Times New Roman" w:hAnsi="Times New Roman" w:cs="Times New Roman"/>
          <w:bCs/>
          <w:sz w:val="24"/>
          <w:szCs w:val="24"/>
          <w:lang w:eastAsia="ru-RU"/>
        </w:rPr>
      </w:pPr>
      <w:r w:rsidRPr="00913790">
        <w:rPr>
          <w:rFonts w:ascii="Times New Roman" w:eastAsia="Times New Roman" w:hAnsi="Times New Roman" w:cs="Times New Roman"/>
          <w:b/>
          <w:bCs/>
          <w:sz w:val="24"/>
          <w:szCs w:val="24"/>
          <w:lang w:eastAsia="ru-RU"/>
        </w:rPr>
        <w:t>1.2.</w:t>
      </w:r>
      <w:r w:rsidRPr="00913790">
        <w:rPr>
          <w:rFonts w:ascii="Times New Roman" w:eastAsia="Times New Roman" w:hAnsi="Times New Roman" w:cs="Times New Roman"/>
          <w:bCs/>
          <w:sz w:val="24"/>
          <w:szCs w:val="24"/>
          <w:lang w:eastAsia="ru-RU"/>
        </w:rPr>
        <w:t xml:space="preserve">   Местонахождение поставщика: г.</w:t>
      </w:r>
      <w:r>
        <w:rPr>
          <w:rFonts w:ascii="Times New Roman" w:eastAsia="Times New Roman" w:hAnsi="Times New Roman" w:cs="Times New Roman"/>
          <w:bCs/>
          <w:sz w:val="24"/>
          <w:szCs w:val="24"/>
          <w:lang w:eastAsia="ru-RU"/>
        </w:rPr>
        <w:t xml:space="preserve"> </w:t>
      </w:r>
      <w:r w:rsidRPr="00913790">
        <w:rPr>
          <w:rFonts w:ascii="Times New Roman" w:eastAsia="Times New Roman" w:hAnsi="Times New Roman" w:cs="Times New Roman"/>
          <w:bCs/>
          <w:sz w:val="24"/>
          <w:szCs w:val="24"/>
          <w:lang w:eastAsia="ru-RU"/>
        </w:rPr>
        <w:t>Пермь или Пермский район.</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sidRPr="00913790">
        <w:rPr>
          <w:rFonts w:ascii="Times New Roman" w:eastAsia="Times New Roman" w:hAnsi="Times New Roman" w:cs="Times New Roman"/>
          <w:b/>
          <w:sz w:val="24"/>
          <w:szCs w:val="20"/>
          <w:lang w:eastAsia="ru-RU"/>
        </w:rPr>
        <w:t xml:space="preserve">1.3. </w:t>
      </w:r>
      <w:r w:rsidRPr="00913790">
        <w:rPr>
          <w:rFonts w:ascii="Times New Roman" w:eastAsia="Times New Roman" w:hAnsi="Times New Roman" w:cs="Times New Roman"/>
          <w:sz w:val="24"/>
          <w:szCs w:val="24"/>
          <w:lang w:eastAsia="ru-RU"/>
        </w:rPr>
        <w:t>Товар поставляется в надлежащей упаковке, отвечающей требованиям, установленным для транспортировки данного вида товара и обеспечивающей его целостность и сохранность, с учетом возможных перегрузок, складирования, продолжительности и способов транспортировки, атмосферных воздействий. Поставщик несет ответственность в полном объеме за порчу или повреждение товара вследствие несоответствующей упаковки. Товар должен быть новым. Передача товара Заказчику осуществляется представителем Поставщика. Транспортировка товара Поставщиком осуществляется до помещения библиотеки.</w:t>
      </w:r>
    </w:p>
    <w:p w:rsidR="004E2B8E" w:rsidRPr="00913790" w:rsidRDefault="004E2B8E" w:rsidP="004E2B8E">
      <w:pPr>
        <w:spacing w:after="0" w:line="240" w:lineRule="auto"/>
        <w:jc w:val="both"/>
        <w:rPr>
          <w:rFonts w:ascii="Times New Roman" w:eastAsia="Times New Roman" w:hAnsi="Times New Roman" w:cs="Times New Roman"/>
          <w:sz w:val="24"/>
          <w:szCs w:val="20"/>
          <w:lang w:eastAsia="ru-RU"/>
        </w:rPr>
      </w:pPr>
      <w:r w:rsidRPr="00913790">
        <w:rPr>
          <w:rFonts w:ascii="Times New Roman" w:eastAsia="Times New Roman" w:hAnsi="Times New Roman" w:cs="Times New Roman"/>
          <w:b/>
          <w:sz w:val="24"/>
          <w:szCs w:val="24"/>
          <w:lang w:eastAsia="ru-RU"/>
        </w:rPr>
        <w:t>1.4.</w:t>
      </w:r>
      <w:r w:rsidRPr="00913790">
        <w:rPr>
          <w:rFonts w:ascii="Times New Roman" w:eastAsia="Times New Roman" w:hAnsi="Times New Roman" w:cs="Times New Roman"/>
          <w:b/>
          <w:lang w:eastAsia="ru-RU"/>
        </w:rPr>
        <w:t xml:space="preserve">  </w:t>
      </w:r>
      <w:r w:rsidRPr="00913790">
        <w:rPr>
          <w:rFonts w:ascii="Times New Roman" w:eastAsia="Times New Roman" w:hAnsi="Times New Roman" w:cs="Times New Roman"/>
          <w:sz w:val="24"/>
          <w:szCs w:val="20"/>
          <w:lang w:eastAsia="ru-RU"/>
        </w:rPr>
        <w:t>Срок пос</w:t>
      </w:r>
      <w:r>
        <w:rPr>
          <w:rFonts w:ascii="Times New Roman" w:eastAsia="Times New Roman" w:hAnsi="Times New Roman" w:cs="Times New Roman"/>
          <w:sz w:val="24"/>
          <w:szCs w:val="20"/>
          <w:lang w:eastAsia="ru-RU"/>
        </w:rPr>
        <w:t xml:space="preserve">тавки товара </w:t>
      </w:r>
      <w:r w:rsidR="00295945">
        <w:rPr>
          <w:rFonts w:ascii="Times New Roman" w:eastAsia="Times New Roman" w:hAnsi="Times New Roman" w:cs="Times New Roman"/>
          <w:sz w:val="24"/>
          <w:szCs w:val="20"/>
          <w:lang w:eastAsia="ru-RU"/>
        </w:rPr>
        <w:t>в течении 20 (двадцати) рабочих дней с момента подписания договора</w:t>
      </w:r>
      <w:r w:rsidRPr="00913790">
        <w:rPr>
          <w:rFonts w:ascii="Times New Roman" w:eastAsia="Times New Roman" w:hAnsi="Times New Roman" w:cs="Times New Roman"/>
          <w:sz w:val="24"/>
          <w:szCs w:val="20"/>
          <w:lang w:eastAsia="ru-RU"/>
        </w:rPr>
        <w:t>.</w:t>
      </w:r>
    </w:p>
    <w:p w:rsidR="004E2B8E" w:rsidRPr="00913790" w:rsidRDefault="004E2B8E" w:rsidP="004E2B8E">
      <w:pPr>
        <w:spacing w:after="0" w:line="240" w:lineRule="auto"/>
        <w:jc w:val="both"/>
        <w:rPr>
          <w:rFonts w:ascii="Times New Roman" w:eastAsia="Times New Roman" w:hAnsi="Times New Roman" w:cs="Times New Roman"/>
          <w:b/>
          <w:sz w:val="24"/>
          <w:szCs w:val="20"/>
          <w:lang w:eastAsia="ru-RU"/>
        </w:rPr>
      </w:pPr>
      <w:r w:rsidRPr="00913790">
        <w:rPr>
          <w:rFonts w:ascii="Times New Roman" w:eastAsia="Times New Roman" w:hAnsi="Times New Roman" w:cs="Times New Roman"/>
          <w:b/>
          <w:sz w:val="24"/>
          <w:szCs w:val="20"/>
          <w:lang w:eastAsia="ru-RU"/>
        </w:rPr>
        <w:t xml:space="preserve">  2.   УСЛОВИЯ ОПЛАТЫ ПРОДУКЦИИ </w:t>
      </w:r>
    </w:p>
    <w:p w:rsidR="004E2B8E" w:rsidRDefault="004E2B8E" w:rsidP="004E2B8E">
      <w:pPr>
        <w:spacing w:after="0" w:line="240" w:lineRule="auto"/>
        <w:jc w:val="both"/>
        <w:rPr>
          <w:rFonts w:ascii="Times New Roman" w:eastAsia="Times New Roman" w:hAnsi="Times New Roman" w:cs="Times New Roman"/>
          <w:sz w:val="24"/>
          <w:szCs w:val="24"/>
          <w:lang w:eastAsia="ru-RU"/>
        </w:rPr>
      </w:pPr>
      <w:r w:rsidRPr="00913790">
        <w:rPr>
          <w:rFonts w:ascii="Times New Roman" w:eastAsia="Times New Roman" w:hAnsi="Times New Roman" w:cs="Times New Roman"/>
          <w:b/>
          <w:sz w:val="24"/>
          <w:szCs w:val="24"/>
          <w:lang w:eastAsia="ru-RU"/>
        </w:rPr>
        <w:t>2.1</w:t>
      </w:r>
      <w:r w:rsidRPr="00913790">
        <w:rPr>
          <w:rFonts w:ascii="Times New Roman" w:eastAsia="Times New Roman" w:hAnsi="Times New Roman" w:cs="Times New Roman"/>
          <w:sz w:val="24"/>
          <w:szCs w:val="24"/>
          <w:lang w:eastAsia="ru-RU"/>
        </w:rPr>
        <w:t xml:space="preserve">  Заказчик осуществляет оплату продукции, поставляемой по настоящему договору в рублях, путём перечисления 100% стоимости после поставленной партии продукции в                      МАОУ «Култаевская средняя школа» в течение 10 (десяти) </w:t>
      </w:r>
      <w:r w:rsidR="00295945">
        <w:rPr>
          <w:rFonts w:ascii="Times New Roman" w:eastAsia="Times New Roman" w:hAnsi="Times New Roman" w:cs="Times New Roman"/>
          <w:sz w:val="24"/>
          <w:szCs w:val="24"/>
          <w:lang w:eastAsia="ru-RU"/>
        </w:rPr>
        <w:t>календарных</w:t>
      </w:r>
      <w:r w:rsidRPr="00913790">
        <w:rPr>
          <w:rFonts w:ascii="Times New Roman" w:eastAsia="Times New Roman" w:hAnsi="Times New Roman" w:cs="Times New Roman"/>
          <w:sz w:val="24"/>
          <w:szCs w:val="24"/>
          <w:lang w:eastAsia="ru-RU"/>
        </w:rPr>
        <w:t xml:space="preserve"> дней после получения счет</w:t>
      </w:r>
      <w:r>
        <w:rPr>
          <w:rFonts w:ascii="Times New Roman" w:eastAsia="Times New Roman" w:hAnsi="Times New Roman" w:cs="Times New Roman"/>
          <w:sz w:val="24"/>
          <w:szCs w:val="24"/>
          <w:lang w:eastAsia="ru-RU"/>
        </w:rPr>
        <w:t xml:space="preserve">а-фактуры и товарной накладной. </w:t>
      </w:r>
    </w:p>
    <w:p w:rsidR="004E2B8E" w:rsidRPr="00D460B1" w:rsidRDefault="004E2B8E" w:rsidP="004E2B8E">
      <w:pPr>
        <w:spacing w:after="0" w:line="240" w:lineRule="auto"/>
        <w:ind w:firstLine="709"/>
        <w:jc w:val="both"/>
        <w:rPr>
          <w:rFonts w:ascii="Times New Roman" w:eastAsia="Calibri" w:hAnsi="Times New Roman" w:cs="Times New Roman"/>
          <w:sz w:val="24"/>
          <w:szCs w:val="24"/>
        </w:rPr>
      </w:pPr>
      <w:r w:rsidRPr="00D460B1">
        <w:rPr>
          <w:rFonts w:ascii="Times New Roman" w:eastAsia="Calibri" w:hAnsi="Times New Roman" w:cs="Times New Roman"/>
          <w:sz w:val="24"/>
          <w:szCs w:val="24"/>
        </w:rPr>
        <w:t>Цена договора формируется с учетом всех расходов, связанных с выполнением договора, в том числе стоимости транспортных затрат, всех расходов по уплате налогов, сборов, пошлин и других обязательных платежей.</w:t>
      </w:r>
    </w:p>
    <w:p w:rsidR="004E2B8E" w:rsidRPr="005A5496" w:rsidRDefault="004E2B8E" w:rsidP="004E2B8E">
      <w:pPr>
        <w:spacing w:after="0" w:line="240" w:lineRule="auto"/>
        <w:jc w:val="both"/>
        <w:rPr>
          <w:rFonts w:ascii="Times New Roman" w:eastAsia="Times New Roman" w:hAnsi="Times New Roman" w:cs="Times New Roman"/>
          <w:b/>
          <w:sz w:val="24"/>
          <w:szCs w:val="24"/>
          <w:lang w:eastAsia="ru-RU"/>
        </w:rPr>
      </w:pPr>
      <w:r w:rsidRPr="005A5496">
        <w:rPr>
          <w:rFonts w:ascii="Times New Roman" w:eastAsia="Times New Roman" w:hAnsi="Times New Roman" w:cs="Times New Roman"/>
          <w:b/>
          <w:sz w:val="24"/>
          <w:szCs w:val="24"/>
          <w:lang w:eastAsia="ru-RU"/>
        </w:rPr>
        <w:t xml:space="preserve">3.   </w:t>
      </w:r>
      <w:r w:rsidRPr="003310E9">
        <w:rPr>
          <w:rFonts w:ascii="Times New Roman" w:eastAsia="Times New Roman" w:hAnsi="Times New Roman" w:cs="Times New Roman"/>
          <w:b/>
          <w:sz w:val="24"/>
          <w:szCs w:val="24"/>
          <w:lang w:eastAsia="ru-RU"/>
        </w:rPr>
        <w:t>ПЕРЕЧЕНЬ И ОБЪЕМЫ</w:t>
      </w:r>
      <w:r w:rsidRPr="005A5496">
        <w:rPr>
          <w:rFonts w:ascii="Times New Roman" w:eastAsia="Times New Roman" w:hAnsi="Times New Roman" w:cs="Times New Roman"/>
          <w:b/>
          <w:sz w:val="24"/>
          <w:szCs w:val="24"/>
          <w:lang w:eastAsia="ru-RU"/>
        </w:rPr>
        <w:t xml:space="preserve"> ПОСТАВКИ ПРОДУКЦИИ </w:t>
      </w:r>
      <w:bookmarkStart w:id="4" w:name="_GoBack"/>
      <w:bookmarkEnd w:id="4"/>
    </w:p>
    <w:p w:rsidR="004E2B8E" w:rsidRDefault="004E2B8E" w:rsidP="004E2B8E">
      <w:pPr>
        <w:spacing w:after="0" w:line="240" w:lineRule="auto"/>
        <w:jc w:val="both"/>
        <w:rPr>
          <w:rFonts w:ascii="Times New Roman" w:eastAsia="Times New Roman" w:hAnsi="Times New Roman" w:cs="Times New Roman"/>
          <w:sz w:val="24"/>
          <w:szCs w:val="24"/>
          <w:lang w:eastAsia="ru-RU"/>
        </w:rPr>
      </w:pPr>
      <w:r w:rsidRPr="005A5496">
        <w:rPr>
          <w:rFonts w:ascii="Times New Roman" w:eastAsia="Times New Roman" w:hAnsi="Times New Roman" w:cs="Times New Roman"/>
          <w:sz w:val="24"/>
          <w:szCs w:val="24"/>
          <w:lang w:eastAsia="ru-RU"/>
        </w:rPr>
        <w:t xml:space="preserve">        Настоящим техническим заданием предусмотрена Поставка учебной литературы  для нужд МАОУ «</w:t>
      </w:r>
      <w:r>
        <w:rPr>
          <w:rFonts w:ascii="Times New Roman" w:eastAsia="Times New Roman" w:hAnsi="Times New Roman" w:cs="Times New Roman"/>
          <w:sz w:val="24"/>
          <w:szCs w:val="24"/>
          <w:lang w:eastAsia="ru-RU"/>
        </w:rPr>
        <w:t>Култаев</w:t>
      </w:r>
      <w:r w:rsidRPr="005A5496">
        <w:rPr>
          <w:rFonts w:ascii="Times New Roman" w:eastAsia="Times New Roman" w:hAnsi="Times New Roman" w:cs="Times New Roman"/>
          <w:sz w:val="24"/>
          <w:szCs w:val="24"/>
          <w:lang w:eastAsia="ru-RU"/>
        </w:rPr>
        <w:t>ская средняя школа»</w:t>
      </w:r>
    </w:p>
    <w:p w:rsidR="004E2B8E" w:rsidRDefault="004E2B8E" w:rsidP="004E2B8E">
      <w:pPr>
        <w:spacing w:after="0" w:line="240" w:lineRule="auto"/>
        <w:jc w:val="both"/>
        <w:rPr>
          <w:rFonts w:ascii="Times New Roman" w:eastAsia="Times New Roman" w:hAnsi="Times New Roman" w:cs="Times New Roman"/>
          <w:sz w:val="24"/>
          <w:szCs w:val="24"/>
          <w:lang w:eastAsia="ru-RU"/>
        </w:rPr>
      </w:pPr>
    </w:p>
    <w:tbl>
      <w:tblPr>
        <w:tblW w:w="9923" w:type="dxa"/>
        <w:tblInd w:w="-719" w:type="dxa"/>
        <w:tblLayout w:type="fixed"/>
        <w:tblLook w:val="0000" w:firstRow="0" w:lastRow="0" w:firstColumn="0" w:lastColumn="0" w:noHBand="0" w:noVBand="0"/>
      </w:tblPr>
      <w:tblGrid>
        <w:gridCol w:w="567"/>
        <w:gridCol w:w="4111"/>
        <w:gridCol w:w="1276"/>
        <w:gridCol w:w="3969"/>
      </w:tblGrid>
      <w:tr w:rsidR="004E2B8E" w:rsidRPr="005A5496" w:rsidTr="00341E5E">
        <w:trPr>
          <w:trHeight w:val="255"/>
        </w:trPr>
        <w:tc>
          <w:tcPr>
            <w:tcW w:w="567" w:type="dxa"/>
            <w:tcBorders>
              <w:top w:val="single" w:sz="8" w:space="0" w:color="auto"/>
              <w:left w:val="single" w:sz="8" w:space="0" w:color="auto"/>
              <w:bottom w:val="nil"/>
              <w:right w:val="nil"/>
            </w:tcBorders>
            <w:shd w:val="clear" w:color="auto" w:fill="auto"/>
            <w:noWrap/>
            <w:vAlign w:val="center"/>
          </w:tcPr>
          <w:p w:rsidR="004E2B8E" w:rsidRPr="009E2D97" w:rsidRDefault="004E2B8E" w:rsidP="004E2B8E">
            <w:pPr>
              <w:spacing w:after="0" w:line="240" w:lineRule="auto"/>
              <w:jc w:val="center"/>
              <w:rPr>
                <w:rFonts w:ascii="Times New Roman" w:eastAsia="Times New Roman" w:hAnsi="Times New Roman" w:cs="Times New Roman"/>
                <w:b/>
                <w:bCs/>
                <w:sz w:val="24"/>
                <w:szCs w:val="24"/>
                <w:lang w:eastAsia="ru-RU"/>
              </w:rPr>
            </w:pPr>
            <w:r w:rsidRPr="009E2D97">
              <w:rPr>
                <w:rFonts w:ascii="Times New Roman" w:eastAsia="Times New Roman" w:hAnsi="Times New Roman" w:cs="Times New Roman"/>
                <w:b/>
                <w:bCs/>
                <w:lang w:eastAsia="ru-RU"/>
              </w:rPr>
              <w:t>№ п/п</w:t>
            </w:r>
          </w:p>
        </w:tc>
        <w:tc>
          <w:tcPr>
            <w:tcW w:w="4111" w:type="dxa"/>
            <w:tcBorders>
              <w:top w:val="single" w:sz="8" w:space="0" w:color="auto"/>
              <w:left w:val="single" w:sz="4" w:space="0" w:color="auto"/>
              <w:bottom w:val="nil"/>
              <w:right w:val="nil"/>
            </w:tcBorders>
            <w:shd w:val="clear" w:color="auto" w:fill="auto"/>
            <w:vAlign w:val="center"/>
          </w:tcPr>
          <w:p w:rsidR="004E2B8E" w:rsidRPr="009E2D97" w:rsidRDefault="004E2B8E" w:rsidP="00341E5E">
            <w:pPr>
              <w:spacing w:after="0" w:line="240" w:lineRule="auto"/>
              <w:jc w:val="center"/>
              <w:rPr>
                <w:rFonts w:ascii="Times New Roman" w:eastAsia="Times New Roman" w:hAnsi="Times New Roman" w:cs="Times New Roman"/>
                <w:b/>
                <w:bCs/>
                <w:sz w:val="24"/>
                <w:szCs w:val="24"/>
                <w:lang w:eastAsia="ru-RU"/>
              </w:rPr>
            </w:pPr>
            <w:r w:rsidRPr="009E2D97">
              <w:rPr>
                <w:rFonts w:ascii="Times New Roman" w:eastAsia="Times New Roman" w:hAnsi="Times New Roman" w:cs="Times New Roman"/>
                <w:b/>
                <w:bCs/>
                <w:lang w:eastAsia="ru-RU"/>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B8E" w:rsidRPr="009E2D97" w:rsidRDefault="004E2B8E" w:rsidP="004E2B8E">
            <w:pPr>
              <w:spacing w:after="0" w:line="240" w:lineRule="auto"/>
              <w:jc w:val="center"/>
              <w:rPr>
                <w:rFonts w:ascii="Times New Roman" w:eastAsia="Times New Roman" w:hAnsi="Times New Roman" w:cs="Times New Roman"/>
                <w:b/>
                <w:bCs/>
                <w:sz w:val="24"/>
                <w:szCs w:val="24"/>
                <w:lang w:eastAsia="ru-RU"/>
              </w:rPr>
            </w:pPr>
            <w:r w:rsidRPr="009E2D97">
              <w:rPr>
                <w:rFonts w:ascii="Times New Roman" w:eastAsia="Times New Roman" w:hAnsi="Times New Roman" w:cs="Times New Roman"/>
                <w:b/>
                <w:bCs/>
                <w:lang w:eastAsia="ru-RU"/>
              </w:rPr>
              <w:t>Кол-во</w:t>
            </w:r>
          </w:p>
        </w:tc>
        <w:tc>
          <w:tcPr>
            <w:tcW w:w="3969" w:type="dxa"/>
            <w:tcBorders>
              <w:top w:val="single" w:sz="4" w:space="0" w:color="auto"/>
              <w:left w:val="single" w:sz="4" w:space="0" w:color="auto"/>
              <w:bottom w:val="single" w:sz="4" w:space="0" w:color="auto"/>
              <w:right w:val="single" w:sz="4" w:space="0" w:color="auto"/>
            </w:tcBorders>
          </w:tcPr>
          <w:p w:rsidR="004E2B8E" w:rsidRPr="00D460B1" w:rsidRDefault="004E2B8E" w:rsidP="004E2B8E">
            <w:pPr>
              <w:jc w:val="center"/>
              <w:rPr>
                <w:rFonts w:ascii="Times New Roman" w:eastAsia="Calibri" w:hAnsi="Times New Roman" w:cs="Times New Roman"/>
                <w:sz w:val="24"/>
                <w:szCs w:val="24"/>
              </w:rPr>
            </w:pPr>
            <w:r w:rsidRPr="00D460B1">
              <w:rPr>
                <w:rFonts w:ascii="Times New Roman" w:eastAsia="Calibri" w:hAnsi="Times New Roman" w:cs="Times New Roman"/>
                <w:sz w:val="24"/>
                <w:szCs w:val="24"/>
              </w:rPr>
              <w:t>Характеристики</w:t>
            </w:r>
          </w:p>
          <w:p w:rsidR="004E2B8E" w:rsidRPr="009E2D97" w:rsidRDefault="004E2B8E" w:rsidP="004E2B8E">
            <w:pPr>
              <w:spacing w:after="0" w:line="240" w:lineRule="auto"/>
              <w:jc w:val="center"/>
              <w:rPr>
                <w:rFonts w:ascii="Times New Roman" w:eastAsia="Times New Roman" w:hAnsi="Times New Roman" w:cs="Times New Roman"/>
                <w:b/>
                <w:bCs/>
                <w:lang w:eastAsia="ru-RU"/>
              </w:rPr>
            </w:pPr>
            <w:r w:rsidRPr="00D460B1">
              <w:rPr>
                <w:rFonts w:ascii="Times New Roman" w:eastAsia="Calibri" w:hAnsi="Times New Roman" w:cs="Times New Roman"/>
                <w:sz w:val="24"/>
                <w:szCs w:val="24"/>
              </w:rPr>
              <w:t>(потребительские свойства) товара</w:t>
            </w:r>
          </w:p>
        </w:tc>
      </w:tr>
      <w:tr w:rsidR="00FA637A"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FA637A" w:rsidRPr="005A5496" w:rsidRDefault="00FA637A" w:rsidP="00FA637A">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w:t>
            </w:r>
          </w:p>
        </w:tc>
        <w:tc>
          <w:tcPr>
            <w:tcW w:w="4111" w:type="dxa"/>
            <w:tcBorders>
              <w:top w:val="single" w:sz="4" w:space="0" w:color="auto"/>
              <w:left w:val="single" w:sz="4" w:space="0" w:color="auto"/>
              <w:bottom w:val="nil"/>
              <w:right w:val="nil"/>
            </w:tcBorders>
            <w:shd w:val="clear" w:color="auto" w:fill="auto"/>
          </w:tcPr>
          <w:p w:rsidR="00FA637A" w:rsidRPr="00B827EB" w:rsidRDefault="00FA637A" w:rsidP="00F81F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r w:rsidR="00FB34FF">
              <w:rPr>
                <w:rFonts w:ascii="Times New Roman" w:eastAsia="Times New Roman" w:hAnsi="Times New Roman" w:cs="Times New Roman"/>
                <w:sz w:val="24"/>
                <w:szCs w:val="24"/>
                <w:lang w:eastAsia="ru-RU"/>
              </w:rPr>
              <w:t xml:space="preserve">. Моро М.И. </w:t>
            </w:r>
            <w:r>
              <w:rPr>
                <w:rFonts w:ascii="Times New Roman" w:eastAsia="Times New Roman" w:hAnsi="Times New Roman" w:cs="Times New Roman"/>
                <w:sz w:val="24"/>
                <w:szCs w:val="24"/>
                <w:lang w:eastAsia="ru-RU"/>
              </w:rPr>
              <w:t xml:space="preserve"> 2 класс в 2-х частях, 1часть.</w:t>
            </w:r>
            <w:r w:rsidR="00FB34FF">
              <w:rPr>
                <w:rFonts w:ascii="Times New Roman" w:eastAsia="Times New Roman" w:hAnsi="Times New Roman" w:cs="Times New Roman"/>
                <w:sz w:val="24"/>
                <w:szCs w:val="24"/>
                <w:lang w:eastAsia="ru-RU"/>
              </w:rPr>
              <w:t xml:space="preserve"> («Школа России») </w:t>
            </w:r>
            <w:r>
              <w:rPr>
                <w:rFonts w:ascii="Times New Roman" w:eastAsia="Times New Roman" w:hAnsi="Times New Roman" w:cs="Times New Roman"/>
                <w:sz w:val="24"/>
                <w:szCs w:val="24"/>
                <w:lang w:eastAsia="ru-RU"/>
              </w:rPr>
              <w:t xml:space="preserve"> </w:t>
            </w:r>
            <w:r w:rsidR="003310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Просвещение</w:t>
            </w:r>
            <w:r w:rsidR="003310E9">
              <w:rPr>
                <w:rFonts w:ascii="Times New Roman" w:eastAsia="Times New Roman" w:hAnsi="Times New Roman" w:cs="Times New Roman"/>
                <w:sz w:val="24"/>
                <w:szCs w:val="24"/>
                <w:lang w:eastAsia="ru-RU"/>
              </w:rPr>
              <w:t>»</w:t>
            </w:r>
            <w:r w:rsidR="00F81F65">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A637A" w:rsidRPr="009E2D97" w:rsidRDefault="00FA637A" w:rsidP="00FA637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FB34FF" w:rsidRPr="007135E8" w:rsidRDefault="00FA637A" w:rsidP="00FB34FF">
            <w:pPr>
              <w:spacing w:line="240" w:lineRule="auto"/>
              <w:rPr>
                <w:rFonts w:ascii="Times New Roman" w:eastAsia="Calibri" w:hAnsi="Times New Roman" w:cs="Times New Roman"/>
                <w:sz w:val="24"/>
                <w:szCs w:val="24"/>
              </w:rPr>
            </w:pPr>
            <w:r w:rsidRPr="00D460B1">
              <w:rPr>
                <w:rFonts w:ascii="Times New Roman" w:eastAsia="Calibri" w:hAnsi="Times New Roman" w:cs="Times New Roman"/>
                <w:sz w:val="24"/>
                <w:szCs w:val="24"/>
              </w:rPr>
              <w:t>Учебник, соответствие ФГОС, Бумага: офсетная</w:t>
            </w:r>
            <w:r>
              <w:rPr>
                <w:rFonts w:ascii="Times New Roman" w:eastAsia="Calibri" w:hAnsi="Times New Roman" w:cs="Times New Roman"/>
                <w:sz w:val="24"/>
                <w:szCs w:val="24"/>
              </w:rPr>
              <w:t xml:space="preserve">                    </w:t>
            </w:r>
            <w:r w:rsidRPr="00D460B1">
              <w:rPr>
                <w:rFonts w:ascii="Times New Roman" w:eastAsia="Calibri" w:hAnsi="Times New Roman" w:cs="Times New Roman"/>
                <w:sz w:val="24"/>
                <w:szCs w:val="24"/>
              </w:rPr>
              <w:t>Печать: офсетная</w:t>
            </w:r>
            <w:r>
              <w:rPr>
                <w:rFonts w:ascii="Times New Roman" w:eastAsia="Calibri" w:hAnsi="Times New Roman" w:cs="Times New Roman"/>
                <w:sz w:val="24"/>
                <w:szCs w:val="24"/>
              </w:rPr>
              <w:t xml:space="preserve">              </w:t>
            </w:r>
            <w:r w:rsidRPr="00D460B1">
              <w:rPr>
                <w:rFonts w:ascii="Times New Roman" w:eastAsia="Calibri" w:hAnsi="Times New Roman" w:cs="Times New Roman"/>
                <w:sz w:val="24"/>
                <w:szCs w:val="24"/>
              </w:rPr>
              <w:t>Гарнитура: школьная</w:t>
            </w:r>
            <w:r w:rsidR="00FB34FF" w:rsidRPr="00FB34FF">
              <w:rPr>
                <w:rFonts w:ascii="Times New Roman" w:eastAsia="Calibri" w:hAnsi="Times New Roman" w:cs="Times New Roman"/>
                <w:sz w:val="24"/>
                <w:szCs w:val="24"/>
              </w:rPr>
              <w:t xml:space="preserve">  </w:t>
            </w:r>
            <w:r w:rsidR="00FB34FF">
              <w:rPr>
                <w:rFonts w:ascii="Times New Roman" w:eastAsia="Calibri" w:hAnsi="Times New Roman" w:cs="Times New Roman"/>
                <w:sz w:val="24"/>
                <w:szCs w:val="24"/>
              </w:rPr>
              <w:t xml:space="preserve">                  </w:t>
            </w:r>
            <w:r w:rsidR="00FB34FF" w:rsidRPr="00FB34FF">
              <w:rPr>
                <w:rFonts w:ascii="Times New Roman" w:eastAsia="Calibri" w:hAnsi="Times New Roman" w:cs="Times New Roman"/>
                <w:sz w:val="24"/>
                <w:szCs w:val="24"/>
              </w:rPr>
              <w:t xml:space="preserve"> </w:t>
            </w:r>
            <w:r w:rsidR="00FB34FF">
              <w:rPr>
                <w:rFonts w:ascii="Times New Roman" w:eastAsia="Calibri" w:hAnsi="Times New Roman" w:cs="Times New Roman"/>
                <w:sz w:val="24"/>
                <w:szCs w:val="24"/>
              </w:rPr>
              <w:t>Год издания: не позднее 2019 года</w:t>
            </w:r>
          </w:p>
        </w:tc>
      </w:tr>
      <w:tr w:rsidR="003310E9" w:rsidRPr="005A5496" w:rsidTr="00341E5E">
        <w:trPr>
          <w:trHeight w:val="310"/>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Моро М.И.  2 класс в 2-х частях, 2 часть. («</w:t>
            </w:r>
            <w:r w:rsidR="00F81F65">
              <w:rPr>
                <w:rFonts w:ascii="Times New Roman" w:eastAsia="Times New Roman" w:hAnsi="Times New Roman" w:cs="Times New Roman"/>
                <w:sz w:val="24"/>
                <w:szCs w:val="24"/>
                <w:lang w:eastAsia="ru-RU"/>
              </w:rPr>
              <w:t>Школа России»).  «Просвещение»</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w:t>
            </w:r>
          </w:p>
        </w:tc>
        <w:tc>
          <w:tcPr>
            <w:tcW w:w="4111" w:type="dxa"/>
            <w:tcBorders>
              <w:top w:val="single" w:sz="4" w:space="0" w:color="auto"/>
              <w:left w:val="single" w:sz="4" w:space="0" w:color="auto"/>
              <w:bottom w:val="nil"/>
              <w:right w:val="nil"/>
            </w:tcBorders>
            <w:shd w:val="clear" w:color="auto" w:fill="auto"/>
          </w:tcPr>
          <w:p w:rsidR="003310E9" w:rsidRPr="00B827EB"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Канакина В.П. 2 класс в 2-х частях, 1 часть. («</w:t>
            </w:r>
            <w:r w:rsidR="00F81F65">
              <w:rPr>
                <w:rFonts w:ascii="Times New Roman" w:eastAsia="Times New Roman" w:hAnsi="Times New Roman" w:cs="Times New Roman"/>
                <w:sz w:val="24"/>
                <w:szCs w:val="24"/>
                <w:lang w:eastAsia="ru-RU"/>
              </w:rPr>
              <w:t>Школа России»).  «Просвещение».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 xml:space="preserve">Учебник, соответствие ФГОС, Бумага: офсетная                    Печать: офсетная              </w:t>
            </w:r>
            <w:r w:rsidRPr="00C3200B">
              <w:rPr>
                <w:rFonts w:ascii="Times New Roman" w:eastAsia="Calibri" w:hAnsi="Times New Roman" w:cs="Times New Roman"/>
                <w:sz w:val="24"/>
                <w:szCs w:val="24"/>
              </w:rPr>
              <w:lastRenderedPageBreak/>
              <w:t>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lastRenderedPageBreak/>
              <w:t>4</w:t>
            </w:r>
          </w:p>
        </w:tc>
        <w:tc>
          <w:tcPr>
            <w:tcW w:w="4111" w:type="dxa"/>
            <w:tcBorders>
              <w:top w:val="single" w:sz="4" w:space="0" w:color="auto"/>
              <w:left w:val="single" w:sz="4" w:space="0" w:color="auto"/>
              <w:bottom w:val="nil"/>
              <w:right w:val="nil"/>
            </w:tcBorders>
            <w:shd w:val="clear" w:color="auto" w:fill="auto"/>
          </w:tcPr>
          <w:p w:rsidR="003310E9" w:rsidRPr="00B827EB"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Канакина В.П. 2 класс в 2-х частях, 2 часть. («Школа России»).  </w:t>
            </w:r>
            <w:r w:rsidR="00F81F65">
              <w:rPr>
                <w:rFonts w:ascii="Times New Roman" w:eastAsia="Times New Roman" w:hAnsi="Times New Roman" w:cs="Times New Roman"/>
                <w:sz w:val="24"/>
                <w:szCs w:val="24"/>
                <w:lang w:eastAsia="ru-RU"/>
              </w:rPr>
              <w:t>«Просвещение».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5</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Литературное чтение. Климанова Л.Ф.</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2класс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w:t>
            </w:r>
            <w:r>
              <w:rPr>
                <w:rFonts w:ascii="Times New Roman" w:eastAsia="Times New Roman" w:hAnsi="Times New Roman" w:cs="Times New Roman"/>
                <w:sz w:val="24"/>
                <w:szCs w:val="24"/>
                <w:lang w:eastAsia="ru-RU"/>
              </w:rPr>
              <w:t>(«</w:t>
            </w:r>
            <w:r w:rsidR="00F81F65">
              <w:rPr>
                <w:rFonts w:ascii="Times New Roman" w:eastAsia="Times New Roman" w:hAnsi="Times New Roman" w:cs="Times New Roman"/>
                <w:sz w:val="24"/>
                <w:szCs w:val="24"/>
                <w:lang w:eastAsia="ru-RU"/>
              </w:rPr>
              <w:t>Школа России»).  «Просвещение».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6</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Литературное чтение. Климанова Л.Ф.</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2класс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7</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2 класс </w:t>
            </w:r>
            <w:r>
              <w:rPr>
                <w:rFonts w:ascii="Times New Roman" w:eastAsia="Times New Roman" w:hAnsi="Times New Roman" w:cs="Times New Roman"/>
                <w:sz w:val="24"/>
                <w:szCs w:val="24"/>
                <w:lang w:eastAsia="ru-RU"/>
              </w:rPr>
              <w:t>в 2-х частях, 1 часть</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8</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2 класс </w:t>
            </w:r>
            <w:r>
              <w:rPr>
                <w:rFonts w:ascii="Times New Roman" w:eastAsia="Times New Roman" w:hAnsi="Times New Roman" w:cs="Times New Roman"/>
                <w:sz w:val="24"/>
                <w:szCs w:val="24"/>
                <w:lang w:eastAsia="ru-RU"/>
              </w:rPr>
              <w:t>в 2-х частях, 2 часть</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55"/>
        </w:trPr>
        <w:tc>
          <w:tcPr>
            <w:tcW w:w="567" w:type="dxa"/>
            <w:tcBorders>
              <w:top w:val="single" w:sz="4" w:space="0" w:color="auto"/>
              <w:left w:val="single" w:sz="8" w:space="0" w:color="auto"/>
              <w:bottom w:val="nil"/>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9</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Канакина В.П.</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3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245"/>
        </w:trPr>
        <w:tc>
          <w:tcPr>
            <w:tcW w:w="567" w:type="dxa"/>
            <w:tcBorders>
              <w:top w:val="single" w:sz="4" w:space="0" w:color="auto"/>
              <w:left w:val="single" w:sz="8"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10</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 Канакина В.П.</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3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11</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Моро М.И. 3 класс в 2-х частях, 1 часть.  («Школа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lastRenderedPageBreak/>
              <w:t>12</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Моро М.И. 3 класс в 2-х частях, 2 часть. («Школа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13</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Литературное чтение.  Климанова Л.Ф. 3 класс в 2-х частях. 1 часть. («Школа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14</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Литературное чтение.  Климанова Л.Ф. 3 класс в 2-х частях. 2 часть. («Школа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15</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3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sidRPr="005A5496">
              <w:rPr>
                <w:rFonts w:ascii="Times New Roman" w:eastAsia="Times New Roman" w:hAnsi="Times New Roman" w:cs="Times New Roman"/>
                <w:lang w:eastAsia="ru-RU"/>
              </w:rPr>
              <w:t>16</w:t>
            </w:r>
          </w:p>
        </w:tc>
        <w:tc>
          <w:tcPr>
            <w:tcW w:w="4111" w:type="dxa"/>
            <w:tcBorders>
              <w:top w:val="single" w:sz="4" w:space="0" w:color="auto"/>
              <w:left w:val="single" w:sz="4" w:space="0" w:color="auto"/>
              <w:bottom w:val="nil"/>
              <w:right w:val="nil"/>
            </w:tcBorders>
            <w:shd w:val="clear" w:color="auto" w:fill="auto"/>
          </w:tcPr>
          <w:p w:rsidR="003310E9" w:rsidRDefault="003310E9" w:rsidP="00F81F65">
            <w:pPr>
              <w:rPr>
                <w:rFonts w:ascii="Times New Roman" w:hAnsi="Times New Roman" w:cs="Times New Roman"/>
                <w:color w:val="000000"/>
                <w:sz w:val="24"/>
                <w:szCs w:val="24"/>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3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sidRPr="005A5496">
              <w:rPr>
                <w:rFonts w:ascii="Times New Roman" w:eastAsia="Times New Roman" w:hAnsi="Times New Roman" w:cs="Times New Roman"/>
                <w:lang w:eastAsia="ru-RU"/>
              </w:rPr>
              <w:t>17</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Русский язык.  Канакина В.П.</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4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18</w:t>
            </w:r>
          </w:p>
        </w:tc>
        <w:tc>
          <w:tcPr>
            <w:tcW w:w="4111" w:type="dxa"/>
            <w:tcBorders>
              <w:top w:val="single" w:sz="4" w:space="0" w:color="auto"/>
              <w:left w:val="single" w:sz="4" w:space="0" w:color="auto"/>
              <w:bottom w:val="nil"/>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Русский язык.  Канакина В.П.</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4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w:t>
            </w:r>
            <w:r>
              <w:rPr>
                <w:rFonts w:ascii="Times New Roman" w:eastAsia="Times New Roman" w:hAnsi="Times New Roman" w:cs="Times New Roman"/>
                <w:sz w:val="24"/>
                <w:szCs w:val="24"/>
                <w:lang w:eastAsia="ru-RU"/>
              </w:rPr>
              <w:t xml:space="preserve">(«Школа России»).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19</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Моро М.И. 4 класс в 2-х частях. 1 часть. («Школа России»).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20</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Моро М.И. 4 класс в 2-х частях. 2 часть. («Школа России»).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 xml:space="preserve">Учебник, соответствие ФГОС, Бумага: офсетная                    Печать: офсетная              </w:t>
            </w:r>
            <w:r w:rsidRPr="00C3200B">
              <w:rPr>
                <w:rFonts w:ascii="Times New Roman" w:eastAsia="Calibri" w:hAnsi="Times New Roman" w:cs="Times New Roman"/>
                <w:sz w:val="24"/>
                <w:szCs w:val="24"/>
              </w:rPr>
              <w:lastRenderedPageBreak/>
              <w:t>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lastRenderedPageBreak/>
              <w:t>21</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Литературное чтение. Климанова Л.Ф.  4 класс в 2-х частях. 1часть («Школа России»).  </w:t>
            </w:r>
            <w:r w:rsidR="00406EB6">
              <w:rPr>
                <w:rFonts w:ascii="Times New Roman" w:eastAsia="Times New Roman" w:hAnsi="Times New Roman" w:cs="Times New Roman"/>
                <w:sz w:val="24"/>
                <w:szCs w:val="24"/>
                <w:lang w:eastAsia="ru-RU"/>
              </w:rPr>
              <w:t xml:space="preserve">«Просвещение»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22</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Литературное чтение. Климанова Л.Ф.  4 класс в 2-х частях. 2 часть («Школа России»).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23</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4 класс </w:t>
            </w:r>
            <w:r>
              <w:rPr>
                <w:rFonts w:ascii="Times New Roman" w:eastAsia="Times New Roman" w:hAnsi="Times New Roman" w:cs="Times New Roman"/>
                <w:sz w:val="24"/>
                <w:szCs w:val="24"/>
                <w:lang w:eastAsia="ru-RU"/>
              </w:rPr>
              <w:t>в 2-х частях</w:t>
            </w:r>
            <w:r>
              <w:rPr>
                <w:rFonts w:ascii="Times New Roman" w:hAnsi="Times New Roman" w:cs="Times New Roman"/>
                <w:color w:val="000000"/>
                <w:sz w:val="24"/>
                <w:szCs w:val="24"/>
              </w:rPr>
              <w:t xml:space="preserve">. 1 часть. </w:t>
            </w:r>
            <w:r>
              <w:rPr>
                <w:rFonts w:ascii="Times New Roman" w:eastAsia="Times New Roman" w:hAnsi="Times New Roman" w:cs="Times New Roman"/>
                <w:sz w:val="24"/>
                <w:szCs w:val="24"/>
                <w:lang w:eastAsia="ru-RU"/>
              </w:rPr>
              <w:t xml:space="preserve">(«Школа России»).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24</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Окружающий мир. Плешаков А.А.</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  4 класс </w:t>
            </w:r>
            <w:r>
              <w:rPr>
                <w:rFonts w:ascii="Times New Roman" w:eastAsia="Times New Roman" w:hAnsi="Times New Roman" w:cs="Times New Roman"/>
                <w:sz w:val="24"/>
                <w:szCs w:val="24"/>
                <w:lang w:eastAsia="ru-RU"/>
              </w:rPr>
              <w:t>в 2-х частях</w:t>
            </w:r>
            <w:r>
              <w:rPr>
                <w:rFonts w:ascii="Times New Roman" w:hAnsi="Times New Roman" w:cs="Times New Roman"/>
                <w:color w:val="000000"/>
                <w:sz w:val="24"/>
                <w:szCs w:val="24"/>
              </w:rPr>
              <w:t xml:space="preserve">. 2 часть. </w:t>
            </w:r>
            <w:r>
              <w:rPr>
                <w:rFonts w:ascii="Times New Roman" w:eastAsia="Times New Roman" w:hAnsi="Times New Roman" w:cs="Times New Roman"/>
                <w:sz w:val="24"/>
                <w:szCs w:val="24"/>
                <w:lang w:eastAsia="ru-RU"/>
              </w:rPr>
              <w:t xml:space="preserve">(«Школа России»).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25</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  Афанасьева О.В. Михеева И.В. 2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26</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  Афанасьева О.В. Михеева И.В. 2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27</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  Афанасьева О.В. Михеева И.В. 4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1 часть.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28</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  Афанасьева О.В. Михеева И.В. 4 класс</w:t>
            </w:r>
            <w:r>
              <w:rPr>
                <w:rFonts w:ascii="Times New Roman" w:eastAsia="Times New Roman" w:hAnsi="Times New Roman" w:cs="Times New Roman"/>
                <w:sz w:val="24"/>
                <w:szCs w:val="24"/>
                <w:lang w:eastAsia="ru-RU"/>
              </w:rPr>
              <w:t xml:space="preserve"> в 2-х частях</w:t>
            </w:r>
            <w:r>
              <w:rPr>
                <w:rFonts w:ascii="Times New Roman" w:hAnsi="Times New Roman" w:cs="Times New Roman"/>
                <w:color w:val="000000"/>
                <w:sz w:val="24"/>
                <w:szCs w:val="24"/>
              </w:rPr>
              <w:t xml:space="preserve">. 2 часть.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lastRenderedPageBreak/>
              <w:t>29</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w:t>
            </w:r>
            <w:r w:rsidRPr="007B6DAE">
              <w:rPr>
                <w:rFonts w:ascii="Times New Roman" w:eastAsia="Times New Roman" w:hAnsi="Times New Roman" w:cs="Times New Roman"/>
                <w:sz w:val="24"/>
                <w:szCs w:val="24"/>
                <w:lang w:eastAsia="ru-RU"/>
              </w:rPr>
              <w:t xml:space="preserve"> язык. Ладыженская Т.А., Баранов М. Т., 5 класс. В 2 частях. </w:t>
            </w:r>
            <w:r>
              <w:rPr>
                <w:rFonts w:ascii="Times New Roman" w:eastAsia="Times New Roman" w:hAnsi="Times New Roman" w:cs="Times New Roman"/>
                <w:sz w:val="24"/>
                <w:szCs w:val="24"/>
                <w:lang w:eastAsia="ru-RU"/>
              </w:rPr>
              <w:t xml:space="preserve"> 1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30</w:t>
            </w:r>
          </w:p>
        </w:tc>
        <w:tc>
          <w:tcPr>
            <w:tcW w:w="4111" w:type="dxa"/>
            <w:tcBorders>
              <w:top w:val="single" w:sz="4" w:space="0" w:color="auto"/>
              <w:left w:val="single" w:sz="4" w:space="0" w:color="auto"/>
              <w:bottom w:val="single" w:sz="4" w:space="0" w:color="auto"/>
              <w:right w:val="nil"/>
            </w:tcBorders>
            <w:shd w:val="clear" w:color="auto" w:fill="auto"/>
          </w:tcPr>
          <w:p w:rsidR="003310E9" w:rsidRPr="009E2D97"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w:t>
            </w:r>
            <w:r w:rsidRPr="007B6DAE">
              <w:rPr>
                <w:rFonts w:ascii="Times New Roman" w:eastAsia="Times New Roman" w:hAnsi="Times New Roman" w:cs="Times New Roman"/>
                <w:sz w:val="24"/>
                <w:szCs w:val="24"/>
                <w:lang w:eastAsia="ru-RU"/>
              </w:rPr>
              <w:t xml:space="preserve"> язык. Ладыженская Т.А., Баранов М. Т., 5 класс. В 2 частях. </w:t>
            </w:r>
            <w:r w:rsidR="00406EB6">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 xml:space="preserve">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31</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sidRPr="007B6DAE">
              <w:rPr>
                <w:rFonts w:ascii="Times New Roman" w:eastAsia="Times New Roman" w:hAnsi="Times New Roman" w:cs="Times New Roman"/>
                <w:sz w:val="24"/>
                <w:szCs w:val="24"/>
                <w:lang w:eastAsia="ru-RU"/>
              </w:rPr>
              <w:t>Литература</w:t>
            </w:r>
            <w:r>
              <w:rPr>
                <w:rFonts w:ascii="Times New Roman" w:eastAsia="Times New Roman" w:hAnsi="Times New Roman" w:cs="Times New Roman"/>
                <w:sz w:val="24"/>
                <w:szCs w:val="24"/>
                <w:lang w:eastAsia="ru-RU"/>
              </w:rPr>
              <w:t>.</w:t>
            </w:r>
            <w:r w:rsidRPr="007B6DAE">
              <w:rPr>
                <w:rFonts w:ascii="Times New Roman" w:eastAsia="Times New Roman" w:hAnsi="Times New Roman" w:cs="Times New Roman"/>
                <w:sz w:val="24"/>
                <w:szCs w:val="24"/>
                <w:lang w:eastAsia="ru-RU"/>
              </w:rPr>
              <w:t xml:space="preserve"> Коровина В. Я., Журавлёв В.П., Коровин В.И.</w:t>
            </w:r>
            <w:r>
              <w:rPr>
                <w:rFonts w:ascii="Times New Roman" w:eastAsia="Times New Roman" w:hAnsi="Times New Roman" w:cs="Times New Roman"/>
                <w:sz w:val="24"/>
                <w:szCs w:val="24"/>
                <w:lang w:eastAsia="ru-RU"/>
              </w:rPr>
              <w:t xml:space="preserve"> 5 класс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1 часть. </w:t>
            </w:r>
            <w:r w:rsidR="00406EB6">
              <w:rPr>
                <w:rFonts w:ascii="Times New Roman" w:eastAsia="Times New Roman" w:hAnsi="Times New Roman" w:cs="Times New Roman"/>
                <w:sz w:val="24"/>
                <w:szCs w:val="24"/>
                <w:lang w:eastAsia="ru-RU"/>
              </w:rPr>
              <w:t xml:space="preserve">«Просвещение»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32</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sidRPr="007B6DAE">
              <w:rPr>
                <w:rFonts w:ascii="Times New Roman" w:eastAsia="Times New Roman" w:hAnsi="Times New Roman" w:cs="Times New Roman"/>
                <w:sz w:val="24"/>
                <w:szCs w:val="24"/>
                <w:lang w:eastAsia="ru-RU"/>
              </w:rPr>
              <w:t>Литература</w:t>
            </w:r>
            <w:r>
              <w:rPr>
                <w:rFonts w:ascii="Times New Roman" w:eastAsia="Times New Roman" w:hAnsi="Times New Roman" w:cs="Times New Roman"/>
                <w:sz w:val="24"/>
                <w:szCs w:val="24"/>
                <w:lang w:eastAsia="ru-RU"/>
              </w:rPr>
              <w:t>.</w:t>
            </w:r>
            <w:r w:rsidRPr="007B6DAE">
              <w:rPr>
                <w:rFonts w:ascii="Times New Roman" w:eastAsia="Times New Roman" w:hAnsi="Times New Roman" w:cs="Times New Roman"/>
                <w:sz w:val="24"/>
                <w:szCs w:val="24"/>
                <w:lang w:eastAsia="ru-RU"/>
              </w:rPr>
              <w:t xml:space="preserve"> Коровина В. Я., Журавлёв В.П., Коровин В.И.</w:t>
            </w:r>
            <w:r>
              <w:rPr>
                <w:rFonts w:ascii="Times New Roman" w:eastAsia="Times New Roman" w:hAnsi="Times New Roman" w:cs="Times New Roman"/>
                <w:sz w:val="24"/>
                <w:szCs w:val="24"/>
                <w:lang w:eastAsia="ru-RU"/>
              </w:rPr>
              <w:t xml:space="preserve"> 5 класс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2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33</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5 класс. Никольский С.М.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34</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Всеобщая история 5 класс. Вигасин А.А.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35</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Биология 5 класс Пономарева И.Н. </w:t>
            </w:r>
            <w:r w:rsidR="009B3A9B" w:rsidRPr="009B3A9B">
              <w:rPr>
                <w:rFonts w:ascii="Times New Roman" w:eastAsia="Times New Roman" w:hAnsi="Times New Roman" w:cs="Times New Roman"/>
                <w:sz w:val="24"/>
                <w:szCs w:val="24"/>
                <w:highlight w:val="yellow"/>
                <w:lang w:eastAsia="ru-RU"/>
              </w:rPr>
              <w:t>ООО "Издательский центр ВЕНТАНА-ГРАФ"</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36</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3310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w:t>
            </w:r>
            <w:r w:rsidRPr="007B6DAE">
              <w:rPr>
                <w:rFonts w:ascii="Times New Roman" w:eastAsia="Times New Roman" w:hAnsi="Times New Roman" w:cs="Times New Roman"/>
                <w:sz w:val="24"/>
                <w:szCs w:val="24"/>
                <w:lang w:eastAsia="ru-RU"/>
              </w:rPr>
              <w:t xml:space="preserve"> язык. Ладыженская Т.А., Баранов М. Т. </w:t>
            </w:r>
            <w:r>
              <w:rPr>
                <w:rFonts w:ascii="Times New Roman" w:eastAsia="Times New Roman" w:hAnsi="Times New Roman" w:cs="Times New Roman"/>
                <w:sz w:val="24"/>
                <w:szCs w:val="24"/>
                <w:lang w:eastAsia="ru-RU"/>
              </w:rPr>
              <w:t>6</w:t>
            </w:r>
            <w:r w:rsidRPr="007B6DAE">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 xml:space="preserve">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 1часть</w:t>
            </w:r>
          </w:p>
          <w:p w:rsidR="003310E9" w:rsidRPr="009E2D97" w:rsidRDefault="00406EB6"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«Просвещение» </w:t>
            </w:r>
            <w:r w:rsidR="003310E9">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37</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3310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w:t>
            </w:r>
            <w:r w:rsidRPr="007B6DAE">
              <w:rPr>
                <w:rFonts w:ascii="Times New Roman" w:eastAsia="Times New Roman" w:hAnsi="Times New Roman" w:cs="Times New Roman"/>
                <w:sz w:val="24"/>
                <w:szCs w:val="24"/>
                <w:lang w:eastAsia="ru-RU"/>
              </w:rPr>
              <w:t xml:space="preserve"> язык. Ладыженская Т.А., Баранов М. Т. </w:t>
            </w:r>
            <w:r>
              <w:rPr>
                <w:rFonts w:ascii="Times New Roman" w:eastAsia="Times New Roman" w:hAnsi="Times New Roman" w:cs="Times New Roman"/>
                <w:sz w:val="24"/>
                <w:szCs w:val="24"/>
                <w:lang w:eastAsia="ru-RU"/>
              </w:rPr>
              <w:t>6</w:t>
            </w:r>
            <w:r w:rsidRPr="007B6DAE">
              <w:rPr>
                <w:rFonts w:ascii="Times New Roman" w:eastAsia="Times New Roman" w:hAnsi="Times New Roman" w:cs="Times New Roman"/>
                <w:sz w:val="24"/>
                <w:szCs w:val="24"/>
                <w:lang w:eastAsia="ru-RU"/>
              </w:rPr>
              <w:t xml:space="preserve"> класс</w:t>
            </w:r>
            <w:r>
              <w:rPr>
                <w:rFonts w:ascii="Times New Roman" w:eastAsia="Times New Roman" w:hAnsi="Times New Roman" w:cs="Times New Roman"/>
                <w:sz w:val="24"/>
                <w:szCs w:val="24"/>
                <w:lang w:eastAsia="ru-RU"/>
              </w:rPr>
              <w:t xml:space="preserve">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 2часть</w:t>
            </w:r>
          </w:p>
          <w:p w:rsidR="003310E9" w:rsidRPr="009E2D97" w:rsidRDefault="00406EB6"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«Просвещение» </w:t>
            </w:r>
            <w:r w:rsidR="003310E9">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 xml:space="preserve">Учебник, соответствие ФГОС, Бумага: офсетная                    Печать: офсетная              </w:t>
            </w:r>
            <w:r w:rsidRPr="00C3200B">
              <w:rPr>
                <w:rFonts w:ascii="Times New Roman" w:eastAsia="Calibri" w:hAnsi="Times New Roman" w:cs="Times New Roman"/>
                <w:sz w:val="24"/>
                <w:szCs w:val="24"/>
              </w:rPr>
              <w:lastRenderedPageBreak/>
              <w:t>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lastRenderedPageBreak/>
              <w:t>38</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sidRPr="007B6DAE">
              <w:rPr>
                <w:rFonts w:ascii="Times New Roman" w:eastAsia="Times New Roman" w:hAnsi="Times New Roman" w:cs="Times New Roman"/>
                <w:sz w:val="24"/>
                <w:szCs w:val="24"/>
                <w:lang w:eastAsia="ru-RU"/>
              </w:rPr>
              <w:t>Литература.</w:t>
            </w:r>
            <w:r>
              <w:rPr>
                <w:rFonts w:ascii="Times New Roman" w:eastAsia="Times New Roman" w:hAnsi="Times New Roman" w:cs="Times New Roman"/>
                <w:sz w:val="24"/>
                <w:szCs w:val="24"/>
                <w:lang w:eastAsia="ru-RU"/>
              </w:rPr>
              <w:t xml:space="preserve"> Полухина В.П. </w:t>
            </w:r>
            <w:r w:rsidRPr="007B6D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класс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1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39</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sidRPr="007B6DAE">
              <w:rPr>
                <w:rFonts w:ascii="Times New Roman" w:eastAsia="Times New Roman" w:hAnsi="Times New Roman" w:cs="Times New Roman"/>
                <w:sz w:val="24"/>
                <w:szCs w:val="24"/>
                <w:lang w:eastAsia="ru-RU"/>
              </w:rPr>
              <w:t>Литература.</w:t>
            </w:r>
            <w:r>
              <w:rPr>
                <w:rFonts w:ascii="Times New Roman" w:eastAsia="Times New Roman" w:hAnsi="Times New Roman" w:cs="Times New Roman"/>
                <w:sz w:val="24"/>
                <w:szCs w:val="24"/>
                <w:lang w:eastAsia="ru-RU"/>
              </w:rPr>
              <w:t xml:space="preserve"> Полухина В.П. </w:t>
            </w:r>
            <w:r w:rsidRPr="007B6D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 класс в</w:t>
            </w:r>
            <w:r w:rsidRPr="007B6DAE">
              <w:rPr>
                <w:rFonts w:ascii="Times New Roman" w:eastAsia="Times New Roman" w:hAnsi="Times New Roman" w:cs="Times New Roman"/>
                <w:sz w:val="24"/>
                <w:szCs w:val="24"/>
                <w:lang w:eastAsia="ru-RU"/>
              </w:rPr>
              <w:t xml:space="preserve"> 2 частях. </w:t>
            </w:r>
            <w:r w:rsidR="00F81F6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часть. </w:t>
            </w:r>
            <w:r w:rsidR="00406EB6">
              <w:rPr>
                <w:rFonts w:ascii="Times New Roman" w:eastAsia="Times New Roman" w:hAnsi="Times New Roman" w:cs="Times New Roman"/>
                <w:sz w:val="24"/>
                <w:szCs w:val="24"/>
                <w:lang w:eastAsia="ru-RU"/>
              </w:rPr>
              <w:t xml:space="preserve">«Просвещение»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40</w:t>
            </w:r>
          </w:p>
        </w:tc>
        <w:tc>
          <w:tcPr>
            <w:tcW w:w="4111" w:type="dxa"/>
            <w:tcBorders>
              <w:top w:val="single" w:sz="4" w:space="0" w:color="auto"/>
              <w:left w:val="single" w:sz="4" w:space="0" w:color="auto"/>
              <w:bottom w:val="single" w:sz="4" w:space="0" w:color="auto"/>
              <w:right w:val="nil"/>
            </w:tcBorders>
            <w:shd w:val="clear" w:color="auto" w:fill="auto"/>
          </w:tcPr>
          <w:p w:rsidR="003310E9" w:rsidRPr="007B6DAE"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Никольский С.М. 6 класс.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41</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средних веков 6 класс. Агибалова Е.В.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42</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Н.М.6 класс в 2-х частях. 1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sz w:val="24"/>
                <w:szCs w:val="24"/>
                <w:lang w:eastAsia="ru-RU"/>
              </w:rPr>
            </w:pPr>
            <w:r w:rsidRPr="005A5496">
              <w:rPr>
                <w:rFonts w:ascii="Times New Roman" w:eastAsia="Times New Roman" w:hAnsi="Times New Roman" w:cs="Times New Roman"/>
                <w:lang w:eastAsia="ru-RU"/>
              </w:rPr>
              <w:t>43</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Н.М.6 класс в 2-х частях. 2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Обществознание 6 класс. Боголюбов Л.Н.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Биология 6 класс. Пономарева И.Н. </w:t>
            </w:r>
            <w:r w:rsidR="009B3A9B" w:rsidRPr="009B3A9B">
              <w:rPr>
                <w:rFonts w:ascii="Times New Roman" w:eastAsia="Times New Roman" w:hAnsi="Times New Roman" w:cs="Times New Roman"/>
                <w:sz w:val="24"/>
                <w:szCs w:val="24"/>
                <w:highlight w:val="yellow"/>
                <w:lang w:eastAsia="ru-RU"/>
              </w:rPr>
              <w:t>ООО "Издательский центр ВЕНТАНА-ГРАФ"</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46</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r w:rsidRPr="007B6DAE">
              <w:rPr>
                <w:rFonts w:ascii="Times New Roman" w:eastAsia="Times New Roman" w:hAnsi="Times New Roman" w:cs="Times New Roman"/>
                <w:sz w:val="24"/>
                <w:szCs w:val="24"/>
                <w:lang w:eastAsia="ru-RU"/>
              </w:rPr>
              <w:t xml:space="preserve"> Коровина В. Я., Журавлёв В.П., Коровин В.И.</w:t>
            </w:r>
            <w:r>
              <w:rPr>
                <w:rFonts w:ascii="Times New Roman" w:eastAsia="Times New Roman" w:hAnsi="Times New Roman" w:cs="Times New Roman"/>
                <w:sz w:val="24"/>
                <w:szCs w:val="24"/>
                <w:lang w:eastAsia="ru-RU"/>
              </w:rPr>
              <w:t xml:space="preserve"> 7 класс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1 часть. </w:t>
            </w:r>
            <w:r w:rsidR="00406EB6">
              <w:rPr>
                <w:rFonts w:ascii="Times New Roman" w:eastAsia="Times New Roman" w:hAnsi="Times New Roman" w:cs="Times New Roman"/>
                <w:sz w:val="24"/>
                <w:szCs w:val="24"/>
                <w:lang w:eastAsia="ru-RU"/>
              </w:rPr>
              <w:t xml:space="preserve">«Просвещение»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r w:rsidRPr="007B6DAE">
              <w:rPr>
                <w:rFonts w:ascii="Times New Roman" w:eastAsia="Times New Roman" w:hAnsi="Times New Roman" w:cs="Times New Roman"/>
                <w:sz w:val="24"/>
                <w:szCs w:val="24"/>
                <w:lang w:eastAsia="ru-RU"/>
              </w:rPr>
              <w:t xml:space="preserve"> Коровина В. Я., Журавлёв В.П., Коровин В.И.</w:t>
            </w:r>
            <w:r>
              <w:rPr>
                <w:rFonts w:ascii="Times New Roman" w:eastAsia="Times New Roman" w:hAnsi="Times New Roman" w:cs="Times New Roman"/>
                <w:sz w:val="24"/>
                <w:szCs w:val="24"/>
                <w:lang w:eastAsia="ru-RU"/>
              </w:rPr>
              <w:t xml:space="preserve"> 7 класс в</w:t>
            </w:r>
            <w:r w:rsidRPr="007B6DAE">
              <w:rPr>
                <w:rFonts w:ascii="Times New Roman" w:eastAsia="Times New Roman" w:hAnsi="Times New Roman" w:cs="Times New Roman"/>
                <w:sz w:val="24"/>
                <w:szCs w:val="24"/>
                <w:lang w:eastAsia="ru-RU"/>
              </w:rPr>
              <w:t xml:space="preserve"> 2 частях. </w:t>
            </w:r>
            <w:r>
              <w:rPr>
                <w:rFonts w:ascii="Times New Roman" w:eastAsia="Times New Roman" w:hAnsi="Times New Roman" w:cs="Times New Roman"/>
                <w:sz w:val="24"/>
                <w:szCs w:val="24"/>
                <w:lang w:eastAsia="ru-RU"/>
              </w:rPr>
              <w:t xml:space="preserve">2 часть.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Алгебра 7 класс. Макарычев Ю.Н. </w:t>
            </w:r>
            <w:r w:rsidR="00406EB6">
              <w:rPr>
                <w:rFonts w:ascii="Times New Roman" w:eastAsia="Times New Roman" w:hAnsi="Times New Roman" w:cs="Times New Roman"/>
                <w:sz w:val="24"/>
                <w:szCs w:val="24"/>
                <w:lang w:eastAsia="ru-RU"/>
              </w:rPr>
              <w:t xml:space="preserve">«Просвещение» </w:t>
            </w:r>
            <w:r>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Биология 7 класс. Константинов В М. </w:t>
            </w:r>
            <w:r w:rsidR="009B3A9B" w:rsidRPr="009B3A9B">
              <w:rPr>
                <w:rFonts w:ascii="Times New Roman" w:eastAsia="Times New Roman" w:hAnsi="Times New Roman" w:cs="Times New Roman"/>
                <w:sz w:val="24"/>
                <w:szCs w:val="24"/>
                <w:highlight w:val="yellow"/>
                <w:lang w:eastAsia="ru-RU"/>
              </w:rPr>
              <w:t>ООО "Издательский центр ВЕНТАНА-ГРАФ"</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Обществознание 7 класс. Боголюбов Л.Н.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Н.М.7 класс в 2-х частях. 1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Н.М.7 класс в 2-х частях. 2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Физики 7 класс. Перышкин А.В.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Алгебра 8 класс. Макарычев Ю.Н.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 xml:space="preserve">Учебник, соответствие ФГОС, Бумага: офсетная                    Печать: офсетная              </w:t>
            </w:r>
            <w:r w:rsidRPr="00C3200B">
              <w:rPr>
                <w:rFonts w:ascii="Times New Roman" w:eastAsia="Calibri" w:hAnsi="Times New Roman" w:cs="Times New Roman"/>
                <w:sz w:val="24"/>
                <w:szCs w:val="24"/>
              </w:rPr>
              <w:lastRenderedPageBreak/>
              <w:t>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55</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Н.М.8 класс в 2-х частях. 1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Н.М.8 класс в 2-х частях. 2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Обществознание 8 класс. Боголюбов Л.Н.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Биология 8 класс </w:t>
            </w:r>
            <w:r w:rsidR="009B3A9B" w:rsidRPr="009B3A9B">
              <w:rPr>
                <w:rFonts w:ascii="Times New Roman" w:eastAsia="Times New Roman" w:hAnsi="Times New Roman" w:cs="Times New Roman"/>
                <w:sz w:val="24"/>
                <w:szCs w:val="24"/>
                <w:highlight w:val="yellow"/>
                <w:lang w:eastAsia="ru-RU"/>
              </w:rPr>
              <w:t>Драгомилов А.Г. ООО "Издательский центр ВЕНТАНА-ГРАФ"</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Физики 8 класс. Перышкин А.В. «Дрофа»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9 класс. Бархударов С.Г.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Н.М.9 класс в 2-х частях, 1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История России. Арсентьев Н.М.9 класс в 2-х частях, 2 часть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63</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Обществознание 9 класс. Боголюбов Л.Н. «Просвещение»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3310E9"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3310E9" w:rsidRPr="005A5496" w:rsidRDefault="003310E9" w:rsidP="003310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4111" w:type="dxa"/>
            <w:tcBorders>
              <w:top w:val="single" w:sz="4" w:space="0" w:color="auto"/>
              <w:left w:val="single" w:sz="4" w:space="0" w:color="auto"/>
              <w:bottom w:val="single" w:sz="4" w:space="0" w:color="auto"/>
              <w:right w:val="nil"/>
            </w:tcBorders>
            <w:shd w:val="clear" w:color="auto" w:fill="auto"/>
          </w:tcPr>
          <w:p w:rsidR="003310E9" w:rsidRDefault="003310E9" w:rsidP="00F81F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Семакин Информатика 7 класс. «Бином»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3310E9" w:rsidRPr="009E2D97" w:rsidRDefault="003310E9" w:rsidP="003310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Borders>
              <w:top w:val="single" w:sz="4" w:space="0" w:color="auto"/>
              <w:left w:val="single" w:sz="4" w:space="0" w:color="auto"/>
              <w:bottom w:val="single" w:sz="4" w:space="0" w:color="auto"/>
              <w:right w:val="single" w:sz="4" w:space="0" w:color="auto"/>
            </w:tcBorders>
          </w:tcPr>
          <w:p w:rsidR="003310E9" w:rsidRDefault="003310E9" w:rsidP="003310E9">
            <w:r w:rsidRPr="00C3200B">
              <w:rPr>
                <w:rFonts w:ascii="Times New Roman" w:eastAsia="Calibri" w:hAnsi="Times New Roman" w:cs="Times New Roman"/>
                <w:sz w:val="24"/>
                <w:szCs w:val="24"/>
              </w:rPr>
              <w:t>Учебник, соответствие ФГОС, Бумага: офсетная                    Печать: офсетная              Гарнитура: школьная                     Год издания: не позднее 2019 года</w:t>
            </w:r>
          </w:p>
        </w:tc>
      </w:tr>
      <w:tr w:rsidR="004E2B8E" w:rsidRPr="005A5496" w:rsidTr="00341E5E">
        <w:trPr>
          <w:trHeight w:val="301"/>
        </w:trPr>
        <w:tc>
          <w:tcPr>
            <w:tcW w:w="567" w:type="dxa"/>
            <w:tcBorders>
              <w:top w:val="single" w:sz="4" w:space="0" w:color="auto"/>
              <w:left w:val="single" w:sz="4" w:space="0" w:color="auto"/>
              <w:bottom w:val="single" w:sz="4" w:space="0" w:color="auto"/>
              <w:right w:val="nil"/>
            </w:tcBorders>
            <w:shd w:val="clear" w:color="auto" w:fill="auto"/>
            <w:noWrap/>
          </w:tcPr>
          <w:p w:rsidR="004E2B8E" w:rsidRPr="005A5496" w:rsidRDefault="004E2B8E" w:rsidP="004E2B8E">
            <w:pPr>
              <w:spacing w:after="0" w:line="240" w:lineRule="auto"/>
              <w:jc w:val="center"/>
              <w:rPr>
                <w:rFonts w:ascii="Arial" w:eastAsia="Times New Roman" w:hAnsi="Arial" w:cs="Arial"/>
                <w:sz w:val="24"/>
                <w:szCs w:val="24"/>
                <w:lang w:eastAsia="ru-RU"/>
              </w:rPr>
            </w:pPr>
          </w:p>
        </w:tc>
        <w:tc>
          <w:tcPr>
            <w:tcW w:w="4111" w:type="dxa"/>
            <w:tcBorders>
              <w:top w:val="single" w:sz="4" w:space="0" w:color="auto"/>
              <w:left w:val="single" w:sz="4" w:space="0" w:color="auto"/>
              <w:bottom w:val="single" w:sz="4" w:space="0" w:color="auto"/>
              <w:right w:val="nil"/>
            </w:tcBorders>
            <w:shd w:val="clear" w:color="auto" w:fill="auto"/>
          </w:tcPr>
          <w:p w:rsidR="004E2B8E" w:rsidRPr="005A5496" w:rsidRDefault="004E2B8E" w:rsidP="004E2B8E">
            <w:pPr>
              <w:spacing w:after="0" w:line="240" w:lineRule="auto"/>
              <w:rPr>
                <w:rFonts w:ascii="Times New Roman" w:eastAsia="Times New Roman" w:hAnsi="Times New Roman" w:cs="Times New Roman"/>
                <w:b/>
                <w:sz w:val="24"/>
                <w:szCs w:val="24"/>
                <w:lang w:eastAsia="ru-RU"/>
              </w:rPr>
            </w:pPr>
            <w:r w:rsidRPr="005A5496">
              <w:rPr>
                <w:rFonts w:ascii="Times New Roman" w:eastAsia="Times New Roman" w:hAnsi="Times New Roman" w:cs="Times New Roman"/>
                <w:b/>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E2B8E" w:rsidRPr="005A5496" w:rsidRDefault="00FA637A" w:rsidP="004E2B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1703</w:t>
            </w:r>
          </w:p>
        </w:tc>
        <w:tc>
          <w:tcPr>
            <w:tcW w:w="3969" w:type="dxa"/>
            <w:tcBorders>
              <w:top w:val="single" w:sz="4" w:space="0" w:color="auto"/>
              <w:left w:val="single" w:sz="4" w:space="0" w:color="auto"/>
              <w:bottom w:val="single" w:sz="4" w:space="0" w:color="auto"/>
              <w:right w:val="single" w:sz="4" w:space="0" w:color="auto"/>
            </w:tcBorders>
          </w:tcPr>
          <w:p w:rsidR="004E2B8E" w:rsidRPr="005A5496" w:rsidRDefault="004E2B8E" w:rsidP="004E2B8E">
            <w:pPr>
              <w:spacing w:after="0" w:line="240" w:lineRule="auto"/>
              <w:jc w:val="center"/>
              <w:rPr>
                <w:rFonts w:ascii="Times New Roman" w:eastAsia="Times New Roman" w:hAnsi="Times New Roman" w:cs="Times New Roman"/>
                <w:b/>
                <w:lang w:eastAsia="ru-RU"/>
              </w:rPr>
            </w:pPr>
          </w:p>
        </w:tc>
      </w:tr>
    </w:tbl>
    <w:p w:rsidR="004E2B8E" w:rsidRDefault="004E2B8E" w:rsidP="004E2B8E">
      <w:pPr>
        <w:spacing w:after="0" w:line="240" w:lineRule="auto"/>
        <w:jc w:val="both"/>
        <w:rPr>
          <w:rFonts w:ascii="Times New Roman" w:eastAsia="Times New Roman" w:hAnsi="Times New Roman" w:cs="Times New Roman"/>
          <w:sz w:val="24"/>
          <w:szCs w:val="24"/>
          <w:lang w:eastAsia="ru-RU"/>
        </w:rPr>
      </w:pPr>
    </w:p>
    <w:p w:rsidR="004E2B8E" w:rsidRPr="00D460B1" w:rsidRDefault="004E2B8E" w:rsidP="004E2B8E">
      <w:pPr>
        <w:spacing w:after="0" w:line="240" w:lineRule="auto"/>
        <w:ind w:firstLine="709"/>
        <w:jc w:val="both"/>
        <w:rPr>
          <w:rFonts w:ascii="Times New Roman" w:eastAsia="Calibri" w:hAnsi="Times New Roman" w:cs="Times New Roman"/>
          <w:sz w:val="24"/>
          <w:szCs w:val="24"/>
        </w:rPr>
      </w:pPr>
      <w:r w:rsidRPr="00D460B1">
        <w:rPr>
          <w:rFonts w:ascii="Times New Roman" w:eastAsia="Calibri" w:hAnsi="Times New Roman" w:cs="Times New Roman"/>
          <w:sz w:val="24"/>
          <w:szCs w:val="24"/>
        </w:rPr>
        <w:t>Образовательный процесс Заказчиком осуществляется в соответствии с рабочими программами учителей-предметников, согласуемых на методических объединениях и утверждаемых директором школы.  По утвержденным программам выбираются линии учебников определенных авторов, по которым ведется обучение. В соответствии с рабочими программами</w:t>
      </w:r>
      <w:r>
        <w:rPr>
          <w:rFonts w:ascii="Times New Roman" w:eastAsia="Calibri" w:hAnsi="Times New Roman" w:cs="Times New Roman"/>
          <w:sz w:val="24"/>
          <w:szCs w:val="24"/>
        </w:rPr>
        <w:t>,</w:t>
      </w:r>
      <w:r w:rsidR="00ED5BD2">
        <w:rPr>
          <w:rFonts w:ascii="Times New Roman" w:eastAsia="Calibri" w:hAnsi="Times New Roman" w:cs="Times New Roman"/>
          <w:sz w:val="24"/>
          <w:szCs w:val="24"/>
        </w:rPr>
        <w:t xml:space="preserve">  </w:t>
      </w:r>
      <w:r w:rsidRPr="00D460B1">
        <w:rPr>
          <w:rFonts w:ascii="Times New Roman" w:eastAsia="Calibri" w:hAnsi="Times New Roman" w:cs="Times New Roman"/>
          <w:sz w:val="24"/>
          <w:szCs w:val="24"/>
        </w:rPr>
        <w:t xml:space="preserve">доукомплектование учебного фонда недостающими экземплярами производится только учебниками авторов, указанных в техническом задании.  Использование в учебном процессе учебников других авторов нарушает выбранные линии и усложняет процесс обучения, т.к. не всегда возможно перейти с линии учебников одного автора на другие. </w:t>
      </w:r>
    </w:p>
    <w:p w:rsidR="004E2B8E" w:rsidRPr="005A5496" w:rsidRDefault="004E2B8E" w:rsidP="004E2B8E">
      <w:pPr>
        <w:spacing w:after="0" w:line="240" w:lineRule="auto"/>
        <w:jc w:val="both"/>
        <w:rPr>
          <w:rFonts w:ascii="Times New Roman" w:eastAsia="Times New Roman" w:hAnsi="Times New Roman" w:cs="Times New Roman"/>
          <w:sz w:val="24"/>
          <w:szCs w:val="24"/>
          <w:lang w:eastAsia="ru-RU"/>
        </w:rPr>
      </w:pPr>
    </w:p>
    <w:p w:rsidR="004E2B8E" w:rsidRPr="00913790" w:rsidRDefault="004E2B8E" w:rsidP="004E2B8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4</w:t>
      </w:r>
      <w:r w:rsidRPr="00913790">
        <w:rPr>
          <w:rFonts w:ascii="Times New Roman" w:eastAsia="Times New Roman" w:hAnsi="Times New Roman" w:cs="Times New Roman"/>
          <w:b/>
          <w:sz w:val="24"/>
          <w:szCs w:val="24"/>
          <w:lang w:eastAsia="ru-RU"/>
        </w:rPr>
        <w:t xml:space="preserve">. </w:t>
      </w:r>
      <w:r w:rsidRPr="00913790">
        <w:rPr>
          <w:rFonts w:ascii="Times New Roman" w:eastAsia="Times New Roman" w:hAnsi="Times New Roman" w:cs="Times New Roman"/>
          <w:b/>
          <w:sz w:val="24"/>
          <w:szCs w:val="24"/>
        </w:rPr>
        <w:t>ТРЕБОВАНИЕ К КАЧЕСТВУ, ТЕХНИЧЕСКИМ ХАРАКТЕРИСТИКАМ, ФУНКЦИОНАЛЬНЫМ ХАРАКТЕРИСТИКАМ (ПОТРЕБИТЕЛЬСКИМ СВОЙСТВАМ) И БЕСОПАСНОСТИ ПОСТАВЛЯЕМОГО ТОВАРА:</w:t>
      </w:r>
    </w:p>
    <w:p w:rsidR="004E2B8E" w:rsidRPr="00D460B1" w:rsidRDefault="004E2B8E" w:rsidP="004E2B8E">
      <w:pPr>
        <w:spacing w:after="0" w:line="240" w:lineRule="auto"/>
        <w:ind w:firstLine="709"/>
        <w:jc w:val="both"/>
        <w:rPr>
          <w:rFonts w:ascii="Times New Roman" w:eastAsia="Calibri" w:hAnsi="Times New Roman" w:cs="Times New Roman"/>
          <w:bCs/>
          <w:sz w:val="24"/>
          <w:szCs w:val="24"/>
        </w:rPr>
      </w:pPr>
      <w:r>
        <w:rPr>
          <w:rFonts w:ascii="Times New Roman" w:eastAsia="Times New Roman" w:hAnsi="Times New Roman" w:cs="Times New Roman"/>
          <w:b/>
          <w:sz w:val="24"/>
          <w:szCs w:val="24"/>
          <w:lang w:eastAsia="ru-RU"/>
        </w:rPr>
        <w:t xml:space="preserve">    4</w:t>
      </w:r>
      <w:r w:rsidRPr="00913790">
        <w:rPr>
          <w:rFonts w:ascii="Times New Roman" w:eastAsia="Times New Roman" w:hAnsi="Times New Roman" w:cs="Times New Roman"/>
          <w:b/>
          <w:sz w:val="24"/>
          <w:szCs w:val="24"/>
          <w:lang w:eastAsia="ru-RU"/>
        </w:rPr>
        <w:t>.1.</w:t>
      </w:r>
      <w:r w:rsidRPr="00913790">
        <w:rPr>
          <w:rFonts w:ascii="Times New Roman" w:eastAsia="Times New Roman" w:hAnsi="Times New Roman" w:cs="Times New Roman"/>
          <w:sz w:val="24"/>
          <w:szCs w:val="24"/>
          <w:lang w:eastAsia="ru-RU"/>
        </w:rPr>
        <w:t xml:space="preserve"> </w:t>
      </w:r>
      <w:r w:rsidRPr="00D460B1">
        <w:rPr>
          <w:rFonts w:ascii="Times New Roman" w:eastAsia="Calibri" w:hAnsi="Times New Roman" w:cs="Times New Roman"/>
          <w:sz w:val="24"/>
          <w:szCs w:val="24"/>
        </w:rPr>
        <w:t>Учебная литература должна соответствовать Федеральному перечню учебников, рекомендуемых Министерством образования и науки РФ к использованию в образовательном процессе в общеобр</w:t>
      </w:r>
      <w:r>
        <w:rPr>
          <w:rFonts w:ascii="Times New Roman" w:eastAsia="Calibri" w:hAnsi="Times New Roman" w:cs="Times New Roman"/>
          <w:sz w:val="24"/>
          <w:szCs w:val="24"/>
        </w:rPr>
        <w:t>азовательных учреждениях на 2018/2019</w:t>
      </w:r>
      <w:r w:rsidRPr="00D460B1">
        <w:rPr>
          <w:rFonts w:ascii="Times New Roman" w:eastAsia="Calibri" w:hAnsi="Times New Roman" w:cs="Times New Roman"/>
          <w:sz w:val="24"/>
          <w:szCs w:val="24"/>
        </w:rPr>
        <w:t xml:space="preserve"> учебный год, </w:t>
      </w:r>
      <w:r w:rsidRPr="00D460B1">
        <w:rPr>
          <w:rFonts w:ascii="Times New Roman" w:eastAsia="Calibri" w:hAnsi="Times New Roman" w:cs="Times New Roman"/>
          <w:bCs/>
          <w:sz w:val="24"/>
          <w:szCs w:val="24"/>
        </w:rPr>
        <w:t xml:space="preserve">Приказ Минобрнауки России от 31.03.2014 N 253 (ред. от 26.01.2016)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Pr>
          <w:rFonts w:ascii="Times New Roman" w:eastAsia="Calibri" w:hAnsi="Times New Roman" w:cs="Times New Roman"/>
          <w:sz w:val="24"/>
          <w:szCs w:val="24"/>
        </w:rPr>
        <w:t xml:space="preserve">Год издания </w:t>
      </w:r>
      <w:r w:rsidR="00295945">
        <w:rPr>
          <w:rFonts w:ascii="Times New Roman" w:eastAsia="Calibri" w:hAnsi="Times New Roman" w:cs="Times New Roman"/>
          <w:sz w:val="24"/>
          <w:szCs w:val="24"/>
        </w:rPr>
        <w:t xml:space="preserve">не позднее </w:t>
      </w:r>
      <w:r>
        <w:rPr>
          <w:rFonts w:ascii="Times New Roman" w:eastAsia="Calibri" w:hAnsi="Times New Roman" w:cs="Times New Roman"/>
          <w:sz w:val="24"/>
          <w:szCs w:val="24"/>
        </w:rPr>
        <w:t>2019</w:t>
      </w:r>
      <w:r w:rsidRPr="00D460B1">
        <w:rPr>
          <w:rFonts w:ascii="Times New Roman" w:eastAsia="Calibri" w:hAnsi="Times New Roman" w:cs="Times New Roman"/>
          <w:sz w:val="24"/>
          <w:szCs w:val="24"/>
        </w:rPr>
        <w:t xml:space="preserve">г. Соответствовать </w:t>
      </w:r>
      <w:r w:rsidRPr="00D460B1">
        <w:rPr>
          <w:rFonts w:ascii="Times New Roman" w:eastAsia="Calibri" w:hAnsi="Times New Roman" w:cs="Times New Roman"/>
          <w:sz w:val="24"/>
          <w:szCs w:val="24"/>
          <w:shd w:val="clear" w:color="auto" w:fill="FFFFFF"/>
        </w:rPr>
        <w:t>Федеральным государственным образовательным стандартам.</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sidRPr="00913790">
        <w:rPr>
          <w:rFonts w:ascii="Times New Roman" w:eastAsia="Times New Roman" w:hAnsi="Times New Roman" w:cs="Times New Roman"/>
          <w:sz w:val="24"/>
          <w:szCs w:val="24"/>
          <w:lang w:eastAsia="ru-RU"/>
        </w:rPr>
        <w:t xml:space="preserve">Поставляемый товар по качеству, потребительским свойствам, безопасности должен соответствовать ФГОС, ГОСТ (в том числе ГОСТ 3489.23-71 «Шрифты типографские. Гарнитура школьная (для алфавитов на русской и латинской графической основах). Назначение. Рисунок. Линия шрифта. Емкость»), СанПинам и иным нормативно-техническим требованиям и стандартам, действующим на данном товарном рынке.  </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sidRPr="00913790">
        <w:rPr>
          <w:rFonts w:ascii="Times New Roman" w:eastAsia="Times New Roman" w:hAnsi="Times New Roman" w:cs="Times New Roman"/>
          <w:sz w:val="24"/>
          <w:szCs w:val="24"/>
          <w:lang w:eastAsia="ru-RU"/>
        </w:rPr>
        <w:t xml:space="preserve">Поставляемые учебники должны иметь гриф Министерства образования и науки РФ «Рекомендован» или «Допущено», со «значком» ФГОС (либо с пометкой в аннотации учебника о соответствии Федеральному Государственному Образовательному Стандарту). </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Pr="00913790">
        <w:rPr>
          <w:rFonts w:ascii="Times New Roman" w:eastAsia="Times New Roman" w:hAnsi="Times New Roman" w:cs="Times New Roman"/>
          <w:b/>
          <w:sz w:val="24"/>
          <w:szCs w:val="24"/>
          <w:lang w:eastAsia="ru-RU"/>
        </w:rPr>
        <w:t xml:space="preserve">.2.   </w:t>
      </w:r>
      <w:r w:rsidRPr="00913790">
        <w:rPr>
          <w:rFonts w:ascii="Times New Roman" w:eastAsia="Times New Roman" w:hAnsi="Times New Roman" w:cs="Times New Roman"/>
          <w:sz w:val="24"/>
          <w:szCs w:val="24"/>
          <w:lang w:eastAsia="ru-RU"/>
        </w:rPr>
        <w:t>Поставляемые учебники должны быть новыми (не бывшими в использовании), в хорошем полиграфическом исполнении, не иметь дефектов (царапин, трещин, заломов, склеенных листов и т.п.), должны быть напечатаны на качественной бумаге, текст должен быть читаем, страницы пронумерованы и соответствовать учебнику. В учебниках не должно быть пустых листов, непронумерованных страниц, т.е. без издательского (типографского) брака. Содержание заявленного учебника должно соответствовать обложке учебника и классу. Ответственность за издательский (типографский) брак несет Поставщик с обязательством замены бракованного товара за счет Поставщика.</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4</w:t>
      </w:r>
      <w:r w:rsidRPr="00913790">
        <w:rPr>
          <w:rFonts w:ascii="Times New Roman" w:eastAsia="Times New Roman" w:hAnsi="Times New Roman" w:cs="Times New Roman"/>
          <w:b/>
          <w:sz w:val="24"/>
          <w:szCs w:val="24"/>
          <w:lang w:eastAsia="ru-RU"/>
        </w:rPr>
        <w:t>.3.</w:t>
      </w:r>
      <w:r w:rsidRPr="00913790">
        <w:rPr>
          <w:rFonts w:ascii="Times New Roman" w:eastAsia="Times New Roman" w:hAnsi="Times New Roman" w:cs="Times New Roman"/>
          <w:sz w:val="24"/>
          <w:szCs w:val="24"/>
          <w:lang w:eastAsia="ru-RU"/>
        </w:rPr>
        <w:t xml:space="preserve">  Поставляемые учебники должны быть в целлофановой обложке, либо упаковке щадящей их транспортировку (во избежание намокания и деформации товара). Упаковочный материал, используемый для упаковывания товара, должен соответствовать требованиям действующего законодательства РФ, и других нормативно - правовых актов, устанавливающих возможность их применения для упаковки, обеспечивать сохранность и качество товара при транспортировании.</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p>
    <w:p w:rsidR="004E2B8E" w:rsidRPr="00913790" w:rsidRDefault="004E2B8E" w:rsidP="004E2B8E">
      <w:pPr>
        <w:spacing w:after="0" w:line="240" w:lineRule="auto"/>
        <w:jc w:val="both"/>
        <w:rPr>
          <w:rFonts w:ascii="Times New Roman" w:eastAsia="Times New Roman" w:hAnsi="Times New Roman" w:cs="Times New Roman"/>
          <w:b/>
          <w:sz w:val="24"/>
          <w:szCs w:val="24"/>
          <w:lang w:eastAsia="ru-RU"/>
        </w:rPr>
      </w:pPr>
      <w:r w:rsidRPr="009137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5</w:t>
      </w:r>
      <w:r w:rsidRPr="00913790">
        <w:rPr>
          <w:rFonts w:ascii="Times New Roman" w:eastAsia="Times New Roman" w:hAnsi="Times New Roman" w:cs="Times New Roman"/>
          <w:b/>
          <w:sz w:val="24"/>
          <w:szCs w:val="24"/>
          <w:lang w:eastAsia="ru-RU"/>
        </w:rPr>
        <w:t xml:space="preserve"> .  ТРЕБОВАНИЕ К ТАРЕ И УПАКОВКЕ ТОВАРА:</w:t>
      </w:r>
    </w:p>
    <w:p w:rsidR="004E2B8E" w:rsidRPr="00913790" w:rsidRDefault="004E2B8E" w:rsidP="004E2B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Pr="00913790">
        <w:rPr>
          <w:rFonts w:ascii="Times New Roman" w:eastAsia="Times New Roman" w:hAnsi="Times New Roman" w:cs="Times New Roman"/>
          <w:b/>
          <w:bCs/>
          <w:sz w:val="24"/>
          <w:szCs w:val="24"/>
          <w:lang w:eastAsia="ru-RU"/>
        </w:rPr>
        <w:t>.1</w:t>
      </w:r>
      <w:r w:rsidRPr="00913790">
        <w:rPr>
          <w:rFonts w:ascii="Times New Roman" w:eastAsia="Times New Roman" w:hAnsi="Times New Roman" w:cs="Times New Roman"/>
          <w:bCs/>
          <w:lang w:eastAsia="ru-RU"/>
        </w:rPr>
        <w:t xml:space="preserve">. </w:t>
      </w:r>
      <w:r w:rsidRPr="00913790">
        <w:rPr>
          <w:rFonts w:ascii="Times New Roman" w:eastAsia="Times New Roman" w:hAnsi="Times New Roman" w:cs="Times New Roman"/>
          <w:bCs/>
          <w:sz w:val="24"/>
          <w:szCs w:val="24"/>
          <w:lang w:eastAsia="ru-RU"/>
        </w:rPr>
        <w:t>Товар поставляется  в упаковке, которая бы обеспечивала его сохранность, товарный вид, предохраняла от всякого рода повреждений при перевозке различными видами транспорта</w:t>
      </w:r>
      <w:r w:rsidRPr="00913790">
        <w:rPr>
          <w:rFonts w:ascii="Times New Roman" w:eastAsia="Times New Roman" w:hAnsi="Times New Roman" w:cs="Times New Roman"/>
          <w:sz w:val="24"/>
          <w:szCs w:val="24"/>
          <w:lang w:eastAsia="ru-RU"/>
        </w:rPr>
        <w:t>, не допускать намокания и деформации.</w:t>
      </w:r>
    </w:p>
    <w:p w:rsidR="004E2B8E" w:rsidRPr="00913790" w:rsidRDefault="004E2B8E" w:rsidP="004E2B8E">
      <w:pPr>
        <w:spacing w:after="0" w:line="240" w:lineRule="auto"/>
        <w:jc w:val="both"/>
        <w:rPr>
          <w:rFonts w:ascii="Times New Roman" w:eastAsia="Times New Roman" w:hAnsi="Times New Roman" w:cs="Times New Roman"/>
          <w:b/>
          <w:sz w:val="24"/>
          <w:szCs w:val="24"/>
          <w:lang w:eastAsia="ru-RU"/>
        </w:rPr>
      </w:pPr>
    </w:p>
    <w:p w:rsidR="004E2B8E" w:rsidRPr="00913790" w:rsidRDefault="004E2B8E" w:rsidP="004E2B8E">
      <w:pPr>
        <w:spacing w:after="12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913790">
        <w:rPr>
          <w:rFonts w:ascii="Times New Roman" w:eastAsia="Times New Roman" w:hAnsi="Times New Roman" w:cs="Times New Roman"/>
          <w:b/>
          <w:sz w:val="24"/>
          <w:szCs w:val="24"/>
          <w:lang w:eastAsia="ru-RU"/>
        </w:rPr>
        <w:t>.</w:t>
      </w:r>
      <w:r w:rsidRPr="00913790">
        <w:rPr>
          <w:rFonts w:ascii="Times New Roman" w:eastAsia="Times New Roman" w:hAnsi="Times New Roman" w:cs="Times New Roman"/>
          <w:b/>
          <w:lang w:eastAsia="ru-RU"/>
        </w:rPr>
        <w:t xml:space="preserve">  ДОСТАВКА ТОВАРА,</w:t>
      </w:r>
      <w:r w:rsidRPr="00913790">
        <w:rPr>
          <w:rFonts w:ascii="Times New Roman" w:eastAsia="Times New Roman" w:hAnsi="Times New Roman" w:cs="Times New Roman"/>
          <w:lang w:eastAsia="ru-RU"/>
        </w:rPr>
        <w:t xml:space="preserve"> </w:t>
      </w:r>
      <w:r w:rsidRPr="00913790">
        <w:rPr>
          <w:rFonts w:ascii="Times New Roman" w:eastAsia="Times New Roman" w:hAnsi="Times New Roman" w:cs="Times New Roman"/>
          <w:sz w:val="24"/>
          <w:szCs w:val="24"/>
          <w:lang w:eastAsia="ru-RU"/>
        </w:rPr>
        <w:t xml:space="preserve">а так же погрузочно-разгрузочные работы осуществляются силами и за счёт собственных средств Поставщика. </w:t>
      </w:r>
    </w:p>
    <w:p w:rsidR="004E2B8E" w:rsidRPr="00913790" w:rsidRDefault="004E2B8E" w:rsidP="004E2B8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913790">
        <w:rPr>
          <w:rFonts w:ascii="Times New Roman" w:eastAsia="Times New Roman" w:hAnsi="Times New Roman" w:cs="Times New Roman"/>
          <w:b/>
          <w:sz w:val="24"/>
          <w:szCs w:val="24"/>
          <w:lang w:eastAsia="ru-RU"/>
        </w:rPr>
        <w:t>.</w:t>
      </w:r>
      <w:r w:rsidRPr="00913790">
        <w:rPr>
          <w:rFonts w:ascii="Times New Roman" w:eastAsia="Times New Roman" w:hAnsi="Times New Roman" w:cs="Times New Roman"/>
          <w:b/>
          <w:i/>
          <w:lang w:eastAsia="ru-RU"/>
        </w:rPr>
        <w:t xml:space="preserve"> </w:t>
      </w:r>
      <w:r w:rsidRPr="00913790">
        <w:rPr>
          <w:rFonts w:ascii="Times New Roman" w:eastAsia="Times New Roman" w:hAnsi="Times New Roman" w:cs="Times New Roman"/>
          <w:b/>
          <w:lang w:eastAsia="ru-RU"/>
        </w:rPr>
        <w:t>ПРИЕМКА ТОВАРА</w:t>
      </w:r>
      <w:r w:rsidRPr="00913790">
        <w:rPr>
          <w:rFonts w:ascii="Times New Roman" w:eastAsia="Times New Roman" w:hAnsi="Times New Roman" w:cs="Times New Roman"/>
          <w:lang w:eastAsia="ru-RU"/>
        </w:rPr>
        <w:t xml:space="preserve"> </w:t>
      </w:r>
      <w:r w:rsidRPr="00913790">
        <w:rPr>
          <w:rFonts w:ascii="Times New Roman" w:eastAsia="Times New Roman" w:hAnsi="Times New Roman" w:cs="Times New Roman"/>
          <w:sz w:val="24"/>
          <w:szCs w:val="24"/>
          <w:lang w:eastAsia="ru-RU"/>
        </w:rPr>
        <w:t>осуществляется Заказчиком по наиме</w:t>
      </w:r>
      <w:r>
        <w:rPr>
          <w:rFonts w:ascii="Times New Roman" w:eastAsia="Times New Roman" w:hAnsi="Times New Roman" w:cs="Times New Roman"/>
          <w:sz w:val="24"/>
          <w:szCs w:val="24"/>
          <w:lang w:eastAsia="ru-RU"/>
        </w:rPr>
        <w:t xml:space="preserve">нованию, количеству и качеству </w:t>
      </w:r>
      <w:r w:rsidRPr="00913790">
        <w:rPr>
          <w:rFonts w:ascii="Times New Roman" w:eastAsia="Times New Roman" w:hAnsi="Times New Roman" w:cs="Times New Roman"/>
          <w:sz w:val="24"/>
          <w:szCs w:val="24"/>
          <w:lang w:eastAsia="ru-RU"/>
        </w:rPr>
        <w:t>в день доставки изданий согласно надлежащим образом оформленной Поставщиком  товарной накладной по форме, установленной для ведения бухгалтерского учета.</w:t>
      </w:r>
    </w:p>
    <w:p w:rsidR="004E2B8E" w:rsidRPr="00913790" w:rsidRDefault="004E2B8E" w:rsidP="004E2B8E">
      <w:pPr>
        <w:spacing w:after="0" w:line="240" w:lineRule="auto"/>
        <w:jc w:val="both"/>
        <w:rPr>
          <w:rFonts w:ascii="Times New Roman" w:eastAsia="Times New Roman" w:hAnsi="Times New Roman" w:cs="Times New Roman"/>
          <w:b/>
          <w:sz w:val="24"/>
          <w:szCs w:val="24"/>
          <w:lang w:eastAsia="ru-RU"/>
        </w:rPr>
      </w:pPr>
    </w:p>
    <w:p w:rsidR="004E2B8E" w:rsidRPr="00913790" w:rsidRDefault="004E2B8E" w:rsidP="004E2B8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913790">
        <w:rPr>
          <w:rFonts w:ascii="Times New Roman" w:eastAsia="Times New Roman" w:hAnsi="Times New Roman" w:cs="Times New Roman"/>
          <w:b/>
          <w:sz w:val="24"/>
          <w:szCs w:val="24"/>
          <w:lang w:eastAsia="ru-RU"/>
        </w:rPr>
        <w:t>. ТРЕБОВАНИЯ К СРОКУ И (ИЛИ) ОБЪЕМУ ПРЕДОСТАВЛЕНИЯ ГАРАНТИИ КАЧЕСТВА ТОВАРА:</w:t>
      </w:r>
    </w:p>
    <w:p w:rsidR="004E2B8E" w:rsidRPr="00913790" w:rsidRDefault="004E2B8E" w:rsidP="004E2B8E">
      <w:pPr>
        <w:widowControl w:val="0"/>
        <w:spacing w:after="0" w:line="240" w:lineRule="auto"/>
        <w:jc w:val="both"/>
        <w:rPr>
          <w:rFonts w:ascii="Times New Roman" w:eastAsia="Times New Roman" w:hAnsi="Times New Roman" w:cs="Times New Roman"/>
          <w:snapToGrid w:val="0"/>
          <w:sz w:val="24"/>
          <w:szCs w:val="24"/>
          <w:lang w:eastAsia="ru-RU"/>
        </w:rPr>
      </w:pPr>
      <w:r w:rsidRPr="00913790">
        <w:rPr>
          <w:rFonts w:ascii="Times New Roman" w:eastAsia="Times New Roman" w:hAnsi="Times New Roman" w:cs="Times New Roman"/>
          <w:snapToGrid w:val="0"/>
          <w:sz w:val="24"/>
          <w:szCs w:val="24"/>
          <w:lang w:eastAsia="ru-RU"/>
        </w:rPr>
        <w:t xml:space="preserve">В случае несоответствия поставленного товара Заказчик не принимает товар, не подписывает акт приема-передачи и требует замены товара на соответствующий. </w:t>
      </w:r>
    </w:p>
    <w:p w:rsidR="004E2B8E" w:rsidRPr="00913790" w:rsidRDefault="004E2B8E" w:rsidP="004E2B8E">
      <w:pPr>
        <w:widowControl w:val="0"/>
        <w:spacing w:after="0" w:line="240" w:lineRule="auto"/>
        <w:jc w:val="both"/>
        <w:rPr>
          <w:rFonts w:ascii="Times New Roman" w:eastAsia="Times New Roman" w:hAnsi="Times New Roman" w:cs="Times New Roman"/>
          <w:snapToGrid w:val="0"/>
          <w:sz w:val="24"/>
          <w:szCs w:val="24"/>
          <w:lang w:eastAsia="ru-RU"/>
        </w:rPr>
      </w:pPr>
      <w:r w:rsidRPr="00913790">
        <w:rPr>
          <w:rFonts w:ascii="Times New Roman" w:eastAsia="Times New Roman" w:hAnsi="Times New Roman" w:cs="Times New Roman"/>
          <w:snapToGrid w:val="0"/>
          <w:sz w:val="24"/>
          <w:szCs w:val="24"/>
          <w:lang w:eastAsia="ru-RU"/>
        </w:rPr>
        <w:t>Замена несоответствующего или недопоставленного товара производится в течение                                         срока согласованного Сторонами.</w:t>
      </w:r>
    </w:p>
    <w:p w:rsidR="004E2B8E" w:rsidRPr="00913790" w:rsidRDefault="004E2B8E" w:rsidP="004E2B8E">
      <w:pPr>
        <w:widowControl w:val="0"/>
        <w:spacing w:after="0" w:line="240" w:lineRule="auto"/>
        <w:jc w:val="both"/>
        <w:rPr>
          <w:rFonts w:ascii="Times New Roman" w:eastAsia="Times New Roman" w:hAnsi="Times New Roman" w:cs="Times New Roman"/>
          <w:snapToGrid w:val="0"/>
          <w:sz w:val="24"/>
          <w:szCs w:val="24"/>
          <w:lang w:eastAsia="ru-RU"/>
        </w:rPr>
      </w:pPr>
    </w:p>
    <w:p w:rsidR="004E2B8E" w:rsidRDefault="004E2B8E" w:rsidP="004E2B8E"/>
    <w:p w:rsidR="004E2B8E" w:rsidRDefault="004E2B8E" w:rsidP="004E2B8E"/>
    <w:p w:rsidR="004E2B8E" w:rsidRDefault="004E2B8E" w:rsidP="004E2B8E"/>
    <w:p w:rsidR="004E2B8E" w:rsidRDefault="004E2B8E" w:rsidP="004E2B8E"/>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BC2ABF" w:rsidRDefault="00BC2ABF" w:rsidP="004C4D6A">
      <w:pPr>
        <w:spacing w:after="0" w:line="240" w:lineRule="auto"/>
        <w:rPr>
          <w:rFonts w:ascii="Times New Roman" w:eastAsia="Times New Roman" w:hAnsi="Times New Roman" w:cs="Times New Roman"/>
          <w:sz w:val="28"/>
          <w:szCs w:val="28"/>
          <w:lang w:eastAsia="ru-RU"/>
        </w:rPr>
      </w:pPr>
    </w:p>
    <w:p w:rsidR="0064673B" w:rsidRDefault="0064673B" w:rsidP="0064673B">
      <w:pPr>
        <w:keepNext/>
        <w:tabs>
          <w:tab w:val="left" w:pos="0"/>
        </w:tabs>
        <w:suppressAutoHyphens/>
        <w:spacing w:after="0" w:line="240" w:lineRule="auto"/>
        <w:jc w:val="center"/>
        <w:outlineLvl w:val="0"/>
        <w:rPr>
          <w:rFonts w:ascii="Times New Roman" w:eastAsia="Times New Roman" w:hAnsi="Times New Roman" w:cs="Times New Roman"/>
          <w:b/>
          <w:sz w:val="24"/>
          <w:szCs w:val="24"/>
          <w:lang w:val="x-none" w:eastAsia="ru-RU"/>
        </w:rPr>
      </w:pPr>
      <w:r w:rsidRPr="0064673B">
        <w:rPr>
          <w:rFonts w:ascii="Times New Roman" w:eastAsia="Times New Roman" w:hAnsi="Times New Roman" w:cs="Times New Roman"/>
          <w:b/>
          <w:sz w:val="24"/>
          <w:szCs w:val="24"/>
          <w:lang w:val="x-none" w:eastAsia="ru-RU"/>
        </w:rPr>
        <w:lastRenderedPageBreak/>
        <w:t xml:space="preserve">РАЗДЕЛ </w:t>
      </w:r>
      <w:r w:rsidR="00544DFB">
        <w:rPr>
          <w:rFonts w:ascii="Times New Roman" w:eastAsia="Times New Roman" w:hAnsi="Times New Roman" w:cs="Times New Roman"/>
          <w:b/>
          <w:sz w:val="24"/>
          <w:szCs w:val="24"/>
          <w:lang w:val="en-US" w:eastAsia="ru-RU"/>
        </w:rPr>
        <w:t>III</w:t>
      </w:r>
      <w:r w:rsidRPr="0064673B">
        <w:rPr>
          <w:rFonts w:ascii="Times New Roman" w:eastAsia="Times New Roman" w:hAnsi="Times New Roman" w:cs="Times New Roman"/>
          <w:b/>
          <w:sz w:val="24"/>
          <w:szCs w:val="24"/>
          <w:lang w:val="x-none" w:eastAsia="ru-RU"/>
        </w:rPr>
        <w:t>. ПРОЕКТ ДОГОВОРА</w:t>
      </w:r>
    </w:p>
    <w:p w:rsidR="004E2B8E" w:rsidRPr="0064673B" w:rsidRDefault="004E2B8E" w:rsidP="0064673B">
      <w:pPr>
        <w:keepNext/>
        <w:tabs>
          <w:tab w:val="left" w:pos="0"/>
        </w:tabs>
        <w:suppressAutoHyphens/>
        <w:spacing w:after="0" w:line="240" w:lineRule="auto"/>
        <w:jc w:val="center"/>
        <w:outlineLvl w:val="0"/>
        <w:rPr>
          <w:rFonts w:ascii="Times New Roman" w:eastAsia="Times New Roman" w:hAnsi="Times New Roman" w:cs="Times New Roman"/>
          <w:b/>
          <w:sz w:val="24"/>
          <w:szCs w:val="24"/>
          <w:lang w:val="x-none" w:eastAsia="ru-RU"/>
        </w:rPr>
      </w:pPr>
    </w:p>
    <w:p w:rsidR="004E2B8E" w:rsidRPr="00443F90" w:rsidRDefault="004E2B8E" w:rsidP="004E2B8E">
      <w:pPr>
        <w:spacing w:after="0" w:line="240" w:lineRule="auto"/>
        <w:jc w:val="center"/>
        <w:rPr>
          <w:rFonts w:ascii="Times New Roman" w:eastAsia="Times New Roman" w:hAnsi="Times New Roman" w:cs="Times New Roman"/>
          <w:b/>
          <w:bCs/>
          <w:sz w:val="26"/>
          <w:szCs w:val="26"/>
          <w:lang w:eastAsia="ru-RU"/>
        </w:rPr>
      </w:pPr>
      <w:r w:rsidRPr="00443F90">
        <w:rPr>
          <w:rFonts w:ascii="Times New Roman" w:eastAsia="Times New Roman" w:hAnsi="Times New Roman" w:cs="Times New Roman"/>
          <w:b/>
          <w:bCs/>
          <w:sz w:val="26"/>
          <w:szCs w:val="26"/>
          <w:lang w:eastAsia="ru-RU"/>
        </w:rPr>
        <w:t>ДОГОВОР  № ___</w:t>
      </w:r>
    </w:p>
    <w:p w:rsidR="004E2B8E" w:rsidRPr="00443F90" w:rsidRDefault="004E2B8E" w:rsidP="004E2B8E">
      <w:pPr>
        <w:keepNext/>
        <w:widowControl w:val="0"/>
        <w:spacing w:after="0" w:line="240" w:lineRule="auto"/>
        <w:jc w:val="center"/>
        <w:outlineLvl w:val="0"/>
        <w:rPr>
          <w:rFonts w:ascii="Times New Roman" w:eastAsia="Times New Roman" w:hAnsi="Times New Roman" w:cs="Times New Roman"/>
          <w:b/>
          <w:spacing w:val="20"/>
          <w:sz w:val="26"/>
          <w:szCs w:val="26"/>
          <w:lang w:eastAsia="ru-RU"/>
        </w:rPr>
      </w:pPr>
      <w:r w:rsidRPr="00443F90">
        <w:rPr>
          <w:rFonts w:ascii="Times New Roman" w:eastAsia="Times New Roman" w:hAnsi="Times New Roman" w:cs="Times New Roman"/>
          <w:b/>
          <w:spacing w:val="20"/>
          <w:sz w:val="26"/>
          <w:szCs w:val="26"/>
          <w:lang w:eastAsia="ru-RU"/>
        </w:rPr>
        <w:t xml:space="preserve"> на поставку учебной литературы </w:t>
      </w:r>
    </w:p>
    <w:p w:rsidR="004E2B8E" w:rsidRPr="00443F90" w:rsidRDefault="004E2B8E" w:rsidP="004E2B8E">
      <w:pPr>
        <w:spacing w:after="0" w:line="240" w:lineRule="auto"/>
        <w:jc w:val="center"/>
        <w:rPr>
          <w:rFonts w:ascii="Times New Roman" w:eastAsia="Times New Roman" w:hAnsi="Times New Roman" w:cs="Times New Roman"/>
          <w:sz w:val="26"/>
          <w:szCs w:val="26"/>
          <w:lang w:eastAsia="ru-RU"/>
        </w:rPr>
      </w:pPr>
      <w:r w:rsidRPr="00443F90">
        <w:rPr>
          <w:rFonts w:ascii="Times New Roman" w:eastAsia="Times New Roman" w:hAnsi="Times New Roman" w:cs="Times New Roman"/>
          <w:sz w:val="26"/>
          <w:szCs w:val="26"/>
          <w:lang w:eastAsia="ru-RU"/>
        </w:rPr>
        <w:t xml:space="preserve">с. Култаево                                                                  </w:t>
      </w:r>
      <w:r>
        <w:rPr>
          <w:rFonts w:ascii="Times New Roman" w:eastAsia="Times New Roman" w:hAnsi="Times New Roman" w:cs="Times New Roman"/>
          <w:sz w:val="26"/>
          <w:szCs w:val="26"/>
          <w:lang w:eastAsia="ru-RU"/>
        </w:rPr>
        <w:t xml:space="preserve">             «__» _________ 2019</w:t>
      </w:r>
      <w:r w:rsidRPr="00443F90">
        <w:rPr>
          <w:rFonts w:ascii="Times New Roman" w:eastAsia="Times New Roman" w:hAnsi="Times New Roman" w:cs="Times New Roman"/>
          <w:sz w:val="26"/>
          <w:szCs w:val="26"/>
          <w:lang w:eastAsia="ru-RU"/>
        </w:rPr>
        <w:t xml:space="preserve"> г.</w:t>
      </w:r>
    </w:p>
    <w:p w:rsidR="004E2B8E" w:rsidRPr="00443F90" w:rsidRDefault="004E2B8E" w:rsidP="004E2B8E">
      <w:pPr>
        <w:spacing w:after="0" w:line="240" w:lineRule="auto"/>
        <w:jc w:val="center"/>
        <w:rPr>
          <w:rFonts w:ascii="Times New Roman" w:eastAsia="Times New Roman" w:hAnsi="Times New Roman" w:cs="Times New Roman"/>
          <w:b/>
          <w:sz w:val="26"/>
          <w:szCs w:val="26"/>
          <w:lang w:eastAsia="ru-RU"/>
        </w:rPr>
      </w:pPr>
    </w:p>
    <w:p w:rsidR="004E2B8E" w:rsidRPr="00443F90" w:rsidRDefault="004E2B8E" w:rsidP="004E2B8E">
      <w:pPr>
        <w:widowControl w:val="0"/>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b/>
          <w:sz w:val="26"/>
          <w:szCs w:val="26"/>
          <w:lang w:eastAsia="ru-RU"/>
        </w:rPr>
        <w:t xml:space="preserve">         </w:t>
      </w:r>
      <w:r w:rsidRPr="00443F90">
        <w:rPr>
          <w:rFonts w:ascii="Times New Roman" w:eastAsia="Times New Roman" w:hAnsi="Times New Roman" w:cs="Times New Roman"/>
          <w:sz w:val="26"/>
          <w:szCs w:val="26"/>
          <w:lang w:eastAsia="ru-RU"/>
        </w:rPr>
        <w:t xml:space="preserve"> </w:t>
      </w:r>
      <w:r w:rsidRPr="007539DC">
        <w:rPr>
          <w:rFonts w:ascii="Times New Roman" w:eastAsia="Times New Roman" w:hAnsi="Times New Roman" w:cs="Times New Roman"/>
          <w:snapToGrid w:val="0"/>
          <w:sz w:val="24"/>
          <w:szCs w:val="24"/>
          <w:lang w:eastAsia="ru-RU"/>
        </w:rPr>
        <w:t>Муниципальное автономное общеобразовательное учреждение «Култаевкая средняя школа»</w:t>
      </w:r>
      <w:r>
        <w:rPr>
          <w:rFonts w:ascii="Times New Roman" w:eastAsia="Times New Roman" w:hAnsi="Times New Roman" w:cs="Times New Roman"/>
          <w:b/>
          <w:snapToGrid w:val="0"/>
          <w:sz w:val="24"/>
          <w:szCs w:val="24"/>
          <w:lang w:eastAsia="ru-RU"/>
        </w:rPr>
        <w:t xml:space="preserve"> </w:t>
      </w:r>
      <w:r w:rsidRPr="007539DC">
        <w:rPr>
          <w:rFonts w:ascii="Times New Roman" w:eastAsia="Times New Roman" w:hAnsi="Times New Roman" w:cs="Times New Roman"/>
          <w:sz w:val="24"/>
          <w:szCs w:val="24"/>
          <w:lang w:eastAsia="ru-RU"/>
        </w:rPr>
        <w:t>(далее-МАОУ «К</w:t>
      </w:r>
      <w:r>
        <w:rPr>
          <w:rFonts w:ascii="Times New Roman" w:eastAsia="Times New Roman" w:hAnsi="Times New Roman" w:cs="Times New Roman"/>
          <w:sz w:val="24"/>
          <w:szCs w:val="24"/>
          <w:lang w:eastAsia="ru-RU"/>
        </w:rPr>
        <w:t>ултаев</w:t>
      </w:r>
      <w:r w:rsidRPr="007539DC">
        <w:rPr>
          <w:rFonts w:ascii="Times New Roman" w:eastAsia="Times New Roman" w:hAnsi="Times New Roman" w:cs="Times New Roman"/>
          <w:sz w:val="24"/>
          <w:szCs w:val="24"/>
          <w:lang w:eastAsia="ru-RU"/>
        </w:rPr>
        <w:t>ская средняя школа»)</w:t>
      </w:r>
      <w:r w:rsidRPr="00C61CCF">
        <w:rPr>
          <w:rFonts w:ascii="Times New Roman" w:eastAsia="Times New Roman" w:hAnsi="Times New Roman" w:cs="Times New Roman"/>
          <w:b/>
          <w:snapToGrid w:val="0"/>
          <w:sz w:val="24"/>
          <w:szCs w:val="24"/>
          <w:lang w:eastAsia="ru-RU"/>
        </w:rPr>
        <w:t xml:space="preserve">, </w:t>
      </w:r>
      <w:r w:rsidRPr="00C61CCF">
        <w:rPr>
          <w:rFonts w:ascii="Times New Roman" w:eastAsia="Times New Roman" w:hAnsi="Times New Roman" w:cs="Times New Roman"/>
          <w:snapToGrid w:val="0"/>
          <w:sz w:val="24"/>
          <w:szCs w:val="24"/>
          <w:lang w:eastAsia="ru-RU"/>
        </w:rPr>
        <w:t>именуемое в дальнейшем «</w:t>
      </w:r>
      <w:r w:rsidRPr="007539DC">
        <w:rPr>
          <w:rFonts w:ascii="Times New Roman" w:eastAsia="Times New Roman" w:hAnsi="Times New Roman" w:cs="Times New Roman"/>
          <w:snapToGrid w:val="0"/>
          <w:sz w:val="24"/>
          <w:szCs w:val="24"/>
          <w:lang w:eastAsia="ru-RU"/>
        </w:rPr>
        <w:t>Заказчик</w:t>
      </w:r>
      <w:r w:rsidRPr="00C61CCF">
        <w:rPr>
          <w:rFonts w:ascii="Times New Roman" w:eastAsia="Times New Roman" w:hAnsi="Times New Roman" w:cs="Times New Roman"/>
          <w:snapToGrid w:val="0"/>
          <w:sz w:val="24"/>
          <w:szCs w:val="24"/>
          <w:lang w:eastAsia="ru-RU"/>
        </w:rPr>
        <w:t>», в лице директора Цвикилевич Наталии Геннадьевны, действующей на основании Устава</w:t>
      </w:r>
      <w:r w:rsidRPr="00443F90">
        <w:rPr>
          <w:rFonts w:ascii="Times New Roman" w:eastAsia="Times New Roman" w:hAnsi="Times New Roman" w:cs="Times New Roman"/>
          <w:sz w:val="24"/>
          <w:szCs w:val="24"/>
          <w:lang w:eastAsia="ru-RU"/>
        </w:rPr>
        <w:t xml:space="preserve">, с одной стороны и __________________________, именуемый в дальнейшем «Поставщик», в лице </w:t>
      </w:r>
      <w:r w:rsidRPr="00443F90">
        <w:rPr>
          <w:rFonts w:ascii="Times New Roman" w:eastAsia="Times New Roman" w:hAnsi="Times New Roman" w:cs="Times New Roman"/>
          <w:i/>
          <w:color w:val="7030A0"/>
          <w:sz w:val="24"/>
          <w:szCs w:val="24"/>
          <w:lang w:eastAsia="ru-RU"/>
        </w:rPr>
        <w:t>(должность, Ф.И.О.)</w:t>
      </w:r>
      <w:r w:rsidRPr="00443F90">
        <w:rPr>
          <w:rFonts w:ascii="Times New Roman" w:eastAsia="Times New Roman" w:hAnsi="Times New Roman" w:cs="Times New Roman"/>
          <w:sz w:val="24"/>
          <w:szCs w:val="24"/>
          <w:lang w:eastAsia="ru-RU"/>
        </w:rPr>
        <w:t xml:space="preserve">, действующего (ей) на основании </w:t>
      </w:r>
      <w:r w:rsidRPr="00443F90">
        <w:rPr>
          <w:rFonts w:ascii="Times New Roman" w:eastAsia="Times New Roman" w:hAnsi="Times New Roman" w:cs="Times New Roman"/>
          <w:i/>
          <w:color w:val="7030A0"/>
          <w:spacing w:val="-1"/>
          <w:sz w:val="24"/>
          <w:szCs w:val="24"/>
          <w:lang w:eastAsia="ru-RU"/>
        </w:rPr>
        <w:t>(Устава, положения, приказа, доверенности)</w:t>
      </w:r>
      <w:r w:rsidRPr="00443F90">
        <w:rPr>
          <w:rFonts w:ascii="Times New Roman" w:eastAsia="Times New Roman" w:hAnsi="Times New Roman" w:cs="Times New Roman"/>
          <w:sz w:val="24"/>
          <w:szCs w:val="24"/>
          <w:lang w:eastAsia="ru-RU"/>
        </w:rPr>
        <w:t>, с другой стороны, совместно именуемые  далее- «Стороны», в соответствии с Протоколом № __</w:t>
      </w:r>
      <w:r>
        <w:rPr>
          <w:rFonts w:ascii="Times New Roman" w:eastAsia="Times New Roman" w:hAnsi="Times New Roman" w:cs="Times New Roman"/>
          <w:sz w:val="24"/>
          <w:szCs w:val="24"/>
          <w:lang w:eastAsia="ru-RU"/>
        </w:rPr>
        <w:t>__ от «____» ______________ 2019</w:t>
      </w:r>
      <w:r w:rsidRPr="00443F90">
        <w:rPr>
          <w:rFonts w:ascii="Times New Roman" w:eastAsia="Times New Roman" w:hAnsi="Times New Roman" w:cs="Times New Roman"/>
          <w:sz w:val="24"/>
          <w:szCs w:val="24"/>
          <w:lang w:eastAsia="ru-RU"/>
        </w:rPr>
        <w:t xml:space="preserve"> г. Закупочной комиссии  заключили настоящий договор о нижеследующем:</w:t>
      </w:r>
    </w:p>
    <w:p w:rsidR="004E2B8E" w:rsidRPr="00443F90" w:rsidRDefault="004E2B8E" w:rsidP="004E2B8E">
      <w:pPr>
        <w:numPr>
          <w:ilvl w:val="0"/>
          <w:numId w:val="25"/>
        </w:numPr>
        <w:spacing w:after="0" w:line="240" w:lineRule="auto"/>
        <w:jc w:val="center"/>
        <w:rPr>
          <w:rFonts w:ascii="Times New Roman" w:eastAsia="Times New Roman" w:hAnsi="Times New Roman" w:cs="Times New Roman"/>
          <w:sz w:val="24"/>
          <w:szCs w:val="24"/>
          <w:lang w:eastAsia="ru-RU"/>
        </w:rPr>
      </w:pPr>
      <w:r w:rsidRPr="00443F90">
        <w:rPr>
          <w:rFonts w:ascii="Times New Roman" w:eastAsia="Times New Roman" w:hAnsi="Times New Roman" w:cs="Times New Roman"/>
          <w:b/>
          <w:bCs/>
          <w:sz w:val="24"/>
          <w:szCs w:val="24"/>
          <w:lang w:eastAsia="ru-RU"/>
        </w:rPr>
        <w:t>Предмет  договора</w:t>
      </w:r>
    </w:p>
    <w:p w:rsidR="004E2B8E" w:rsidRPr="00443F90" w:rsidRDefault="004E2B8E" w:rsidP="004E2B8E">
      <w:pPr>
        <w:suppressAutoHyphen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1.Поставщик обязуется поставить Покупателю учебную литературу</w:t>
      </w:r>
      <w:r w:rsidRPr="00443F90">
        <w:rPr>
          <w:rFonts w:ascii="Times New Roman" w:eastAsia="Times New Roman" w:hAnsi="Times New Roman" w:cs="Times New Roman"/>
          <w:b/>
          <w:bCs/>
          <w:sz w:val="24"/>
          <w:szCs w:val="24"/>
          <w:lang w:eastAsia="ru-RU"/>
        </w:rPr>
        <w:t xml:space="preserve"> </w:t>
      </w:r>
      <w:r w:rsidRPr="00443F90">
        <w:rPr>
          <w:rFonts w:ascii="Times New Roman" w:eastAsia="Times New Roman" w:hAnsi="Times New Roman" w:cs="Times New Roman"/>
          <w:sz w:val="24"/>
          <w:szCs w:val="24"/>
          <w:lang w:eastAsia="ru-RU"/>
        </w:rPr>
        <w:t>(именуемые далее по тексту - «товар»), а Покупатель принять и своевременно оплатить их в порядке и на условиях настоящего договора.</w:t>
      </w:r>
    </w:p>
    <w:p w:rsidR="004E2B8E" w:rsidRPr="00443F90" w:rsidRDefault="004E2B8E" w:rsidP="004E2B8E">
      <w:pPr>
        <w:suppressAutoHyphen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2.Наименование товара, количество и цена определяются в Спецификации на поставку учебной литературы (Приложение № 1), являющейся неотъемлемой частью договора.</w:t>
      </w:r>
    </w:p>
    <w:p w:rsidR="004E2B8E" w:rsidRPr="00443F90" w:rsidRDefault="004E2B8E" w:rsidP="004E2B8E">
      <w:pPr>
        <w:tabs>
          <w:tab w:val="num" w:pos="851"/>
        </w:tabs>
        <w:suppressAutoHyphen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3.Поставляемый Товар  должен соответствовать техническому стандарту и ГОСТу.</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2. Срок действия договора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2.1. Настоящий договор вступает в силу со дня его подписания обеими сторонами договора и действует до </w:t>
      </w:r>
      <w:r>
        <w:rPr>
          <w:rFonts w:ascii="Times New Roman" w:eastAsia="Times New Roman" w:hAnsi="Times New Roman" w:cs="Times New Roman"/>
          <w:b/>
          <w:sz w:val="24"/>
          <w:szCs w:val="24"/>
          <w:lang w:eastAsia="ru-RU"/>
        </w:rPr>
        <w:t>«31» декабря 2019</w:t>
      </w:r>
      <w:r w:rsidRPr="00443F90">
        <w:rPr>
          <w:rFonts w:ascii="Times New Roman" w:eastAsia="Times New Roman" w:hAnsi="Times New Roman" w:cs="Times New Roman"/>
          <w:b/>
          <w:sz w:val="24"/>
          <w:szCs w:val="24"/>
          <w:lang w:eastAsia="ru-RU"/>
        </w:rPr>
        <w:t xml:space="preserve"> года</w:t>
      </w:r>
      <w:r w:rsidRPr="00443F90">
        <w:rPr>
          <w:rFonts w:ascii="Times New Roman" w:eastAsia="Times New Roman" w:hAnsi="Times New Roman" w:cs="Times New Roman"/>
          <w:sz w:val="24"/>
          <w:szCs w:val="24"/>
          <w:lang w:eastAsia="ru-RU"/>
        </w:rPr>
        <w:t>.</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3. Права и обязанности Сторон</w:t>
      </w:r>
    </w:p>
    <w:p w:rsidR="004E2B8E" w:rsidRPr="00443F90" w:rsidRDefault="004E2B8E" w:rsidP="004E2B8E">
      <w:pPr>
        <w:spacing w:after="0" w:line="240" w:lineRule="auto"/>
        <w:jc w:val="both"/>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u w:val="single"/>
          <w:lang w:eastAsia="ru-RU"/>
        </w:rPr>
        <w:t>3.1. Поставщик обязан:</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3.1.1. поставить Товар Заказчику в соответствии с условиями, сроком поставки товара и Спецификацией;</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3.1.2. поставить Товар своим транспортом, лично (не привлекая к исполнению договора третьих лиц), произвести разгрузку своими силами  по месту поставки указанному в п. 5.2. настоящего договора;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3.1.3. поставить Товар в упаковке с надлежаще нанесенной маркировкой.</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3.1.4. поставить Товар  новым, не использованным, не имеющим дефектов.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3.1.5. в случае поставки Товара ненадлежащего качества или в недостаточном количестве, заменить товаром надлежащего качества и осуществить допоставку недостающего товара в течение срока, согласованного с Заказчиком.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3.1.6. Обеспечить сохранность товара при транспортировке.</w:t>
      </w:r>
    </w:p>
    <w:p w:rsidR="004E2B8E" w:rsidRPr="00443F90" w:rsidRDefault="004E2B8E" w:rsidP="004E2B8E">
      <w:pPr>
        <w:spacing w:after="0" w:line="240" w:lineRule="auto"/>
        <w:jc w:val="both"/>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u w:val="single"/>
          <w:lang w:eastAsia="ru-RU"/>
        </w:rPr>
        <w:t>3.2. Заказчик обязан:</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3.2.1.произвести приёмку Товара, согласно разделу 6  настоящего договора и Спецификации;</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3.2.2.произвести оплату за поставленные Товары, согласно разделу 4 настоящего договора;</w:t>
      </w:r>
    </w:p>
    <w:p w:rsidR="004E2B8E" w:rsidRPr="00443F90" w:rsidRDefault="004E2B8E" w:rsidP="004E2B8E">
      <w:pPr>
        <w:spacing w:after="0" w:line="240" w:lineRule="auto"/>
        <w:jc w:val="both"/>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u w:val="single"/>
          <w:lang w:eastAsia="ru-RU"/>
        </w:rPr>
        <w:t>3.3. Поставщик имеет право:</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3.3.1. на оплату поставленного Товара, согласно разделу 4 настоящего договора.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3.3.2. на досрочную отгрузку Товара, по согласованию с Заказчиком;</w:t>
      </w:r>
    </w:p>
    <w:p w:rsidR="004E2B8E" w:rsidRPr="00443F90" w:rsidRDefault="004E2B8E" w:rsidP="004E2B8E">
      <w:pPr>
        <w:spacing w:after="0" w:line="240" w:lineRule="auto"/>
        <w:jc w:val="both"/>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u w:val="single"/>
          <w:lang w:eastAsia="ru-RU"/>
        </w:rPr>
        <w:t>3.4. Заказчик имеет  право:</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3.4.1. при приемке Товара для проверки соответствия его качества, требованиям, установленным настоящим договором, привлечь независимых экспертов;</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3.4.2. В случае обнаружения несоответствия Товара требованиям настоящего договора по качеству (скрытые недостатки), то незамедлительно должен составить акт о расхождении в качестве Товара и направить его Поставщику.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lastRenderedPageBreak/>
        <w:t xml:space="preserve">  3.4.3. в ходе исполнения договора по согласованию с Поставщиком  изменить цену договора без изменения предусмотренных договором количества товаров и иных условий исполнения договора.</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4. Цена договора и порядок расчетов</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4.1. Цена настоящего договора составляет:  </w:t>
      </w:r>
      <w:r w:rsidRPr="00443F90">
        <w:rPr>
          <w:rFonts w:ascii="Times New Roman" w:eastAsia="Times New Roman" w:hAnsi="Times New Roman" w:cs="Times New Roman"/>
          <w:b/>
          <w:sz w:val="24"/>
          <w:szCs w:val="24"/>
          <w:lang w:eastAsia="ru-RU"/>
        </w:rPr>
        <w:t>_____________</w:t>
      </w:r>
      <w:r w:rsidRPr="00443F90">
        <w:rPr>
          <w:rFonts w:ascii="Times New Roman" w:eastAsia="Times New Roman" w:hAnsi="Times New Roman" w:cs="Times New Roman"/>
          <w:sz w:val="24"/>
          <w:szCs w:val="24"/>
          <w:lang w:eastAsia="ru-RU"/>
        </w:rPr>
        <w:t xml:space="preserve">  (_____________</w:t>
      </w:r>
      <w:r w:rsidRPr="00443F90">
        <w:rPr>
          <w:rFonts w:ascii="Times New Roman" w:eastAsia="Times New Roman" w:hAnsi="Times New Roman" w:cs="Times New Roman"/>
          <w:sz w:val="24"/>
          <w:szCs w:val="24"/>
          <w:u w:val="single"/>
          <w:lang w:eastAsia="ru-RU"/>
        </w:rPr>
        <w:t>)</w:t>
      </w:r>
      <w:r w:rsidRPr="00443F90">
        <w:rPr>
          <w:rFonts w:ascii="Times New Roman" w:eastAsia="Times New Roman" w:hAnsi="Times New Roman" w:cs="Times New Roman"/>
          <w:sz w:val="24"/>
          <w:szCs w:val="24"/>
          <w:lang w:eastAsia="ru-RU"/>
        </w:rPr>
        <w:t xml:space="preserve">  рублей __ копеек,  включая НДС (В случае, если победитель является плательщиком НДС) и/или Цена договора составляет ______________ рублей (В случае, если победитель не является плательщиком НДС),  является твердой и изменению не подлежит.</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4.2. </w:t>
      </w:r>
      <w:r>
        <w:rPr>
          <w:rFonts w:ascii="Times New Roman" w:eastAsia="Times New Roman" w:hAnsi="Times New Roman" w:cs="Times New Roman"/>
          <w:sz w:val="24"/>
          <w:szCs w:val="24"/>
          <w:lang w:eastAsia="ru-RU"/>
        </w:rPr>
        <w:t xml:space="preserve">Цена по договору </w:t>
      </w:r>
      <w:r w:rsidRPr="00443F90">
        <w:rPr>
          <w:rFonts w:ascii="Times New Roman" w:eastAsia="Times New Roman" w:hAnsi="Times New Roman" w:cs="Times New Roman"/>
          <w:sz w:val="24"/>
          <w:szCs w:val="24"/>
          <w:lang w:eastAsia="ru-RU"/>
        </w:rPr>
        <w:t>включает в себя расходы на перевозку (в том числе доставку,  разгрузку), страхование, уплату таможенных пошлин, уплату налогов (в том числе НДС), сборов и других обязательных платежей.</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4.3. Оплата товара производится в рублях по факту поставки товара на основании предъявленной Поставщиком Покупателю счета-фактуры и товарной накладной в течение 10 </w:t>
      </w:r>
      <w:r w:rsidR="00ED5BD2">
        <w:rPr>
          <w:rFonts w:ascii="Times New Roman" w:eastAsia="Times New Roman" w:hAnsi="Times New Roman" w:cs="Times New Roman"/>
          <w:sz w:val="24"/>
          <w:szCs w:val="24"/>
          <w:lang w:eastAsia="ru-RU"/>
        </w:rPr>
        <w:t>календарных дней.</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5. Место и срок поставки товара</w:t>
      </w:r>
    </w:p>
    <w:p w:rsidR="004E2B8E" w:rsidRPr="00443F90" w:rsidRDefault="004E2B8E" w:rsidP="004E2B8E">
      <w:pPr>
        <w:tabs>
          <w:tab w:val="left" w:pos="851"/>
        </w:tabs>
        <w:suppressAutoHyphen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5.1. Срок поставки товара: с момента заключения</w:t>
      </w:r>
      <w:r w:rsidR="00060D94">
        <w:rPr>
          <w:rFonts w:ascii="Times New Roman" w:eastAsia="Times New Roman" w:hAnsi="Times New Roman" w:cs="Times New Roman"/>
          <w:sz w:val="24"/>
          <w:szCs w:val="24"/>
          <w:lang w:eastAsia="ru-RU"/>
        </w:rPr>
        <w:t xml:space="preserve"> настоящего договора в течение 2</w:t>
      </w:r>
      <w:r w:rsidRPr="00443F90">
        <w:rPr>
          <w:rFonts w:ascii="Times New Roman" w:eastAsia="Times New Roman" w:hAnsi="Times New Roman" w:cs="Times New Roman"/>
          <w:sz w:val="24"/>
          <w:szCs w:val="24"/>
          <w:lang w:eastAsia="ru-RU"/>
        </w:rPr>
        <w:t>0 рабочих дней.</w:t>
      </w:r>
    </w:p>
    <w:p w:rsidR="004E2B8E" w:rsidRPr="00C61CCF" w:rsidRDefault="004E2B8E" w:rsidP="004E2B8E">
      <w:pPr>
        <w:spacing w:after="0" w:line="240" w:lineRule="auto"/>
        <w:jc w:val="both"/>
        <w:rPr>
          <w:rFonts w:ascii="Times New Roman" w:eastAsia="Times New Roman" w:hAnsi="Times New Roman" w:cs="Times New Roman"/>
          <w:lang w:eastAsia="ru-RU"/>
        </w:rPr>
      </w:pPr>
      <w:r w:rsidRPr="00443F90">
        <w:rPr>
          <w:rFonts w:ascii="Times New Roman" w:eastAsia="Times New Roman" w:hAnsi="Times New Roman" w:cs="Times New Roman"/>
          <w:sz w:val="24"/>
          <w:szCs w:val="24"/>
          <w:lang w:eastAsia="ru-RU"/>
        </w:rPr>
        <w:t xml:space="preserve">5.2.Место поставки товара: Российская Федерация, </w:t>
      </w:r>
      <w:r w:rsidRPr="00C61CCF">
        <w:rPr>
          <w:rFonts w:ascii="Times New Roman" w:eastAsia="Times New Roman" w:hAnsi="Times New Roman" w:cs="Times New Roman"/>
          <w:lang w:eastAsia="ru-RU"/>
        </w:rPr>
        <w:t>614520 Пер</w:t>
      </w:r>
      <w:r>
        <w:rPr>
          <w:rFonts w:ascii="Times New Roman" w:eastAsia="Times New Roman" w:hAnsi="Times New Roman" w:cs="Times New Roman"/>
          <w:lang w:eastAsia="ru-RU"/>
        </w:rPr>
        <w:t xml:space="preserve">мский край, Пермский район, с. </w:t>
      </w:r>
      <w:r w:rsidRPr="00C61CCF">
        <w:rPr>
          <w:rFonts w:ascii="Times New Roman" w:eastAsia="Times New Roman" w:hAnsi="Times New Roman" w:cs="Times New Roman"/>
          <w:lang w:eastAsia="ru-RU"/>
        </w:rPr>
        <w:t xml:space="preserve">Култаево, </w:t>
      </w:r>
      <w:r>
        <w:rPr>
          <w:rFonts w:ascii="Times New Roman" w:eastAsia="Times New Roman" w:hAnsi="Times New Roman" w:cs="Times New Roman"/>
          <w:lang w:eastAsia="ru-RU"/>
        </w:rPr>
        <w:t>у</w:t>
      </w:r>
      <w:r w:rsidRPr="00C61CCF">
        <w:rPr>
          <w:rFonts w:ascii="Times New Roman" w:eastAsia="Times New Roman" w:hAnsi="Times New Roman" w:cs="Times New Roman"/>
          <w:lang w:eastAsia="ru-RU"/>
        </w:rPr>
        <w:t xml:space="preserve">л. Школьная, д.6, </w:t>
      </w:r>
      <w:r>
        <w:rPr>
          <w:rFonts w:ascii="Times New Roman" w:eastAsia="Times New Roman" w:hAnsi="Times New Roman" w:cs="Times New Roman"/>
          <w:lang w:eastAsia="ru-RU"/>
        </w:rPr>
        <w:t xml:space="preserve">этаж 2, </w:t>
      </w:r>
      <w:r w:rsidRPr="00C61CCF">
        <w:rPr>
          <w:rFonts w:ascii="Times New Roman" w:eastAsia="Times New Roman" w:hAnsi="Times New Roman" w:cs="Times New Roman"/>
          <w:lang w:eastAsia="ru-RU"/>
        </w:rPr>
        <w:t>помещение библиотеки.</w:t>
      </w:r>
    </w:p>
    <w:p w:rsidR="004E2B8E" w:rsidRPr="00443F90" w:rsidRDefault="004E2B8E" w:rsidP="000D6F66">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6. Порядок приемки поставляемого товара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6.1. При приемке товара Заказчик осматривает и проверяет товар на соответствие его условиям настоящего договора и спецификации, а также проверяет приложенные сопроводительные документы на товар: счет-фактуру, накладную, акт приема-передачи на соответствие их с условиями договора с приложенной спецификацией к договору. Товар поставляется в надлежащей упаковке, отвечающей требованиям, установленным для транспортировки данного вида товара и обеспечивающей его целостность и сохранность, с учетом возможных перегрузок, складирования, продолжительности и способов транспортировки, атмосферных воздействий. Поставщик несет ответственность в полном объеме за порчу или повреждение товара вследствие несоответствующей упаковки. Товар должен быть новым</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 случае если </w:t>
      </w:r>
      <w:r w:rsidRPr="00443F90">
        <w:rPr>
          <w:rFonts w:ascii="Times New Roman" w:eastAsia="Times New Roman" w:hAnsi="Times New Roman" w:cs="Times New Roman"/>
          <w:sz w:val="24"/>
          <w:szCs w:val="24"/>
          <w:lang w:eastAsia="ru-RU"/>
        </w:rPr>
        <w:t>при приемке товаров обнаружится отсутствие сопроводительных документов полностью, либо частично, Заказчик обязан известить об этом обстоятельстве Поставщика.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6.3. В случае несоответствия поставленного товара Заказчик не принимает товар, не подписывает акт приема-передачи и требует замены товара на соответствующий. </w:t>
      </w:r>
    </w:p>
    <w:p w:rsidR="004E2B8E" w:rsidRPr="00443F90" w:rsidRDefault="004E2B8E" w:rsidP="004E2B8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6.4. В случае недостачи или несоответствия качества Товара условиям, предусмотренным настоящим договором, Заказчик в течение 10 (десяти) дней со дня обнаружения несоответствия направляет Поставщику претензию в письменном виде с приложением подтверждающих ее документов. </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7. Ответственность сторон</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7.1. В случае просрочки исполнения Заказчиком обязательств, предусмотренных договором, Поставщик вправе требовать уплату неустойки.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Размер такой неустойки устанавливается в размере одной трёхсотой действующей на день уплаты неустойки ставки рефинансирования Центрального банка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7.2. В случае просрочки исполнения Поставщиком обязательств, предусмотренных договором, Заказчик вправе требовать уплату неустойки. Неустойка начисляется за каждый день просрочки исполнения обязательств, предусмотренных договором, начиная со дня, </w:t>
      </w:r>
      <w:r w:rsidRPr="00443F90">
        <w:rPr>
          <w:rFonts w:ascii="Times New Roman" w:eastAsia="Times New Roman" w:hAnsi="Times New Roman" w:cs="Times New Roman"/>
          <w:sz w:val="24"/>
          <w:szCs w:val="24"/>
          <w:lang w:eastAsia="ru-RU"/>
        </w:rPr>
        <w:lastRenderedPageBreak/>
        <w:t xml:space="preserve">следующего после дня истечения установленного договором срока исполнения обязательств. Размер такой неустойки устанавливается в размере одной трёхсотой действующей на день уплаты неустойки ставки рефинансирования Центрального банка РФ. Поставщик освобождается от уплаты неустойки, если докажет, что просрочка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исполнения указанного обязательства произошла вследствие непреодолимой силы или по вине Заказчика.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7.3. Поставщик несет ответственность за неисполнение или ненадлежащее исполнение обязательств, предусмотренных договором. </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7.4. Неисполнение или ненадлежащее исполнение договора выражается в нарушении                             Поставщиком, требований, предусмотренных договором: за отказ от передачи товара Заказчику, за недопоставку  товара, за передачу некачественного товара и других требований, установленных договором.</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7.5. Уплата неустойки не освобождает стороны от исполнения обязательств, принятых на себя  по договору.</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7.6.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8. Форс-мажорные обстоятельства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забастовки, военные действия, гражданские волнения, эпидемии, эмбарго, землетрясения, наводнения, пожары и вновь принятые нормативные акты РФ.</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8.2.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9. Условия расторжения договора</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9.1.Расторжение настоящего договора допускается  исключительно  по соглашению сторон или по решению суда по основаниям, предусмотренным гражданским законодательством.</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9.2. Все изменения и дополнения к настоящему договору действительны лишь в том случае, если они оформлены в письменной форме и подписаны обеими сторонами (в том числе путем факсимильной связи и телеграфных сообщений).</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9.3. Заказчик вправе потребовать расторжение договора у Поставщика в случае:</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9.3.1. Неисполнения или ненадлежащего исполнения Поставщиком своих обязательств по настоящему договору.</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10. Заключительные положения</w:t>
      </w:r>
    </w:p>
    <w:p w:rsidR="004E2B8E" w:rsidRPr="00443F90" w:rsidRDefault="004E2B8E" w:rsidP="004E2B8E">
      <w:pPr>
        <w:spacing w:after="0" w:line="240" w:lineRule="auto"/>
        <w:jc w:val="both"/>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sz w:val="24"/>
          <w:szCs w:val="24"/>
          <w:lang w:eastAsia="ru-RU"/>
        </w:rPr>
        <w:t>10.1.Любые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10.2.Разногласия, возникающие, между Поставщиком и Заказчиком по настоящему договору рассматриваются в установленном ГК РФ порядке.</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10.3.Все споры между сторонами, по которым не было достигнуто соглашение, разрешаются арбитражным судом Пермского края.</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10.4.Во всем ином, неурегулированном в настоящем договоре применяются нормы действующего законодательства РФ.</w:t>
      </w:r>
    </w:p>
    <w:p w:rsidR="004E2B8E" w:rsidRPr="00443F90" w:rsidRDefault="004E2B8E" w:rsidP="004E2B8E">
      <w:pPr>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10.5.Настоящий договор составлен в двух экземплярах (по одному экземпляру для каждой из сторон), имеющих одинаковую юридическую силу.</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11. Юридические  адреса и  реквизиты  сторон</w:t>
      </w:r>
    </w:p>
    <w:p w:rsidR="004E2B8E" w:rsidRPr="00443F90" w:rsidRDefault="004E2B8E" w:rsidP="004E2B8E">
      <w:pPr>
        <w:spacing w:after="0" w:line="240" w:lineRule="auto"/>
        <w:jc w:val="center"/>
        <w:rPr>
          <w:rFonts w:ascii="Times New Roman" w:eastAsia="Times New Roman" w:hAnsi="Times New Roman" w:cs="Times New Roman"/>
          <w:b/>
          <w:sz w:val="24"/>
          <w:szCs w:val="24"/>
          <w:lang w:eastAsia="ru-RU"/>
        </w:rPr>
      </w:pPr>
    </w:p>
    <w:tbl>
      <w:tblPr>
        <w:tblW w:w="98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949"/>
        <w:gridCol w:w="13"/>
        <w:gridCol w:w="4936"/>
      </w:tblGrid>
      <w:tr w:rsidR="004E2B8E" w:rsidRPr="00443F90" w:rsidTr="004E2B8E">
        <w:trPr>
          <w:trHeight w:val="223"/>
        </w:trPr>
        <w:tc>
          <w:tcPr>
            <w:tcW w:w="4949" w:type="dxa"/>
          </w:tcPr>
          <w:p w:rsidR="004E2B8E" w:rsidRPr="00443F90" w:rsidRDefault="004E2B8E" w:rsidP="004E2B8E">
            <w:pPr>
              <w:shd w:val="clear" w:color="auto" w:fill="FFFFFF"/>
              <w:tabs>
                <w:tab w:val="left" w:pos="4207"/>
              </w:tabs>
              <w:spacing w:after="0" w:line="280" w:lineRule="exact"/>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t>ЗАКАЗЧИК:</w:t>
            </w:r>
          </w:p>
        </w:tc>
        <w:tc>
          <w:tcPr>
            <w:tcW w:w="4949" w:type="dxa"/>
            <w:gridSpan w:val="2"/>
          </w:tcPr>
          <w:p w:rsidR="004E2B8E" w:rsidRPr="00443F90" w:rsidRDefault="004E2B8E" w:rsidP="004E2B8E">
            <w:pPr>
              <w:shd w:val="clear" w:color="auto" w:fill="FFFFFF"/>
              <w:tabs>
                <w:tab w:val="left" w:pos="4207"/>
              </w:tabs>
              <w:spacing w:after="0" w:line="280" w:lineRule="exact"/>
              <w:rPr>
                <w:rFonts w:ascii="Times New Roman" w:eastAsia="Times New Roman" w:hAnsi="Times New Roman" w:cs="Times New Roman"/>
                <w:b/>
                <w:bCs/>
                <w:color w:val="000000"/>
                <w:spacing w:val="-4"/>
                <w:sz w:val="24"/>
                <w:szCs w:val="24"/>
                <w:lang w:eastAsia="ru-RU"/>
              </w:rPr>
            </w:pPr>
            <w:r w:rsidRPr="00443F90">
              <w:rPr>
                <w:rFonts w:ascii="Times New Roman" w:eastAsia="Times New Roman" w:hAnsi="Times New Roman" w:cs="Times New Roman"/>
                <w:b/>
                <w:bCs/>
                <w:color w:val="000000"/>
                <w:spacing w:val="-4"/>
                <w:sz w:val="24"/>
                <w:szCs w:val="24"/>
                <w:lang w:eastAsia="ru-RU"/>
              </w:rPr>
              <w:t>ПОСТАВЩИК</w:t>
            </w:r>
          </w:p>
        </w:tc>
      </w:tr>
      <w:tr w:rsidR="004E2B8E" w:rsidRPr="00443F90" w:rsidTr="004E2B8E">
        <w:trPr>
          <w:trHeight w:val="346"/>
        </w:trPr>
        <w:tc>
          <w:tcPr>
            <w:tcW w:w="4962" w:type="dxa"/>
            <w:gridSpan w:val="2"/>
          </w:tcPr>
          <w:p w:rsidR="004E2B8E" w:rsidRPr="00443F90" w:rsidRDefault="004E2B8E" w:rsidP="004E2B8E">
            <w:pPr>
              <w:tabs>
                <w:tab w:val="left" w:pos="993"/>
              </w:tabs>
              <w:spacing w:after="0" w:line="240" w:lineRule="auto"/>
              <w:jc w:val="both"/>
              <w:rPr>
                <w:rFonts w:ascii="Times New Roman" w:eastAsia="Times New Roman" w:hAnsi="Times New Roman" w:cs="Times New Roman"/>
                <w:b/>
                <w:sz w:val="24"/>
                <w:szCs w:val="24"/>
                <w:lang w:eastAsia="ru-RU"/>
              </w:rPr>
            </w:pPr>
            <w:r w:rsidRPr="00443F90">
              <w:rPr>
                <w:rFonts w:ascii="Times New Roman" w:eastAsia="Times New Roman" w:hAnsi="Times New Roman" w:cs="Times New Roman"/>
                <w:b/>
                <w:sz w:val="24"/>
                <w:szCs w:val="24"/>
                <w:lang w:eastAsia="ru-RU"/>
              </w:rPr>
              <w:lastRenderedPageBreak/>
              <w:t>Муниципальное автономное общеобразовательное учреждение «</w:t>
            </w:r>
            <w:r>
              <w:rPr>
                <w:rFonts w:ascii="Times New Roman" w:eastAsia="Times New Roman" w:hAnsi="Times New Roman" w:cs="Times New Roman"/>
                <w:b/>
                <w:sz w:val="24"/>
                <w:szCs w:val="24"/>
                <w:lang w:eastAsia="ru-RU"/>
              </w:rPr>
              <w:t>Култаев</w:t>
            </w:r>
            <w:r w:rsidRPr="00443F90">
              <w:rPr>
                <w:rFonts w:ascii="Times New Roman" w:eastAsia="Times New Roman" w:hAnsi="Times New Roman" w:cs="Times New Roman"/>
                <w:b/>
                <w:sz w:val="24"/>
                <w:szCs w:val="24"/>
                <w:lang w:eastAsia="ru-RU"/>
              </w:rPr>
              <w:t xml:space="preserve">ская средняя школа» </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614520</w:t>
            </w:r>
            <w:r w:rsidRPr="00443F90">
              <w:rPr>
                <w:rFonts w:ascii="Times New Roman" w:eastAsia="Times New Roman" w:hAnsi="Times New Roman" w:cs="Times New Roman"/>
                <w:sz w:val="24"/>
                <w:szCs w:val="24"/>
                <w:lang w:eastAsia="ru-RU"/>
              </w:rPr>
              <w:t xml:space="preserve">, Россия, Пермский край, Пермский район, </w:t>
            </w:r>
            <w:r>
              <w:rPr>
                <w:rFonts w:ascii="Times New Roman" w:eastAsia="Times New Roman" w:hAnsi="Times New Roman" w:cs="Times New Roman"/>
                <w:sz w:val="24"/>
                <w:szCs w:val="24"/>
                <w:lang w:eastAsia="ru-RU"/>
              </w:rPr>
              <w:t>село</w:t>
            </w:r>
            <w:r w:rsidRPr="00443F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Култаево</w:t>
            </w:r>
            <w:r w:rsidRPr="00443F90">
              <w:rPr>
                <w:rFonts w:ascii="Times New Roman" w:eastAsia="Times New Roman" w:hAnsi="Times New Roman" w:cs="Times New Roman"/>
                <w:sz w:val="24"/>
                <w:szCs w:val="24"/>
                <w:lang w:eastAsia="ru-RU"/>
              </w:rPr>
              <w:t xml:space="preserve">, улица </w:t>
            </w:r>
            <w:r>
              <w:rPr>
                <w:rFonts w:ascii="Times New Roman" w:eastAsia="Times New Roman" w:hAnsi="Times New Roman" w:cs="Times New Roman"/>
                <w:sz w:val="24"/>
                <w:szCs w:val="24"/>
                <w:lang w:eastAsia="ru-RU"/>
              </w:rPr>
              <w:t>Школьная, дом 6</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ИНН 59480</w:t>
            </w:r>
            <w:r>
              <w:rPr>
                <w:rFonts w:ascii="Times New Roman" w:eastAsia="Times New Roman" w:hAnsi="Times New Roman" w:cs="Times New Roman"/>
                <w:sz w:val="24"/>
                <w:szCs w:val="24"/>
                <w:lang w:eastAsia="ru-RU"/>
              </w:rPr>
              <w:t>14606</w:t>
            </w:r>
            <w:r w:rsidRPr="00443F90">
              <w:rPr>
                <w:rFonts w:ascii="Times New Roman" w:eastAsia="Times New Roman" w:hAnsi="Times New Roman" w:cs="Times New Roman"/>
                <w:sz w:val="24"/>
                <w:szCs w:val="24"/>
                <w:lang w:eastAsia="ru-RU"/>
              </w:rPr>
              <w:t>, КПП 594801001</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color w:val="000000"/>
                <w:sz w:val="24"/>
                <w:szCs w:val="24"/>
                <w:lang w:eastAsia="ru-RU"/>
              </w:rPr>
              <w:t xml:space="preserve">Банковские реквизиты:                                               </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р/с </w:t>
            </w:r>
            <w:r w:rsidRPr="00C61CCF">
              <w:rPr>
                <w:rFonts w:ascii="Times New Roman" w:eastAsia="Times New Roman" w:hAnsi="Times New Roman" w:cs="Times New Roman"/>
                <w:sz w:val="24"/>
                <w:szCs w:val="24"/>
                <w:lang w:eastAsia="ru-RU"/>
              </w:rPr>
              <w:t>40701810300003000001</w:t>
            </w:r>
            <w:r w:rsidRPr="00443F90">
              <w:rPr>
                <w:rFonts w:ascii="Times New Roman" w:eastAsia="Times New Roman" w:hAnsi="Times New Roman" w:cs="Times New Roman"/>
                <w:sz w:val="24"/>
                <w:szCs w:val="24"/>
                <w:lang w:eastAsia="ru-RU"/>
              </w:rPr>
              <w:t xml:space="preserve"> в «Отделение Пермь» г. Пермь</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ОГРН </w:t>
            </w:r>
            <w:r w:rsidRPr="00C61CCF">
              <w:rPr>
                <w:rFonts w:ascii="Times New Roman" w:eastAsia="Times New Roman" w:hAnsi="Times New Roman" w:cs="Times New Roman"/>
                <w:sz w:val="24"/>
                <w:szCs w:val="24"/>
                <w:lang w:eastAsia="ru-RU"/>
              </w:rPr>
              <w:t>1025902397212</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БИК 045773001</w:t>
            </w: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тел./факс: </w:t>
            </w:r>
            <w:r>
              <w:rPr>
                <w:rFonts w:ascii="Times New Roman" w:eastAsia="Times New Roman" w:hAnsi="Times New Roman" w:cs="Times New Roman"/>
                <w:sz w:val="24"/>
                <w:szCs w:val="24"/>
                <w:lang w:eastAsia="ru-RU"/>
              </w:rPr>
              <w:t>294-82-57</w:t>
            </w:r>
          </w:p>
          <w:p w:rsidR="004E2B8E" w:rsidRPr="00443F90" w:rsidRDefault="004E2B8E" w:rsidP="004E2B8E">
            <w:pPr>
              <w:spacing w:after="0" w:line="240" w:lineRule="auto"/>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lang w:eastAsia="ru-RU"/>
              </w:rPr>
              <w:t>е-</w:t>
            </w:r>
            <w:r w:rsidRPr="00443F90">
              <w:rPr>
                <w:rFonts w:ascii="Times New Roman" w:eastAsia="Times New Roman" w:hAnsi="Times New Roman" w:cs="Times New Roman"/>
                <w:sz w:val="24"/>
                <w:szCs w:val="24"/>
                <w:lang w:val="en-US" w:eastAsia="ru-RU"/>
              </w:rPr>
              <w:t>mail</w:t>
            </w:r>
            <w:r w:rsidRPr="00443F90">
              <w:rPr>
                <w:rFonts w:ascii="Times New Roman" w:eastAsia="Times New Roman" w:hAnsi="Times New Roman" w:cs="Times New Roman"/>
                <w:sz w:val="24"/>
                <w:szCs w:val="24"/>
                <w:lang w:eastAsia="ru-RU"/>
              </w:rPr>
              <w:t xml:space="preserve">: </w:t>
            </w:r>
            <w:r w:rsidRPr="00756850">
              <w:rPr>
                <w:rFonts w:ascii="Times New Roman" w:hAnsi="Times New Roman" w:cs="Times New Roman"/>
                <w:color w:val="333333"/>
                <w:sz w:val="24"/>
                <w:szCs w:val="24"/>
                <w:u w:val="single"/>
                <w:shd w:val="clear" w:color="auto" w:fill="FFFFFF"/>
              </w:rPr>
              <w:t>kult.rperm@mail.ru</w:t>
            </w: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Директор</w:t>
            </w: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4E2B8E" w:rsidRDefault="004E2B8E" w:rsidP="004E2B8E">
            <w:pPr>
              <w:shd w:val="clear" w:color="auto" w:fill="FFFFFF"/>
              <w:spacing w:after="0" w:line="280" w:lineRule="exact"/>
              <w:rPr>
                <w:rFonts w:ascii="Times New Roman" w:eastAsia="Times New Roman" w:hAnsi="Times New Roman" w:cs="Times New Roman"/>
                <w:sz w:val="24"/>
                <w:szCs w:val="24"/>
                <w:lang w:eastAsia="ru-RU"/>
              </w:rPr>
            </w:pPr>
            <w:r w:rsidRPr="00C61CCF">
              <w:rPr>
                <w:rFonts w:ascii="Times New Roman" w:eastAsia="Times New Roman" w:hAnsi="Times New Roman" w:cs="Times New Roman"/>
                <w:sz w:val="24"/>
                <w:szCs w:val="24"/>
                <w:lang w:eastAsia="ru-RU"/>
              </w:rPr>
              <w:t>____________________/Н.Г.Цвикилевич/</w:t>
            </w:r>
          </w:p>
          <w:p w:rsidR="004E2B8E" w:rsidRPr="00443F90" w:rsidRDefault="004E2B8E" w:rsidP="004E2B8E">
            <w:pPr>
              <w:shd w:val="clear" w:color="auto" w:fill="FFFFFF"/>
              <w:spacing w:after="0" w:line="280" w:lineRule="exact"/>
              <w:rPr>
                <w:rFonts w:ascii="Times New Roman" w:eastAsia="Times New Roman" w:hAnsi="Times New Roman" w:cs="Times New Roman"/>
                <w:color w:val="000000"/>
                <w:sz w:val="24"/>
                <w:szCs w:val="24"/>
                <w:lang w:eastAsia="ru-RU"/>
              </w:rPr>
            </w:pPr>
            <w:r w:rsidRPr="00443F90">
              <w:rPr>
                <w:rFonts w:ascii="Times New Roman" w:eastAsia="Times New Roman" w:hAnsi="Times New Roman" w:cs="Times New Roman"/>
                <w:sz w:val="24"/>
                <w:szCs w:val="24"/>
                <w:lang w:eastAsia="ru-RU"/>
              </w:rPr>
              <w:t>м.п.</w:t>
            </w:r>
          </w:p>
        </w:tc>
        <w:tc>
          <w:tcPr>
            <w:tcW w:w="4936" w:type="dxa"/>
          </w:tcPr>
          <w:p w:rsidR="004E2B8E" w:rsidRPr="00443F90" w:rsidRDefault="004E2B8E" w:rsidP="004E2B8E">
            <w:pPr>
              <w:shd w:val="clear" w:color="auto" w:fill="FFFFFF"/>
              <w:spacing w:after="0" w:line="280" w:lineRule="exact"/>
              <w:rPr>
                <w:rFonts w:ascii="Times New Roman" w:eastAsia="Times New Roman" w:hAnsi="Times New Roman" w:cs="Times New Roman"/>
                <w:color w:val="000000"/>
                <w:sz w:val="24"/>
                <w:szCs w:val="24"/>
                <w:lang w:eastAsia="ru-RU"/>
              </w:rPr>
            </w:pPr>
            <w:r w:rsidRPr="00443F90">
              <w:rPr>
                <w:rFonts w:ascii="Times New Roman" w:eastAsia="Times New Roman" w:hAnsi="Times New Roman" w:cs="Times New Roman"/>
                <w:color w:val="000000"/>
                <w:sz w:val="24"/>
                <w:szCs w:val="24"/>
                <w:lang w:eastAsia="ru-RU"/>
              </w:rPr>
              <w:t>______________________________________________________________________________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Адрес почтовый: 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___________________________________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___________________________________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ИНН_______________КПП____________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Банковские реквизиты:</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р/с ____________________________________ </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к/с ________________________________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БИК_______________________________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ОГРН _____________/ОКПО___________</w:t>
            </w:r>
          </w:p>
          <w:p w:rsidR="004E2B8E" w:rsidRPr="00443F90" w:rsidRDefault="004E2B8E" w:rsidP="004E2B8E">
            <w:pPr>
              <w:tabs>
                <w:tab w:val="left" w:pos="993"/>
              </w:tabs>
              <w:spacing w:after="0" w:line="240" w:lineRule="auto"/>
              <w:jc w:val="both"/>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 xml:space="preserve">Тел./факс:___________________________                      </w:t>
            </w:r>
          </w:p>
          <w:p w:rsidR="004E2B8E" w:rsidRPr="00443F90" w:rsidRDefault="004E2B8E" w:rsidP="004E2B8E">
            <w:pPr>
              <w:shd w:val="clear" w:color="auto" w:fill="FFFFFF"/>
              <w:spacing w:after="0" w:line="280" w:lineRule="exact"/>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val="en-US" w:eastAsia="ru-RU"/>
              </w:rPr>
              <w:t>e</w:t>
            </w:r>
            <w:r w:rsidRPr="00443F90">
              <w:rPr>
                <w:rFonts w:ascii="Times New Roman" w:eastAsia="Times New Roman" w:hAnsi="Times New Roman" w:cs="Times New Roman"/>
                <w:sz w:val="24"/>
                <w:szCs w:val="24"/>
                <w:lang w:eastAsia="ru-RU"/>
              </w:rPr>
              <w:t>-</w:t>
            </w:r>
            <w:r w:rsidRPr="00443F90">
              <w:rPr>
                <w:rFonts w:ascii="Times New Roman" w:eastAsia="Times New Roman" w:hAnsi="Times New Roman" w:cs="Times New Roman"/>
                <w:sz w:val="24"/>
                <w:szCs w:val="24"/>
                <w:lang w:val="en-US" w:eastAsia="ru-RU"/>
              </w:rPr>
              <w:t>mail</w:t>
            </w:r>
            <w:r w:rsidRPr="00443F90">
              <w:rPr>
                <w:rFonts w:ascii="Times New Roman" w:eastAsia="Times New Roman" w:hAnsi="Times New Roman" w:cs="Times New Roman"/>
                <w:sz w:val="24"/>
                <w:szCs w:val="24"/>
                <w:lang w:eastAsia="ru-RU"/>
              </w:rPr>
              <w:t>: ______________</w:t>
            </w: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43F90">
              <w:rPr>
                <w:rFonts w:ascii="Times New Roman" w:eastAsia="Times New Roman" w:hAnsi="Times New Roman" w:cs="Times New Roman"/>
                <w:sz w:val="24"/>
                <w:szCs w:val="24"/>
                <w:lang w:eastAsia="ru-RU"/>
              </w:rPr>
              <w:t>Директор</w:t>
            </w: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4E2B8E" w:rsidRPr="00443F90" w:rsidRDefault="004E2B8E" w:rsidP="004E2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eastAsia="ru-RU"/>
              </w:rPr>
            </w:pPr>
            <w:r w:rsidRPr="00443F90">
              <w:rPr>
                <w:rFonts w:ascii="Times New Roman" w:eastAsia="Times New Roman" w:hAnsi="Times New Roman" w:cs="Times New Roman"/>
                <w:sz w:val="24"/>
                <w:szCs w:val="24"/>
                <w:lang w:eastAsia="ru-RU"/>
              </w:rPr>
              <w:t>_______________________  ____________</w:t>
            </w:r>
          </w:p>
          <w:p w:rsidR="004E2B8E" w:rsidRPr="00443F90" w:rsidRDefault="004E2B8E" w:rsidP="004E2B8E">
            <w:pPr>
              <w:shd w:val="clear" w:color="auto" w:fill="FFFFFF"/>
              <w:spacing w:after="0" w:line="280" w:lineRule="exact"/>
              <w:rPr>
                <w:rFonts w:ascii="Times New Roman" w:eastAsia="Times New Roman" w:hAnsi="Times New Roman" w:cs="Times New Roman"/>
                <w:color w:val="000000"/>
                <w:sz w:val="24"/>
                <w:szCs w:val="24"/>
                <w:lang w:eastAsia="ru-RU"/>
              </w:rPr>
            </w:pPr>
            <w:r w:rsidRPr="00443F90">
              <w:rPr>
                <w:rFonts w:ascii="Times New Roman" w:eastAsia="Times New Roman" w:hAnsi="Times New Roman" w:cs="Times New Roman"/>
                <w:sz w:val="24"/>
                <w:szCs w:val="24"/>
                <w:lang w:eastAsia="ru-RU"/>
              </w:rPr>
              <w:t>м.п.</w:t>
            </w:r>
          </w:p>
        </w:tc>
      </w:tr>
    </w:tbl>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Pr="00756850" w:rsidRDefault="004E2B8E" w:rsidP="004E2B8E">
      <w:pPr>
        <w:spacing w:after="0" w:line="240" w:lineRule="auto"/>
        <w:jc w:val="right"/>
        <w:rPr>
          <w:rFonts w:ascii="Times New Roman" w:eastAsia="Times New Roman" w:hAnsi="Times New Roman" w:cs="Times New Roman"/>
          <w:sz w:val="18"/>
          <w:szCs w:val="18"/>
          <w:lang w:eastAsia="ru-RU"/>
        </w:rPr>
      </w:pPr>
      <w:r w:rsidRPr="00756850">
        <w:rPr>
          <w:rFonts w:ascii="Times New Roman" w:eastAsia="Times New Roman" w:hAnsi="Times New Roman" w:cs="Times New Roman"/>
          <w:sz w:val="18"/>
          <w:szCs w:val="18"/>
          <w:lang w:eastAsia="ru-RU"/>
        </w:rPr>
        <w:lastRenderedPageBreak/>
        <w:t>Приложение №1</w:t>
      </w:r>
    </w:p>
    <w:p w:rsidR="004E2B8E" w:rsidRPr="00756850" w:rsidRDefault="004E2B8E" w:rsidP="004E2B8E">
      <w:pPr>
        <w:spacing w:after="0" w:line="240" w:lineRule="auto"/>
        <w:jc w:val="right"/>
        <w:rPr>
          <w:rFonts w:ascii="Times New Roman" w:eastAsia="Times New Roman" w:hAnsi="Times New Roman" w:cs="Times New Roman"/>
          <w:sz w:val="18"/>
          <w:szCs w:val="18"/>
          <w:lang w:eastAsia="ru-RU"/>
        </w:rPr>
      </w:pPr>
      <w:r w:rsidRPr="00756850">
        <w:rPr>
          <w:rFonts w:ascii="Times New Roman" w:eastAsia="Times New Roman" w:hAnsi="Times New Roman" w:cs="Times New Roman"/>
          <w:sz w:val="18"/>
          <w:szCs w:val="18"/>
          <w:lang w:eastAsia="ru-RU"/>
        </w:rPr>
        <w:t>к д</w:t>
      </w:r>
      <w:r w:rsidR="00060D94">
        <w:rPr>
          <w:rFonts w:ascii="Times New Roman" w:eastAsia="Times New Roman" w:hAnsi="Times New Roman" w:cs="Times New Roman"/>
          <w:sz w:val="18"/>
          <w:szCs w:val="18"/>
          <w:lang w:eastAsia="ru-RU"/>
        </w:rPr>
        <w:t>оговору № _____ от «__» ____2019</w:t>
      </w:r>
      <w:r w:rsidRPr="00756850">
        <w:rPr>
          <w:rFonts w:ascii="Times New Roman" w:eastAsia="Times New Roman" w:hAnsi="Times New Roman" w:cs="Times New Roman"/>
          <w:sz w:val="18"/>
          <w:szCs w:val="18"/>
          <w:lang w:eastAsia="ru-RU"/>
        </w:rPr>
        <w:t>г.</w:t>
      </w:r>
    </w:p>
    <w:p w:rsidR="004E2B8E" w:rsidRPr="00756850" w:rsidRDefault="004E2B8E" w:rsidP="004E2B8E">
      <w:pPr>
        <w:spacing w:after="0" w:line="240" w:lineRule="auto"/>
        <w:jc w:val="center"/>
        <w:rPr>
          <w:rFonts w:ascii="Times New Roman" w:eastAsia="Times New Roman" w:hAnsi="Times New Roman" w:cs="Times New Roman"/>
          <w:b/>
          <w:sz w:val="24"/>
          <w:szCs w:val="24"/>
          <w:lang w:eastAsia="ru-RU"/>
        </w:rPr>
      </w:pPr>
    </w:p>
    <w:p w:rsidR="004E2B8E" w:rsidRPr="00756850" w:rsidRDefault="004E2B8E" w:rsidP="004E2B8E">
      <w:pPr>
        <w:spacing w:after="0" w:line="240" w:lineRule="auto"/>
        <w:jc w:val="center"/>
        <w:rPr>
          <w:rFonts w:ascii="Times New Roman" w:eastAsia="Times New Roman" w:hAnsi="Times New Roman" w:cs="Times New Roman"/>
          <w:b/>
          <w:sz w:val="24"/>
          <w:szCs w:val="24"/>
          <w:lang w:eastAsia="ru-RU"/>
        </w:rPr>
      </w:pPr>
      <w:r w:rsidRPr="00756850">
        <w:rPr>
          <w:rFonts w:ascii="Times New Roman" w:eastAsia="Times New Roman" w:hAnsi="Times New Roman" w:cs="Times New Roman"/>
          <w:b/>
          <w:sz w:val="24"/>
          <w:szCs w:val="24"/>
          <w:lang w:eastAsia="ru-RU"/>
        </w:rPr>
        <w:t xml:space="preserve">Спецификация  </w:t>
      </w:r>
    </w:p>
    <w:p w:rsidR="004E2B8E" w:rsidRPr="00756850" w:rsidRDefault="004E2B8E" w:rsidP="004E2B8E">
      <w:pPr>
        <w:suppressAutoHyphens/>
        <w:spacing w:after="0" w:line="240" w:lineRule="auto"/>
        <w:jc w:val="center"/>
        <w:rPr>
          <w:rFonts w:ascii="Times New Roman" w:eastAsia="Times New Roman" w:hAnsi="Times New Roman" w:cs="Times New Roman"/>
          <w:b/>
          <w:sz w:val="24"/>
          <w:szCs w:val="24"/>
          <w:lang w:eastAsia="ru-RU"/>
        </w:rPr>
      </w:pPr>
      <w:r w:rsidRPr="00756850">
        <w:rPr>
          <w:rFonts w:ascii="Times New Roman" w:eastAsia="Times New Roman" w:hAnsi="Times New Roman" w:cs="Times New Roman"/>
          <w:b/>
          <w:sz w:val="24"/>
          <w:szCs w:val="24"/>
          <w:lang w:eastAsia="ru-RU"/>
        </w:rPr>
        <w:t>на поставку учебной литературы</w:t>
      </w:r>
    </w:p>
    <w:p w:rsidR="004E2B8E" w:rsidRPr="00756850" w:rsidRDefault="004E2B8E" w:rsidP="004E2B8E">
      <w:pPr>
        <w:spacing w:after="0" w:line="240" w:lineRule="auto"/>
        <w:rPr>
          <w:rFonts w:ascii="Times New Roman" w:eastAsia="Times New Roman" w:hAnsi="Times New Roman" w:cs="Times New Roman"/>
          <w:b/>
          <w:color w:val="000000"/>
          <w:sz w:val="24"/>
          <w:szCs w:val="24"/>
          <w:lang w:eastAsia="ru-RU"/>
        </w:rPr>
      </w:pPr>
    </w:p>
    <w:p w:rsidR="004E2B8E" w:rsidRPr="00756850" w:rsidRDefault="004E2B8E" w:rsidP="004E2B8E">
      <w:pPr>
        <w:suppressAutoHyphens/>
        <w:spacing w:after="0" w:line="240" w:lineRule="auto"/>
        <w:jc w:val="both"/>
        <w:rPr>
          <w:rFonts w:ascii="Times New Roman" w:eastAsia="Times New Roman" w:hAnsi="Times New Roman" w:cs="Times New Roman"/>
          <w:sz w:val="24"/>
          <w:szCs w:val="24"/>
          <w:lang w:eastAsia="ru-RU"/>
        </w:rPr>
      </w:pPr>
      <w:r w:rsidRPr="00756850">
        <w:rPr>
          <w:rFonts w:ascii="Times New Roman" w:eastAsia="Times New Roman" w:hAnsi="Times New Roman" w:cs="Times New Roman"/>
          <w:b/>
          <w:sz w:val="24"/>
          <w:szCs w:val="24"/>
          <w:lang w:eastAsia="ru-RU"/>
        </w:rPr>
        <w:t xml:space="preserve">____________________________________________________ </w:t>
      </w:r>
      <w:r w:rsidRPr="00756850">
        <w:rPr>
          <w:rFonts w:ascii="Times New Roman" w:eastAsia="Times New Roman" w:hAnsi="Times New Roman" w:cs="Times New Roman"/>
          <w:sz w:val="24"/>
          <w:szCs w:val="24"/>
          <w:lang w:eastAsia="ru-RU"/>
        </w:rPr>
        <w:t xml:space="preserve">именуемый в дальнейшем </w:t>
      </w:r>
      <w:r w:rsidRPr="00756850">
        <w:rPr>
          <w:rFonts w:ascii="Times New Roman" w:eastAsia="Times New Roman" w:hAnsi="Times New Roman" w:cs="Times New Roman"/>
          <w:b/>
          <w:sz w:val="24"/>
          <w:szCs w:val="24"/>
          <w:lang w:eastAsia="ru-RU"/>
        </w:rPr>
        <w:t>Поставщик,</w:t>
      </w:r>
      <w:r w:rsidRPr="00756850">
        <w:rPr>
          <w:rFonts w:ascii="Times New Roman" w:eastAsia="Times New Roman" w:hAnsi="Times New Roman" w:cs="Times New Roman"/>
          <w:sz w:val="24"/>
          <w:szCs w:val="24"/>
          <w:lang w:eastAsia="ru-RU"/>
        </w:rPr>
        <w:t xml:space="preserve"> с одной стороны и МАОУ «</w:t>
      </w:r>
      <w:r>
        <w:rPr>
          <w:rFonts w:ascii="Times New Roman" w:eastAsia="Times New Roman" w:hAnsi="Times New Roman" w:cs="Times New Roman"/>
          <w:sz w:val="24"/>
          <w:szCs w:val="24"/>
          <w:lang w:eastAsia="ru-RU"/>
        </w:rPr>
        <w:t>Култаев</w:t>
      </w:r>
      <w:r w:rsidRPr="00756850">
        <w:rPr>
          <w:rFonts w:ascii="Times New Roman" w:eastAsia="Times New Roman" w:hAnsi="Times New Roman" w:cs="Times New Roman"/>
          <w:sz w:val="24"/>
          <w:szCs w:val="24"/>
          <w:lang w:eastAsia="ru-RU"/>
        </w:rPr>
        <w:t xml:space="preserve">ская средняя школа» с другой стороны, именуемая в дальнейшем </w:t>
      </w:r>
      <w:r w:rsidRPr="00756850">
        <w:rPr>
          <w:rFonts w:ascii="Times New Roman" w:eastAsia="Times New Roman" w:hAnsi="Times New Roman" w:cs="Times New Roman"/>
          <w:b/>
          <w:sz w:val="24"/>
          <w:szCs w:val="24"/>
          <w:lang w:eastAsia="ru-RU"/>
        </w:rPr>
        <w:t>Заказчик</w:t>
      </w:r>
      <w:r w:rsidRPr="00756850">
        <w:rPr>
          <w:rFonts w:ascii="Times New Roman" w:eastAsia="Times New Roman" w:hAnsi="Times New Roman" w:cs="Times New Roman"/>
          <w:sz w:val="24"/>
          <w:szCs w:val="24"/>
          <w:lang w:eastAsia="ru-RU"/>
        </w:rPr>
        <w:t xml:space="preserve"> заключили настоящий договор, пришли к соглашению о нижеследующем:</w:t>
      </w:r>
    </w:p>
    <w:p w:rsidR="004E2B8E" w:rsidRPr="00756850" w:rsidRDefault="004E2B8E" w:rsidP="004E2B8E">
      <w:pPr>
        <w:suppressAutoHyphens/>
        <w:spacing w:after="0" w:line="240" w:lineRule="auto"/>
        <w:jc w:val="both"/>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 xml:space="preserve"> </w:t>
      </w:r>
      <w:r w:rsidRPr="00756850">
        <w:rPr>
          <w:rFonts w:ascii="Times New Roman" w:eastAsia="Times New Roman" w:hAnsi="Times New Roman" w:cs="Times New Roman"/>
          <w:b/>
          <w:sz w:val="24"/>
          <w:szCs w:val="24"/>
          <w:lang w:eastAsia="ru-RU"/>
        </w:rPr>
        <w:t>Поставщик</w:t>
      </w:r>
      <w:r w:rsidRPr="00756850">
        <w:rPr>
          <w:rFonts w:ascii="Times New Roman" w:eastAsia="Times New Roman" w:hAnsi="Times New Roman" w:cs="Times New Roman"/>
          <w:sz w:val="24"/>
          <w:szCs w:val="24"/>
          <w:lang w:eastAsia="ru-RU"/>
        </w:rPr>
        <w:t xml:space="preserve"> продает, </w:t>
      </w:r>
      <w:r w:rsidRPr="00756850">
        <w:rPr>
          <w:rFonts w:ascii="Times New Roman" w:eastAsia="Times New Roman" w:hAnsi="Times New Roman" w:cs="Times New Roman"/>
          <w:b/>
          <w:sz w:val="24"/>
          <w:szCs w:val="24"/>
          <w:lang w:eastAsia="ru-RU"/>
        </w:rPr>
        <w:t xml:space="preserve">Заказчик </w:t>
      </w:r>
      <w:r w:rsidRPr="00756850">
        <w:rPr>
          <w:rFonts w:ascii="Times New Roman" w:eastAsia="Times New Roman" w:hAnsi="Times New Roman" w:cs="Times New Roman"/>
          <w:sz w:val="24"/>
          <w:szCs w:val="24"/>
          <w:lang w:eastAsia="ru-RU"/>
        </w:rPr>
        <w:t xml:space="preserve">принимает и оплачивает следующий товар </w:t>
      </w:r>
      <w:r w:rsidRPr="00756850">
        <w:rPr>
          <w:rFonts w:ascii="Times New Roman" w:eastAsia="Times New Roman" w:hAnsi="Times New Roman" w:cs="Times New Roman"/>
          <w:b/>
          <w:sz w:val="24"/>
          <w:szCs w:val="24"/>
          <w:lang w:eastAsia="ru-RU"/>
        </w:rPr>
        <w:t>Поставщика</w:t>
      </w:r>
      <w:r w:rsidRPr="00756850">
        <w:rPr>
          <w:rFonts w:ascii="Times New Roman" w:eastAsia="Times New Roman" w:hAnsi="Times New Roman" w:cs="Times New Roman"/>
          <w:sz w:val="24"/>
          <w:szCs w:val="24"/>
          <w:lang w:eastAsia="ru-RU"/>
        </w:rPr>
        <w:t>:</w:t>
      </w:r>
    </w:p>
    <w:p w:rsidR="004E2B8E" w:rsidRPr="00756850" w:rsidRDefault="004E2B8E" w:rsidP="004E2B8E">
      <w:pPr>
        <w:spacing w:after="0" w:line="240" w:lineRule="auto"/>
        <w:rPr>
          <w:rFonts w:ascii="Times New Roman" w:eastAsia="Times New Roman" w:hAnsi="Times New Roman" w:cs="Times New Roman"/>
          <w:b/>
          <w:bCs/>
          <w:sz w:val="24"/>
          <w:szCs w:val="24"/>
          <w:lang w:eastAsia="ru-RU"/>
        </w:rPr>
      </w:pPr>
    </w:p>
    <w:tbl>
      <w:tblPr>
        <w:tblW w:w="9820" w:type="dxa"/>
        <w:tblInd w:w="93" w:type="dxa"/>
        <w:tblLayout w:type="fixed"/>
        <w:tblLook w:val="0000" w:firstRow="0" w:lastRow="0" w:firstColumn="0" w:lastColumn="0" w:noHBand="0" w:noVBand="0"/>
      </w:tblPr>
      <w:tblGrid>
        <w:gridCol w:w="640"/>
        <w:gridCol w:w="4478"/>
        <w:gridCol w:w="1260"/>
        <w:gridCol w:w="1174"/>
        <w:gridCol w:w="992"/>
        <w:gridCol w:w="1276"/>
      </w:tblGrid>
      <w:tr w:rsidR="004E2B8E" w:rsidRPr="00756850" w:rsidTr="004E2B8E">
        <w:trPr>
          <w:trHeight w:val="276"/>
        </w:trPr>
        <w:tc>
          <w:tcPr>
            <w:tcW w:w="640" w:type="dxa"/>
            <w:vMerge w:val="restart"/>
            <w:tcBorders>
              <w:top w:val="single" w:sz="8" w:space="0" w:color="auto"/>
              <w:left w:val="single" w:sz="8" w:space="0" w:color="auto"/>
              <w:bottom w:val="nil"/>
              <w:right w:val="nil"/>
            </w:tcBorders>
            <w:shd w:val="clear" w:color="auto" w:fill="auto"/>
            <w:noWrap/>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w:t>
            </w:r>
          </w:p>
        </w:tc>
        <w:tc>
          <w:tcPr>
            <w:tcW w:w="4478" w:type="dxa"/>
            <w:vMerge w:val="restart"/>
            <w:tcBorders>
              <w:top w:val="single" w:sz="8" w:space="0" w:color="auto"/>
              <w:left w:val="single" w:sz="4" w:space="0" w:color="auto"/>
              <w:bottom w:val="nil"/>
              <w:right w:val="nil"/>
            </w:tcBorders>
            <w:shd w:val="clear" w:color="auto" w:fill="auto"/>
            <w:noWrap/>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Наименование товара/ год издания</w:t>
            </w:r>
          </w:p>
        </w:tc>
        <w:tc>
          <w:tcPr>
            <w:tcW w:w="1260" w:type="dxa"/>
            <w:vMerge w:val="restart"/>
            <w:tcBorders>
              <w:top w:val="single" w:sz="8" w:space="0" w:color="auto"/>
              <w:left w:val="single" w:sz="4" w:space="0" w:color="auto"/>
              <w:bottom w:val="nil"/>
              <w:right w:val="nil"/>
            </w:tcBorders>
            <w:shd w:val="clear" w:color="auto" w:fill="auto"/>
            <w:noWrap/>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Кол-во</w:t>
            </w:r>
          </w:p>
        </w:tc>
        <w:tc>
          <w:tcPr>
            <w:tcW w:w="1174" w:type="dxa"/>
            <w:vMerge w:val="restart"/>
            <w:tcBorders>
              <w:top w:val="single" w:sz="8" w:space="0" w:color="auto"/>
              <w:left w:val="single" w:sz="4" w:space="0" w:color="auto"/>
              <w:bottom w:val="nil"/>
              <w:right w:val="nil"/>
            </w:tcBorders>
            <w:shd w:val="clear" w:color="auto" w:fill="auto"/>
            <w:noWrap/>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Ед.измерения</w:t>
            </w:r>
          </w:p>
        </w:tc>
        <w:tc>
          <w:tcPr>
            <w:tcW w:w="992" w:type="dxa"/>
            <w:vMerge w:val="restart"/>
            <w:tcBorders>
              <w:top w:val="single" w:sz="8" w:space="0" w:color="auto"/>
              <w:left w:val="single" w:sz="4" w:space="0" w:color="auto"/>
              <w:bottom w:val="nil"/>
              <w:right w:val="nil"/>
            </w:tcBorders>
            <w:shd w:val="clear" w:color="auto" w:fill="auto"/>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sz w:val="24"/>
                <w:szCs w:val="24"/>
                <w:lang w:eastAsia="ru-RU"/>
              </w:rPr>
              <w:t>Цена</w:t>
            </w:r>
          </w:p>
        </w:tc>
        <w:tc>
          <w:tcPr>
            <w:tcW w:w="1276" w:type="dxa"/>
            <w:vMerge w:val="restart"/>
            <w:tcBorders>
              <w:top w:val="single" w:sz="8" w:space="0" w:color="auto"/>
              <w:left w:val="single" w:sz="4" w:space="0" w:color="auto"/>
              <w:bottom w:val="nil"/>
              <w:right w:val="single" w:sz="8" w:space="0" w:color="auto"/>
            </w:tcBorders>
            <w:shd w:val="clear" w:color="auto" w:fill="auto"/>
            <w:noWrap/>
            <w:vAlign w:val="center"/>
          </w:tcPr>
          <w:p w:rsidR="004E2B8E" w:rsidRPr="00756850" w:rsidRDefault="004E2B8E" w:rsidP="004E2B8E">
            <w:pPr>
              <w:spacing w:after="0" w:line="240" w:lineRule="auto"/>
              <w:jc w:val="center"/>
              <w:rPr>
                <w:rFonts w:ascii="Times New Roman" w:eastAsia="Times New Roman" w:hAnsi="Times New Roman" w:cs="Times New Roman"/>
                <w:b/>
                <w:bCs/>
                <w:sz w:val="24"/>
                <w:szCs w:val="24"/>
                <w:highlight w:val="yellow"/>
                <w:lang w:eastAsia="ru-RU"/>
              </w:rPr>
            </w:pPr>
            <w:r w:rsidRPr="00756850">
              <w:rPr>
                <w:rFonts w:ascii="Times New Roman" w:eastAsia="Times New Roman" w:hAnsi="Times New Roman" w:cs="Times New Roman"/>
                <w:b/>
                <w:sz w:val="24"/>
                <w:szCs w:val="24"/>
                <w:lang w:eastAsia="ru-RU"/>
              </w:rPr>
              <w:t>Сумма</w:t>
            </w:r>
          </w:p>
        </w:tc>
      </w:tr>
      <w:tr w:rsidR="004E2B8E" w:rsidRPr="00756850" w:rsidTr="004E2B8E">
        <w:trPr>
          <w:trHeight w:val="300"/>
        </w:trPr>
        <w:tc>
          <w:tcPr>
            <w:tcW w:w="640" w:type="dxa"/>
            <w:vMerge/>
            <w:tcBorders>
              <w:top w:val="single" w:sz="8" w:space="0" w:color="auto"/>
              <w:left w:val="single" w:sz="8" w:space="0" w:color="auto"/>
              <w:bottom w:val="nil"/>
              <w:right w:val="nil"/>
            </w:tcBorders>
            <w:vAlign w:val="center"/>
          </w:tcPr>
          <w:p w:rsidR="004E2B8E" w:rsidRPr="00756850" w:rsidRDefault="004E2B8E" w:rsidP="004E2B8E">
            <w:pPr>
              <w:spacing w:after="0" w:line="240" w:lineRule="auto"/>
              <w:rPr>
                <w:rFonts w:ascii="Times New Roman" w:eastAsia="Times New Roman" w:hAnsi="Times New Roman" w:cs="Times New Roman"/>
                <w:b/>
                <w:bCs/>
                <w:sz w:val="24"/>
                <w:szCs w:val="24"/>
                <w:lang w:eastAsia="ru-RU"/>
              </w:rPr>
            </w:pPr>
          </w:p>
        </w:tc>
        <w:tc>
          <w:tcPr>
            <w:tcW w:w="4478" w:type="dxa"/>
            <w:vMerge/>
            <w:tcBorders>
              <w:top w:val="single" w:sz="8" w:space="0" w:color="auto"/>
              <w:left w:val="single" w:sz="4" w:space="0" w:color="auto"/>
              <w:bottom w:val="nil"/>
              <w:right w:val="nil"/>
            </w:tcBorders>
            <w:vAlign w:val="center"/>
          </w:tcPr>
          <w:p w:rsidR="004E2B8E" w:rsidRPr="00756850" w:rsidRDefault="004E2B8E" w:rsidP="004E2B8E">
            <w:pPr>
              <w:spacing w:after="0" w:line="240" w:lineRule="auto"/>
              <w:rPr>
                <w:rFonts w:ascii="Arial" w:eastAsia="Times New Roman" w:hAnsi="Arial" w:cs="Arial"/>
                <w:b/>
                <w:bCs/>
                <w:sz w:val="24"/>
                <w:szCs w:val="24"/>
                <w:lang w:eastAsia="ru-RU"/>
              </w:rPr>
            </w:pPr>
          </w:p>
        </w:tc>
        <w:tc>
          <w:tcPr>
            <w:tcW w:w="1260" w:type="dxa"/>
            <w:vMerge/>
            <w:tcBorders>
              <w:top w:val="single" w:sz="8" w:space="0" w:color="auto"/>
              <w:left w:val="single" w:sz="4" w:space="0" w:color="auto"/>
              <w:bottom w:val="nil"/>
              <w:right w:val="nil"/>
            </w:tcBorders>
            <w:vAlign w:val="center"/>
          </w:tcPr>
          <w:p w:rsidR="004E2B8E" w:rsidRPr="00756850" w:rsidRDefault="004E2B8E" w:rsidP="004E2B8E">
            <w:pPr>
              <w:spacing w:after="0" w:line="240" w:lineRule="auto"/>
              <w:rPr>
                <w:rFonts w:ascii="Arial" w:eastAsia="Times New Roman" w:hAnsi="Arial" w:cs="Arial"/>
                <w:b/>
                <w:bCs/>
                <w:sz w:val="24"/>
                <w:szCs w:val="24"/>
                <w:lang w:eastAsia="ru-RU"/>
              </w:rPr>
            </w:pPr>
          </w:p>
        </w:tc>
        <w:tc>
          <w:tcPr>
            <w:tcW w:w="1174" w:type="dxa"/>
            <w:vMerge/>
            <w:tcBorders>
              <w:top w:val="single" w:sz="8" w:space="0" w:color="auto"/>
              <w:left w:val="single" w:sz="4" w:space="0" w:color="auto"/>
              <w:bottom w:val="nil"/>
              <w:right w:val="nil"/>
            </w:tcBorders>
            <w:vAlign w:val="center"/>
          </w:tcPr>
          <w:p w:rsidR="004E2B8E" w:rsidRPr="00756850" w:rsidRDefault="004E2B8E" w:rsidP="004E2B8E">
            <w:pPr>
              <w:spacing w:after="0" w:line="240" w:lineRule="auto"/>
              <w:rPr>
                <w:rFonts w:ascii="Arial" w:eastAsia="Times New Roman" w:hAnsi="Arial" w:cs="Arial"/>
                <w:b/>
                <w:bCs/>
                <w:sz w:val="24"/>
                <w:szCs w:val="24"/>
                <w:lang w:eastAsia="ru-RU"/>
              </w:rPr>
            </w:pPr>
          </w:p>
        </w:tc>
        <w:tc>
          <w:tcPr>
            <w:tcW w:w="992" w:type="dxa"/>
            <w:vMerge/>
            <w:tcBorders>
              <w:top w:val="single" w:sz="8" w:space="0" w:color="auto"/>
              <w:left w:val="single" w:sz="4" w:space="0" w:color="auto"/>
              <w:bottom w:val="nil"/>
              <w:right w:val="nil"/>
            </w:tcBorders>
            <w:vAlign w:val="center"/>
          </w:tcPr>
          <w:p w:rsidR="004E2B8E" w:rsidRPr="00756850" w:rsidRDefault="004E2B8E" w:rsidP="004E2B8E">
            <w:pPr>
              <w:spacing w:after="0" w:line="240" w:lineRule="auto"/>
              <w:rPr>
                <w:rFonts w:ascii="Arial" w:eastAsia="Times New Roman" w:hAnsi="Arial" w:cs="Arial"/>
                <w:b/>
                <w:bCs/>
                <w:sz w:val="24"/>
                <w:szCs w:val="24"/>
                <w:lang w:eastAsia="ru-RU"/>
              </w:rPr>
            </w:pPr>
          </w:p>
        </w:tc>
        <w:tc>
          <w:tcPr>
            <w:tcW w:w="1276" w:type="dxa"/>
            <w:vMerge/>
            <w:tcBorders>
              <w:top w:val="single" w:sz="8" w:space="0" w:color="auto"/>
              <w:left w:val="single" w:sz="4" w:space="0" w:color="auto"/>
              <w:bottom w:val="nil"/>
              <w:right w:val="single" w:sz="8" w:space="0" w:color="auto"/>
            </w:tcBorders>
            <w:vAlign w:val="center"/>
          </w:tcPr>
          <w:p w:rsidR="004E2B8E" w:rsidRPr="00756850" w:rsidRDefault="004E2B8E" w:rsidP="004E2B8E">
            <w:pPr>
              <w:spacing w:after="0" w:line="240" w:lineRule="auto"/>
              <w:rPr>
                <w:rFonts w:ascii="Arial" w:eastAsia="Times New Roman" w:hAnsi="Arial" w:cs="Arial"/>
                <w:b/>
                <w:bCs/>
                <w:sz w:val="24"/>
                <w:szCs w:val="24"/>
                <w:highlight w:val="yellow"/>
                <w:lang w:eastAsia="ru-RU"/>
              </w:rPr>
            </w:pPr>
          </w:p>
        </w:tc>
      </w:tr>
      <w:tr w:rsidR="004E2B8E" w:rsidRPr="00756850" w:rsidTr="004E2B8E">
        <w:trPr>
          <w:trHeight w:val="255"/>
        </w:trPr>
        <w:tc>
          <w:tcPr>
            <w:tcW w:w="640" w:type="dxa"/>
            <w:tcBorders>
              <w:top w:val="single" w:sz="4" w:space="0" w:color="auto"/>
              <w:left w:val="single" w:sz="8" w:space="0" w:color="auto"/>
              <w:bottom w:val="nil"/>
              <w:right w:val="nil"/>
            </w:tcBorders>
            <w:shd w:val="clear" w:color="auto" w:fill="auto"/>
            <w:noWrap/>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1</w:t>
            </w:r>
          </w:p>
        </w:tc>
        <w:tc>
          <w:tcPr>
            <w:tcW w:w="4478"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174"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шт.</w:t>
            </w:r>
          </w:p>
        </w:tc>
        <w:tc>
          <w:tcPr>
            <w:tcW w:w="992"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jc w:val="right"/>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nil"/>
              <w:right w:val="single" w:sz="8" w:space="0" w:color="auto"/>
            </w:tcBorders>
            <w:shd w:val="clear" w:color="auto" w:fill="auto"/>
            <w:noWrap/>
          </w:tcPr>
          <w:p w:rsidR="004E2B8E" w:rsidRPr="00756850" w:rsidRDefault="004E2B8E" w:rsidP="004E2B8E">
            <w:pPr>
              <w:spacing w:after="0" w:line="240" w:lineRule="auto"/>
              <w:jc w:val="right"/>
              <w:rPr>
                <w:rFonts w:ascii="Arial" w:eastAsia="Times New Roman" w:hAnsi="Arial" w:cs="Arial"/>
                <w:sz w:val="24"/>
                <w:szCs w:val="24"/>
                <w:lang w:eastAsia="ru-RU"/>
              </w:rPr>
            </w:pPr>
          </w:p>
        </w:tc>
      </w:tr>
      <w:tr w:rsidR="004E2B8E" w:rsidRPr="00756850" w:rsidTr="004E2B8E">
        <w:trPr>
          <w:trHeight w:val="555"/>
        </w:trPr>
        <w:tc>
          <w:tcPr>
            <w:tcW w:w="640" w:type="dxa"/>
            <w:tcBorders>
              <w:top w:val="single" w:sz="4" w:space="0" w:color="auto"/>
              <w:left w:val="single" w:sz="8" w:space="0" w:color="auto"/>
              <w:bottom w:val="nil"/>
              <w:right w:val="nil"/>
            </w:tcBorders>
            <w:shd w:val="clear" w:color="auto" w:fill="auto"/>
            <w:noWrap/>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2</w:t>
            </w:r>
          </w:p>
        </w:tc>
        <w:tc>
          <w:tcPr>
            <w:tcW w:w="4478"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174"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шт.</w:t>
            </w:r>
          </w:p>
        </w:tc>
        <w:tc>
          <w:tcPr>
            <w:tcW w:w="992"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nil"/>
              <w:right w:val="single" w:sz="8" w:space="0" w:color="auto"/>
            </w:tcBorders>
            <w:shd w:val="clear" w:color="auto" w:fill="auto"/>
            <w:noWrap/>
          </w:tcPr>
          <w:p w:rsidR="004E2B8E" w:rsidRPr="00756850" w:rsidRDefault="004E2B8E" w:rsidP="004E2B8E">
            <w:pPr>
              <w:spacing w:after="0" w:line="240" w:lineRule="auto"/>
              <w:jc w:val="right"/>
              <w:rPr>
                <w:rFonts w:ascii="Times New Roman" w:eastAsia="Times New Roman" w:hAnsi="Times New Roman" w:cs="Times New Roman"/>
                <w:sz w:val="24"/>
                <w:szCs w:val="24"/>
                <w:lang w:eastAsia="ru-RU"/>
              </w:rPr>
            </w:pPr>
          </w:p>
        </w:tc>
      </w:tr>
      <w:tr w:rsidR="004E2B8E" w:rsidRPr="00756850" w:rsidTr="004E2B8E">
        <w:trPr>
          <w:trHeight w:val="255"/>
        </w:trPr>
        <w:tc>
          <w:tcPr>
            <w:tcW w:w="640" w:type="dxa"/>
            <w:tcBorders>
              <w:top w:val="single" w:sz="4" w:space="0" w:color="auto"/>
              <w:left w:val="single" w:sz="8" w:space="0" w:color="auto"/>
              <w:bottom w:val="nil"/>
              <w:right w:val="nil"/>
            </w:tcBorders>
            <w:shd w:val="clear" w:color="auto" w:fill="auto"/>
            <w:noWrap/>
          </w:tcPr>
          <w:p w:rsidR="004E2B8E" w:rsidRPr="00756850" w:rsidRDefault="00060D94" w:rsidP="004E2B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478"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rPr>
                <w:rFonts w:ascii="Times New Roman" w:eastAsia="Times New Roman" w:hAnsi="Times New Roman" w:cs="Times New Roman"/>
                <w:sz w:val="24"/>
                <w:szCs w:val="24"/>
                <w:lang w:eastAsia="ru-RU"/>
              </w:rPr>
            </w:pPr>
          </w:p>
        </w:tc>
        <w:tc>
          <w:tcPr>
            <w:tcW w:w="1260"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174" w:type="dxa"/>
            <w:tcBorders>
              <w:top w:val="single" w:sz="4" w:space="0" w:color="auto"/>
              <w:left w:val="single" w:sz="4" w:space="0" w:color="auto"/>
              <w:bottom w:val="nil"/>
              <w:right w:val="nil"/>
            </w:tcBorders>
            <w:shd w:val="clear" w:color="auto" w:fill="auto"/>
            <w:noWrap/>
            <w:vAlign w:val="bottom"/>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шт.</w:t>
            </w:r>
          </w:p>
        </w:tc>
        <w:tc>
          <w:tcPr>
            <w:tcW w:w="992" w:type="dxa"/>
            <w:tcBorders>
              <w:top w:val="single" w:sz="4" w:space="0" w:color="auto"/>
              <w:left w:val="single" w:sz="4" w:space="0" w:color="auto"/>
              <w:bottom w:val="nil"/>
              <w:right w:val="nil"/>
            </w:tcBorders>
            <w:shd w:val="clear" w:color="auto" w:fill="auto"/>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nil"/>
              <w:right w:val="single" w:sz="8" w:space="0" w:color="auto"/>
            </w:tcBorders>
            <w:shd w:val="clear" w:color="auto" w:fill="auto"/>
            <w:noWrap/>
          </w:tcPr>
          <w:p w:rsidR="004E2B8E" w:rsidRPr="00756850" w:rsidRDefault="004E2B8E" w:rsidP="004E2B8E">
            <w:pPr>
              <w:spacing w:after="0" w:line="240" w:lineRule="auto"/>
              <w:jc w:val="right"/>
              <w:rPr>
                <w:rFonts w:ascii="Times New Roman" w:eastAsia="Times New Roman" w:hAnsi="Times New Roman" w:cs="Times New Roman"/>
                <w:sz w:val="24"/>
                <w:szCs w:val="24"/>
                <w:lang w:eastAsia="ru-RU"/>
              </w:rPr>
            </w:pPr>
          </w:p>
        </w:tc>
      </w:tr>
      <w:tr w:rsidR="004E2B8E" w:rsidRPr="00756850" w:rsidTr="004E2B8E">
        <w:trPr>
          <w:trHeight w:val="301"/>
        </w:trPr>
        <w:tc>
          <w:tcPr>
            <w:tcW w:w="640" w:type="dxa"/>
            <w:tcBorders>
              <w:top w:val="single" w:sz="4" w:space="0" w:color="auto"/>
              <w:left w:val="single" w:sz="4" w:space="0" w:color="auto"/>
              <w:bottom w:val="single" w:sz="4" w:space="0" w:color="auto"/>
              <w:right w:val="nil"/>
            </w:tcBorders>
            <w:shd w:val="clear" w:color="auto" w:fill="auto"/>
            <w:noWrap/>
          </w:tcPr>
          <w:p w:rsidR="004E2B8E" w:rsidRPr="00756850" w:rsidRDefault="004E2B8E" w:rsidP="004E2B8E">
            <w:pPr>
              <w:spacing w:after="0" w:line="240" w:lineRule="auto"/>
              <w:jc w:val="center"/>
              <w:rPr>
                <w:rFonts w:ascii="Arial" w:eastAsia="Times New Roman" w:hAnsi="Arial" w:cs="Arial"/>
                <w:sz w:val="24"/>
                <w:szCs w:val="24"/>
                <w:lang w:eastAsia="ru-RU"/>
              </w:rPr>
            </w:pPr>
          </w:p>
        </w:tc>
        <w:tc>
          <w:tcPr>
            <w:tcW w:w="4478" w:type="dxa"/>
            <w:tcBorders>
              <w:top w:val="single" w:sz="4" w:space="0" w:color="auto"/>
              <w:left w:val="single" w:sz="4" w:space="0" w:color="auto"/>
              <w:bottom w:val="single" w:sz="4" w:space="0" w:color="auto"/>
              <w:right w:val="nil"/>
            </w:tcBorders>
            <w:shd w:val="clear" w:color="auto" w:fill="auto"/>
          </w:tcPr>
          <w:p w:rsidR="004E2B8E" w:rsidRPr="00756850" w:rsidRDefault="004E2B8E" w:rsidP="004E2B8E">
            <w:pPr>
              <w:spacing w:after="0" w:line="240" w:lineRule="auto"/>
              <w:rPr>
                <w:rFonts w:ascii="Times New Roman" w:eastAsia="Times New Roman" w:hAnsi="Times New Roman" w:cs="Times New Roman"/>
                <w:b/>
                <w:sz w:val="24"/>
                <w:szCs w:val="24"/>
                <w:lang w:eastAsia="ru-RU"/>
              </w:rPr>
            </w:pPr>
            <w:r w:rsidRPr="00756850">
              <w:rPr>
                <w:rFonts w:ascii="Times New Roman" w:eastAsia="Times New Roman" w:hAnsi="Times New Roman" w:cs="Times New Roman"/>
                <w:b/>
                <w:sz w:val="24"/>
                <w:szCs w:val="24"/>
                <w:lang w:eastAsia="ru-RU"/>
              </w:rPr>
              <w:t>Итого:</w:t>
            </w:r>
          </w:p>
        </w:tc>
        <w:tc>
          <w:tcPr>
            <w:tcW w:w="1260" w:type="dxa"/>
            <w:tcBorders>
              <w:top w:val="single" w:sz="4" w:space="0" w:color="auto"/>
              <w:left w:val="single" w:sz="4" w:space="0" w:color="auto"/>
              <w:bottom w:val="single" w:sz="4" w:space="0" w:color="auto"/>
              <w:right w:val="nil"/>
            </w:tcBorders>
            <w:shd w:val="clear" w:color="auto" w:fill="auto"/>
            <w:noWrap/>
          </w:tcPr>
          <w:p w:rsidR="004E2B8E" w:rsidRPr="00756850" w:rsidRDefault="004E2B8E" w:rsidP="004E2B8E">
            <w:pPr>
              <w:spacing w:after="0" w:line="240" w:lineRule="auto"/>
              <w:jc w:val="center"/>
              <w:rPr>
                <w:rFonts w:ascii="Times New Roman" w:eastAsia="Times New Roman" w:hAnsi="Times New Roman" w:cs="Times New Roman"/>
                <w:b/>
                <w:sz w:val="24"/>
                <w:szCs w:val="24"/>
                <w:lang w:eastAsia="ru-RU"/>
              </w:rPr>
            </w:pPr>
          </w:p>
        </w:tc>
        <w:tc>
          <w:tcPr>
            <w:tcW w:w="1174" w:type="dxa"/>
            <w:tcBorders>
              <w:top w:val="single" w:sz="4" w:space="0" w:color="auto"/>
              <w:left w:val="single" w:sz="4" w:space="0" w:color="auto"/>
              <w:bottom w:val="single" w:sz="4" w:space="0" w:color="auto"/>
              <w:right w:val="nil"/>
            </w:tcBorders>
            <w:shd w:val="clear" w:color="auto" w:fill="auto"/>
            <w:noWrap/>
          </w:tcPr>
          <w:p w:rsidR="004E2B8E" w:rsidRPr="00756850" w:rsidRDefault="004E2B8E" w:rsidP="004E2B8E">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nil"/>
            </w:tcBorders>
            <w:shd w:val="clear" w:color="auto" w:fill="auto"/>
          </w:tcPr>
          <w:p w:rsidR="004E2B8E" w:rsidRPr="00756850" w:rsidRDefault="004E2B8E" w:rsidP="004E2B8E">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E2B8E" w:rsidRPr="00756850" w:rsidRDefault="004E2B8E" w:rsidP="004E2B8E">
            <w:pPr>
              <w:spacing w:after="0" w:line="240" w:lineRule="auto"/>
              <w:jc w:val="right"/>
              <w:rPr>
                <w:rFonts w:ascii="Times New Roman" w:eastAsia="Times New Roman" w:hAnsi="Times New Roman" w:cs="Times New Roman"/>
                <w:sz w:val="24"/>
                <w:szCs w:val="24"/>
                <w:lang w:eastAsia="ru-RU"/>
              </w:rPr>
            </w:pPr>
          </w:p>
        </w:tc>
      </w:tr>
    </w:tbl>
    <w:p w:rsidR="004E2B8E" w:rsidRPr="00756850" w:rsidRDefault="004E2B8E" w:rsidP="004E2B8E">
      <w:pPr>
        <w:spacing w:after="0" w:line="240" w:lineRule="auto"/>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 xml:space="preserve"> </w:t>
      </w:r>
    </w:p>
    <w:p w:rsidR="004E2B8E" w:rsidRPr="00756850" w:rsidRDefault="004E2B8E" w:rsidP="004E2B8E">
      <w:pPr>
        <w:spacing w:after="0" w:line="240" w:lineRule="auto"/>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 xml:space="preserve"> Итого на сумму: __________________________________________________ </w:t>
      </w:r>
    </w:p>
    <w:p w:rsidR="004E2B8E" w:rsidRPr="00756850" w:rsidRDefault="004E2B8E" w:rsidP="004E2B8E">
      <w:pPr>
        <w:spacing w:after="0" w:line="240" w:lineRule="auto"/>
        <w:rPr>
          <w:rFonts w:ascii="Times New Roman" w:eastAsia="Times New Roman" w:hAnsi="Times New Roman" w:cs="Times New Roman"/>
          <w:sz w:val="24"/>
          <w:szCs w:val="24"/>
          <w:lang w:eastAsia="ru-RU"/>
        </w:rPr>
      </w:pPr>
    </w:p>
    <w:p w:rsidR="004E2B8E" w:rsidRPr="00756850" w:rsidRDefault="004E2B8E" w:rsidP="004E2B8E">
      <w:pPr>
        <w:spacing w:after="0" w:line="240" w:lineRule="auto"/>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sz w:val="24"/>
          <w:szCs w:val="24"/>
          <w:lang w:eastAsia="ru-RU"/>
        </w:rPr>
        <w:t xml:space="preserve">  </w:t>
      </w:r>
    </w:p>
    <w:p w:rsidR="004E2B8E" w:rsidRPr="00756850" w:rsidRDefault="004E2B8E" w:rsidP="004E2B8E">
      <w:pPr>
        <w:spacing w:after="0" w:line="240" w:lineRule="auto"/>
        <w:jc w:val="center"/>
        <w:rPr>
          <w:rFonts w:ascii="Times New Roman" w:eastAsia="Times New Roman" w:hAnsi="Times New Roman" w:cs="Times New Roman"/>
          <w:b/>
          <w:bCs/>
          <w:sz w:val="24"/>
          <w:szCs w:val="24"/>
          <w:lang w:eastAsia="ru-RU"/>
        </w:rPr>
      </w:pPr>
      <w:r w:rsidRPr="00756850">
        <w:rPr>
          <w:rFonts w:ascii="Times New Roman" w:eastAsia="Times New Roman" w:hAnsi="Times New Roman" w:cs="Times New Roman"/>
          <w:b/>
          <w:bCs/>
          <w:sz w:val="24"/>
          <w:szCs w:val="24"/>
          <w:lang w:eastAsia="ru-RU"/>
        </w:rPr>
        <w:t>Подписи сторон:</w:t>
      </w:r>
    </w:p>
    <w:tbl>
      <w:tblPr>
        <w:tblW w:w="10345" w:type="dxa"/>
        <w:jc w:val="center"/>
        <w:tblLayout w:type="fixed"/>
        <w:tblLook w:val="0000" w:firstRow="0" w:lastRow="0" w:firstColumn="0" w:lastColumn="0" w:noHBand="0" w:noVBand="0"/>
      </w:tblPr>
      <w:tblGrid>
        <w:gridCol w:w="5457"/>
        <w:gridCol w:w="4888"/>
      </w:tblGrid>
      <w:tr w:rsidR="004E2B8E" w:rsidRPr="00756850" w:rsidTr="004E2B8E">
        <w:trPr>
          <w:trHeight w:val="1123"/>
          <w:jc w:val="center"/>
        </w:trPr>
        <w:tc>
          <w:tcPr>
            <w:tcW w:w="5457" w:type="dxa"/>
          </w:tcPr>
          <w:p w:rsidR="004E2B8E" w:rsidRPr="00756850" w:rsidRDefault="004E2B8E" w:rsidP="004E2B8E">
            <w:pPr>
              <w:spacing w:after="0" w:line="360" w:lineRule="auto"/>
              <w:rPr>
                <w:rFonts w:ascii="Times New Roman" w:eastAsia="Times New Roman" w:hAnsi="Times New Roman" w:cs="Times New Roman"/>
                <w:bCs/>
                <w:sz w:val="24"/>
                <w:szCs w:val="24"/>
                <w:lang w:eastAsia="ru-RU"/>
              </w:rPr>
            </w:pPr>
          </w:p>
          <w:p w:rsidR="004E2B8E" w:rsidRPr="00756850" w:rsidRDefault="004E2B8E" w:rsidP="004E2B8E">
            <w:pPr>
              <w:spacing w:after="0" w:line="36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bCs/>
                <w:sz w:val="24"/>
                <w:szCs w:val="24"/>
                <w:lang w:eastAsia="ru-RU"/>
              </w:rPr>
              <w:t>Заказчик:</w:t>
            </w:r>
          </w:p>
          <w:p w:rsidR="004E2B8E" w:rsidRPr="00756850" w:rsidRDefault="004E2B8E" w:rsidP="004E2B8E">
            <w:pPr>
              <w:spacing w:after="0" w:line="240" w:lineRule="auto"/>
              <w:rPr>
                <w:rFonts w:ascii="Times New Roman" w:eastAsia="Times New Roman" w:hAnsi="Times New Roman" w:cs="Times New Roman"/>
                <w:bCs/>
                <w:sz w:val="24"/>
                <w:szCs w:val="24"/>
                <w:lang w:eastAsia="ru-RU"/>
              </w:rPr>
            </w:pPr>
          </w:p>
          <w:p w:rsidR="004E2B8E" w:rsidRPr="00756850" w:rsidRDefault="004E2B8E" w:rsidP="004E2B8E">
            <w:pPr>
              <w:spacing w:after="0" w:line="240" w:lineRule="auto"/>
              <w:rPr>
                <w:rFonts w:ascii="Times New Roman" w:eastAsia="Times New Roman" w:hAnsi="Times New Roman" w:cs="Times New Roman"/>
                <w:bCs/>
                <w:sz w:val="24"/>
                <w:szCs w:val="24"/>
                <w:lang w:eastAsia="ru-RU"/>
              </w:rPr>
            </w:pPr>
          </w:p>
          <w:p w:rsidR="004E2B8E" w:rsidRPr="00756850" w:rsidRDefault="004E2B8E" w:rsidP="004E2B8E">
            <w:pPr>
              <w:spacing w:after="0" w:line="24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sz w:val="24"/>
                <w:szCs w:val="24"/>
                <w:lang w:eastAsia="ru-RU"/>
              </w:rPr>
              <w:t>__________________</w:t>
            </w:r>
            <w:r w:rsidRPr="00756850">
              <w:rPr>
                <w:rFonts w:ascii="Times New Roman" w:eastAsia="Times New Roman" w:hAnsi="Times New Roman" w:cs="Times New Roman"/>
                <w:bCs/>
                <w:sz w:val="24"/>
                <w:szCs w:val="24"/>
                <w:lang w:eastAsia="ru-RU"/>
              </w:rPr>
              <w:t xml:space="preserve"> </w:t>
            </w:r>
            <w:r w:rsidR="00406EB6">
              <w:rPr>
                <w:rFonts w:ascii="Times New Roman" w:eastAsia="Times New Roman" w:hAnsi="Times New Roman" w:cs="Times New Roman"/>
                <w:bCs/>
                <w:sz w:val="24"/>
                <w:szCs w:val="24"/>
                <w:lang w:eastAsia="ru-RU"/>
              </w:rPr>
              <w:t>______________</w:t>
            </w:r>
          </w:p>
          <w:p w:rsidR="004E2B8E" w:rsidRPr="00756850" w:rsidRDefault="004E2B8E" w:rsidP="004E2B8E">
            <w:pPr>
              <w:spacing w:after="0" w:line="360" w:lineRule="auto"/>
              <w:rPr>
                <w:rFonts w:ascii="Times New Roman" w:eastAsia="Times New Roman" w:hAnsi="Times New Roman" w:cs="Times New Roman"/>
                <w:bCs/>
                <w:sz w:val="16"/>
                <w:szCs w:val="16"/>
                <w:lang w:eastAsia="ru-RU"/>
              </w:rPr>
            </w:pPr>
            <w:r w:rsidRPr="00756850">
              <w:rPr>
                <w:rFonts w:ascii="Times New Roman" w:eastAsia="Times New Roman" w:hAnsi="Times New Roman" w:cs="Times New Roman"/>
                <w:bCs/>
                <w:sz w:val="16"/>
                <w:szCs w:val="16"/>
                <w:lang w:eastAsia="ru-RU"/>
              </w:rPr>
              <w:t xml:space="preserve">М.П.                                                                                                                                                                                               </w:t>
            </w:r>
          </w:p>
        </w:tc>
        <w:tc>
          <w:tcPr>
            <w:tcW w:w="4888" w:type="dxa"/>
          </w:tcPr>
          <w:p w:rsidR="004E2B8E" w:rsidRPr="00756850" w:rsidRDefault="004E2B8E" w:rsidP="004E2B8E">
            <w:pPr>
              <w:spacing w:after="0" w:line="36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bCs/>
                <w:sz w:val="24"/>
                <w:szCs w:val="24"/>
                <w:lang w:eastAsia="ru-RU"/>
              </w:rPr>
              <w:t xml:space="preserve">             </w:t>
            </w:r>
          </w:p>
          <w:p w:rsidR="004E2B8E" w:rsidRPr="00756850" w:rsidRDefault="004E2B8E" w:rsidP="004E2B8E">
            <w:pPr>
              <w:spacing w:after="0" w:line="36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bCs/>
                <w:sz w:val="24"/>
                <w:szCs w:val="24"/>
                <w:lang w:eastAsia="ru-RU"/>
              </w:rPr>
              <w:t xml:space="preserve"> Поставщик:</w:t>
            </w:r>
          </w:p>
          <w:p w:rsidR="004E2B8E" w:rsidRPr="00756850" w:rsidRDefault="004E2B8E" w:rsidP="004E2B8E">
            <w:pPr>
              <w:spacing w:after="0" w:line="240" w:lineRule="auto"/>
              <w:jc w:val="center"/>
              <w:rPr>
                <w:rFonts w:ascii="Times New Roman" w:eastAsia="Times New Roman" w:hAnsi="Times New Roman" w:cs="Times New Roman"/>
                <w:bCs/>
                <w:sz w:val="24"/>
                <w:szCs w:val="24"/>
                <w:lang w:eastAsia="ru-RU"/>
              </w:rPr>
            </w:pPr>
          </w:p>
          <w:p w:rsidR="004E2B8E" w:rsidRPr="00756850" w:rsidRDefault="004E2B8E" w:rsidP="004E2B8E">
            <w:pPr>
              <w:spacing w:after="0" w:line="240" w:lineRule="auto"/>
              <w:jc w:val="center"/>
              <w:rPr>
                <w:rFonts w:ascii="Times New Roman" w:eastAsia="Times New Roman" w:hAnsi="Times New Roman" w:cs="Times New Roman"/>
                <w:bCs/>
                <w:sz w:val="24"/>
                <w:szCs w:val="24"/>
                <w:lang w:eastAsia="ru-RU"/>
              </w:rPr>
            </w:pPr>
          </w:p>
          <w:p w:rsidR="004E2B8E" w:rsidRPr="00756850" w:rsidRDefault="004E2B8E" w:rsidP="004E2B8E">
            <w:pPr>
              <w:spacing w:after="0" w:line="24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bCs/>
                <w:sz w:val="24"/>
                <w:szCs w:val="24"/>
                <w:lang w:eastAsia="ru-RU"/>
              </w:rPr>
              <w:t xml:space="preserve"> ___________________ _______________ </w:t>
            </w:r>
          </w:p>
          <w:p w:rsidR="004E2B8E" w:rsidRPr="00756850" w:rsidRDefault="004E2B8E" w:rsidP="004E2B8E">
            <w:pPr>
              <w:spacing w:after="0" w:line="240" w:lineRule="auto"/>
              <w:rPr>
                <w:rFonts w:ascii="Times New Roman" w:eastAsia="Times New Roman" w:hAnsi="Times New Roman" w:cs="Times New Roman"/>
                <w:bCs/>
                <w:sz w:val="24"/>
                <w:szCs w:val="24"/>
                <w:lang w:eastAsia="ru-RU"/>
              </w:rPr>
            </w:pPr>
            <w:r w:rsidRPr="00756850">
              <w:rPr>
                <w:rFonts w:ascii="Times New Roman" w:eastAsia="Times New Roman" w:hAnsi="Times New Roman" w:cs="Times New Roman"/>
                <w:bCs/>
                <w:sz w:val="16"/>
                <w:szCs w:val="16"/>
                <w:lang w:eastAsia="ru-RU"/>
              </w:rPr>
              <w:t>М.П.</w:t>
            </w:r>
          </w:p>
          <w:p w:rsidR="004E2B8E" w:rsidRPr="00756850" w:rsidRDefault="004E2B8E" w:rsidP="004E2B8E">
            <w:pPr>
              <w:tabs>
                <w:tab w:val="left" w:pos="3105"/>
              </w:tabs>
              <w:spacing w:after="0" w:line="240" w:lineRule="auto"/>
              <w:rPr>
                <w:rFonts w:ascii="Times New Roman" w:eastAsia="Times New Roman" w:hAnsi="Times New Roman" w:cs="Times New Roman"/>
                <w:sz w:val="24"/>
                <w:szCs w:val="24"/>
                <w:lang w:eastAsia="ru-RU"/>
              </w:rPr>
            </w:pPr>
            <w:r w:rsidRPr="00756850">
              <w:rPr>
                <w:rFonts w:ascii="Times New Roman" w:eastAsia="Times New Roman" w:hAnsi="Times New Roman" w:cs="Times New Roman"/>
                <w:sz w:val="24"/>
                <w:szCs w:val="24"/>
                <w:lang w:eastAsia="ru-RU"/>
              </w:rPr>
              <w:tab/>
            </w:r>
          </w:p>
        </w:tc>
      </w:tr>
    </w:tbl>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4E2B8E" w:rsidRDefault="004E2B8E" w:rsidP="004E2B8E"/>
    <w:p w:rsidR="00DE6433" w:rsidRPr="00DE6433" w:rsidRDefault="00544DFB" w:rsidP="00E67EEB">
      <w:pPr>
        <w:pStyle w:val="1"/>
        <w:jc w:val="center"/>
        <w:rPr>
          <w:rFonts w:ascii="Times New Roman" w:eastAsia="Times New Roman" w:hAnsi="Times New Roman" w:cs="Times New Roman"/>
          <w:bCs w:val="0"/>
          <w:color w:val="auto"/>
          <w:sz w:val="24"/>
          <w:szCs w:val="24"/>
          <w:lang w:val="x-none" w:eastAsia="ru-RU"/>
        </w:rPr>
      </w:pPr>
      <w:bookmarkStart w:id="5" w:name="_Toc331420113"/>
      <w:bookmarkStart w:id="6" w:name="_Toc424567581"/>
      <w:bookmarkStart w:id="7" w:name="_Toc430868394"/>
      <w:r w:rsidRPr="00544DFB">
        <w:rPr>
          <w:rFonts w:ascii="Times New Roman" w:eastAsia="Times New Roman" w:hAnsi="Times New Roman" w:cs="Times New Roman"/>
          <w:color w:val="auto"/>
          <w:sz w:val="24"/>
          <w:szCs w:val="24"/>
          <w:lang w:val="x-none" w:eastAsia="ru-RU"/>
        </w:rPr>
        <w:lastRenderedPageBreak/>
        <w:t>I</w:t>
      </w:r>
      <w:r w:rsidRPr="00544DFB">
        <w:rPr>
          <w:rFonts w:ascii="Times New Roman" w:eastAsia="Times New Roman" w:hAnsi="Times New Roman" w:cs="Times New Roman"/>
          <w:color w:val="auto"/>
          <w:sz w:val="24"/>
          <w:szCs w:val="24"/>
          <w:lang w:val="en-US" w:eastAsia="ru-RU"/>
        </w:rPr>
        <w:t>V</w:t>
      </w:r>
      <w:r w:rsidR="00DE6433" w:rsidRPr="00DE6433">
        <w:rPr>
          <w:rFonts w:ascii="Times New Roman" w:eastAsia="Times New Roman" w:hAnsi="Times New Roman" w:cs="Times New Roman"/>
          <w:bCs w:val="0"/>
          <w:color w:val="auto"/>
          <w:sz w:val="24"/>
          <w:szCs w:val="24"/>
          <w:lang w:val="x-none" w:eastAsia="ru-RU"/>
        </w:rPr>
        <w:t>.  ОБРАЗЦЫ ФОРМ И ДОКУМЕНТОВ</w:t>
      </w:r>
      <w:bookmarkEnd w:id="5"/>
      <w:bookmarkEnd w:id="6"/>
      <w:bookmarkEnd w:id="7"/>
    </w:p>
    <w:p w:rsidR="00DE6433" w:rsidRPr="00DE6433" w:rsidRDefault="00DE6433" w:rsidP="00E67EEB">
      <w:pPr>
        <w:spacing w:after="0" w:line="240" w:lineRule="auto"/>
        <w:jc w:val="center"/>
        <w:rPr>
          <w:rFonts w:ascii="Times New Roman" w:eastAsia="Times New Roman" w:hAnsi="Times New Roman" w:cs="Times New Roman"/>
          <w:sz w:val="24"/>
          <w:szCs w:val="24"/>
          <w:lang w:eastAsia="ru-RU"/>
        </w:rPr>
      </w:pPr>
    </w:p>
    <w:p w:rsidR="00DE6433" w:rsidRPr="00DE6433" w:rsidRDefault="00DE6433" w:rsidP="00DE6433">
      <w:pPr>
        <w:spacing w:after="0" w:line="240" w:lineRule="auto"/>
        <w:ind w:firstLine="709"/>
        <w:jc w:val="both"/>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Формы, приведенные в настоящем разделе, являются рекомендуемыми и желательными для представления в составе заявки на участие в Запросе котировок.</w:t>
      </w:r>
    </w:p>
    <w:p w:rsidR="00DE6433" w:rsidRPr="00DE6433" w:rsidRDefault="00DE6433" w:rsidP="00DE6433">
      <w:pPr>
        <w:spacing w:after="0" w:line="240" w:lineRule="auto"/>
        <w:ind w:firstLine="709"/>
        <w:jc w:val="both"/>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Все сведения, предусмотренные в указанных формах, должны быть отражены в составе документов, предоставленных участником Запроса котировок.</w:t>
      </w:r>
    </w:p>
    <w:p w:rsidR="00DE6433" w:rsidRPr="00DE6433" w:rsidRDefault="00DE6433" w:rsidP="00DE6433">
      <w:pPr>
        <w:spacing w:after="0" w:line="240" w:lineRule="auto"/>
        <w:ind w:firstLine="709"/>
        <w:jc w:val="both"/>
        <w:rPr>
          <w:rFonts w:ascii="Times New Roman" w:eastAsia="Times New Roman" w:hAnsi="Times New Roman" w:cs="Times New Roman"/>
          <w:sz w:val="24"/>
          <w:szCs w:val="24"/>
          <w:lang w:eastAsia="ru-RU"/>
        </w:rPr>
      </w:pPr>
    </w:p>
    <w:p w:rsidR="00DE6433" w:rsidRPr="00DE6433" w:rsidRDefault="00DE6433" w:rsidP="00DE6433">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 xml:space="preserve">Фирменный бланк участника процедуры закупки                                                                                                                        </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 xml:space="preserve">                                                                             Форма 1</w:t>
      </w:r>
    </w:p>
    <w:p w:rsidR="00DE6433" w:rsidRPr="00DE6433" w:rsidRDefault="00DE6433" w:rsidP="00DE6433">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 xml:space="preserve">                                                                      </w:t>
      </w:r>
      <w:r w:rsidR="008A6490">
        <w:rPr>
          <w:rFonts w:ascii="Times New Roman" w:eastAsia="Times New Roman" w:hAnsi="Times New Roman" w:cs="Times New Roman"/>
          <w:sz w:val="24"/>
          <w:szCs w:val="24"/>
          <w:lang w:eastAsia="ru-RU"/>
        </w:rPr>
        <w:t xml:space="preserve">                  </w:t>
      </w:r>
      <w:r w:rsidRPr="00DE6433">
        <w:rPr>
          <w:rFonts w:ascii="Times New Roman" w:eastAsia="Times New Roman" w:hAnsi="Times New Roman" w:cs="Times New Roman"/>
          <w:sz w:val="24"/>
          <w:szCs w:val="24"/>
          <w:lang w:eastAsia="ru-RU"/>
        </w:rPr>
        <w:t xml:space="preserve"> «___» __________________ 20___ года №_______</w:t>
      </w:r>
    </w:p>
    <w:p w:rsidR="00DE6433" w:rsidRPr="00DE6433" w:rsidRDefault="00DE6433" w:rsidP="00DE6433">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 xml:space="preserve">                                                                                                                                                                             </w:t>
      </w:r>
    </w:p>
    <w:p w:rsidR="00DE6433" w:rsidRPr="00DE6433" w:rsidRDefault="00DE6433" w:rsidP="00DE6433">
      <w:pPr>
        <w:spacing w:after="0" w:line="240" w:lineRule="auto"/>
        <w:jc w:val="center"/>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ЗАЯВКА НА УЧАСТИЕ В ЗАПРОСЕ КОТИРОВОК</w:t>
      </w:r>
    </w:p>
    <w:p w:rsidR="00DE6433" w:rsidRPr="00DE6433" w:rsidRDefault="00DE6433" w:rsidP="00DE6433">
      <w:pPr>
        <w:spacing w:after="0" w:line="240" w:lineRule="auto"/>
        <w:jc w:val="both"/>
        <w:rPr>
          <w:rFonts w:ascii="Times New Roman" w:eastAsia="Times New Roman" w:hAnsi="Times New Roman" w:cs="Times New Roman"/>
          <w:sz w:val="24"/>
          <w:szCs w:val="24"/>
          <w:lang w:eastAsia="ru-RU"/>
        </w:rPr>
      </w:pPr>
    </w:p>
    <w:p w:rsidR="00DE6433" w:rsidRPr="00DE6433" w:rsidRDefault="00DE6433" w:rsidP="00DE6433">
      <w:pPr>
        <w:spacing w:before="120" w:after="0" w:line="276" w:lineRule="auto"/>
        <w:ind w:firstLine="709"/>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Изучив извещение о проведении Запроса котировок на право заключения договора на ______________,</w:t>
      </w:r>
    </w:p>
    <w:p w:rsidR="00DE6433" w:rsidRPr="00DE6433" w:rsidRDefault="00DE6433" w:rsidP="00DE6433">
      <w:pPr>
        <w:spacing w:before="120"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опубликованное на сайте </w:t>
      </w:r>
      <w:r w:rsidR="004E11D5">
        <w:t>________________</w:t>
      </w:r>
      <w:r w:rsidRPr="00DE6433">
        <w:rPr>
          <w:rFonts w:ascii="Times New Roman" w:eastAsia="Times New Roman" w:hAnsi="Times New Roman" w:cs="Times New Roman"/>
          <w:sz w:val="20"/>
          <w:szCs w:val="20"/>
          <w:lang w:eastAsia="ru-RU"/>
        </w:rPr>
        <w:t xml:space="preserve"> </w:t>
      </w:r>
      <w:r w:rsidR="004E11D5">
        <w:rPr>
          <w:rFonts w:ascii="Times New Roman" w:eastAsia="Times New Roman" w:hAnsi="Times New Roman" w:cs="Times New Roman"/>
          <w:sz w:val="20"/>
          <w:szCs w:val="20"/>
          <w:lang w:eastAsia="ru-RU"/>
        </w:rPr>
        <w:t>извещение</w:t>
      </w:r>
      <w:r w:rsidRPr="00DE6433">
        <w:rPr>
          <w:rFonts w:ascii="Times New Roman" w:eastAsia="Times New Roman" w:hAnsi="Times New Roman" w:cs="Times New Roman"/>
          <w:sz w:val="20"/>
          <w:szCs w:val="20"/>
          <w:lang w:eastAsia="ru-RU"/>
        </w:rPr>
        <w:t xml:space="preserve">, и принимая установленные в них </w:t>
      </w:r>
    </w:p>
    <w:p w:rsidR="00DE6433" w:rsidRPr="00DE6433" w:rsidRDefault="00DE6433" w:rsidP="00DE6433">
      <w:pPr>
        <w:spacing w:before="120"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требования и условия Запроса котировок, ________________________________________________________,</w:t>
      </w:r>
    </w:p>
    <w:p w:rsidR="00DE6433" w:rsidRPr="00DE6433" w:rsidRDefault="00DE6433" w:rsidP="00DE6433">
      <w:pPr>
        <w:spacing w:after="0" w:line="276" w:lineRule="auto"/>
        <w:jc w:val="both"/>
        <w:rPr>
          <w:rFonts w:ascii="Times New Roman" w:eastAsia="Times New Roman" w:hAnsi="Times New Roman" w:cs="Times New Roman"/>
          <w:i/>
          <w:sz w:val="20"/>
          <w:szCs w:val="20"/>
          <w:lang w:eastAsia="ru-RU"/>
        </w:rPr>
      </w:pPr>
      <w:r w:rsidRPr="00DE6433">
        <w:rPr>
          <w:rFonts w:ascii="Times New Roman" w:eastAsia="Times New Roman" w:hAnsi="Times New Roman" w:cs="Times New Roman"/>
          <w:i/>
          <w:sz w:val="20"/>
          <w:szCs w:val="20"/>
          <w:lang w:eastAsia="ru-RU"/>
        </w:rPr>
        <w:t xml:space="preserve">                                                                                          (полное наименование участника процедуры</w:t>
      </w:r>
    </w:p>
    <w:p w:rsidR="00DE6433" w:rsidRPr="00DE6433" w:rsidRDefault="00DE6433" w:rsidP="00DE6433">
      <w:pPr>
        <w:spacing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i/>
          <w:sz w:val="20"/>
          <w:szCs w:val="20"/>
          <w:lang w:eastAsia="ru-RU"/>
        </w:rPr>
        <w:t xml:space="preserve">                                                                               закупки с указанием организационно-правовой формы)</w:t>
      </w:r>
    </w:p>
    <w:p w:rsidR="00DE6433" w:rsidRPr="00DE6433" w:rsidRDefault="00DE6433" w:rsidP="00DE6433">
      <w:pPr>
        <w:spacing w:before="120"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зарегистрированное по адресу: __________________________________________________________________,</w:t>
      </w:r>
    </w:p>
    <w:p w:rsidR="00DE6433" w:rsidRPr="00DE6433" w:rsidRDefault="00DE6433" w:rsidP="00DE6433">
      <w:pPr>
        <w:spacing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                                                                           </w:t>
      </w:r>
      <w:r w:rsidRPr="00DE6433">
        <w:rPr>
          <w:rFonts w:ascii="Times New Roman" w:eastAsia="Times New Roman" w:hAnsi="Times New Roman" w:cs="Times New Roman"/>
          <w:i/>
          <w:sz w:val="20"/>
          <w:szCs w:val="20"/>
          <w:lang w:eastAsia="ru-RU"/>
        </w:rPr>
        <w:t>(юридический адрес участника процедуры закупки)</w:t>
      </w:r>
    </w:p>
    <w:p w:rsidR="00DE6433" w:rsidRPr="00DE6433" w:rsidRDefault="00DE6433" w:rsidP="00DE6433">
      <w:pPr>
        <w:spacing w:before="120"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предлагает заключить договор на ___________________________________________________________________</w:t>
      </w:r>
    </w:p>
    <w:p w:rsidR="00DE6433" w:rsidRPr="00DE6433" w:rsidRDefault="00DE6433" w:rsidP="00DE6433">
      <w:pPr>
        <w:spacing w:after="0" w:line="276" w:lineRule="auto"/>
        <w:ind w:firstLine="709"/>
        <w:jc w:val="both"/>
        <w:rPr>
          <w:rFonts w:ascii="Times New Roman" w:eastAsia="Times New Roman" w:hAnsi="Times New Roman" w:cs="Times New Roman"/>
          <w:i/>
          <w:sz w:val="20"/>
          <w:szCs w:val="20"/>
          <w:lang w:eastAsia="ru-RU"/>
        </w:rPr>
      </w:pPr>
      <w:r w:rsidRPr="00DE6433">
        <w:rPr>
          <w:rFonts w:ascii="Times New Roman" w:eastAsia="Times New Roman" w:hAnsi="Times New Roman" w:cs="Times New Roman"/>
          <w:i/>
          <w:sz w:val="20"/>
          <w:szCs w:val="20"/>
          <w:lang w:eastAsia="ru-RU"/>
        </w:rPr>
        <w:t xml:space="preserve">                                                                                              (предмет договора)</w:t>
      </w:r>
    </w:p>
    <w:p w:rsidR="00DE6433" w:rsidRDefault="00DE6433" w:rsidP="00DE6433">
      <w:pPr>
        <w:spacing w:before="120" w:after="0" w:line="276"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в соответствии с Техническим предложением и другими документами, являющимися неотъемлемыми приложениями к настоящей заявке на </w:t>
      </w:r>
      <w:r w:rsidR="00BC496B">
        <w:rPr>
          <w:rFonts w:ascii="Times New Roman" w:eastAsia="Times New Roman" w:hAnsi="Times New Roman" w:cs="Times New Roman"/>
          <w:sz w:val="20"/>
          <w:szCs w:val="20"/>
          <w:lang w:eastAsia="ru-RU"/>
        </w:rPr>
        <w:t>общую сумму</w:t>
      </w:r>
      <w:r w:rsidRPr="00DE6433">
        <w:rPr>
          <w:rFonts w:ascii="Times New Roman" w:eastAsia="Times New Roman" w:hAnsi="Times New Roman" w:cs="Times New Roman"/>
          <w:sz w:val="20"/>
          <w:szCs w:val="20"/>
          <w:lang w:eastAsia="ru-RU"/>
        </w:rPr>
        <w:t>:</w:t>
      </w:r>
    </w:p>
    <w:p w:rsidR="00BC496B" w:rsidRDefault="00BC496B" w:rsidP="00DE6433">
      <w:pPr>
        <w:spacing w:before="120" w:after="0" w:line="276" w:lineRule="auto"/>
        <w:jc w:val="both"/>
        <w:rPr>
          <w:rFonts w:ascii="Times New Roman" w:eastAsia="Times New Roman" w:hAnsi="Times New Roman" w:cs="Times New Roman"/>
          <w:sz w:val="20"/>
          <w:szCs w:val="20"/>
          <w:lang w:eastAsia="ru-RU"/>
        </w:rPr>
      </w:pPr>
    </w:p>
    <w:p w:rsidR="00BC496B" w:rsidRPr="004C6039" w:rsidRDefault="00BC496B" w:rsidP="00BC496B">
      <w:pPr>
        <w:tabs>
          <w:tab w:val="center" w:pos="4249"/>
          <w:tab w:val="center" w:pos="4957"/>
          <w:tab w:val="center" w:pos="7794"/>
        </w:tabs>
        <w:spacing w:after="0" w:line="240" w:lineRule="auto"/>
        <w:ind w:left="-17"/>
        <w:jc w:val="both"/>
        <w:rPr>
          <w:rFonts w:ascii="Times New Roman" w:eastAsia="Times New Roman" w:hAnsi="Times New Roman" w:cs="Times New Roman"/>
          <w:sz w:val="24"/>
          <w:szCs w:val="24"/>
          <w:lang w:eastAsia="ru-RU"/>
        </w:rPr>
      </w:pPr>
      <w:r w:rsidRPr="004C6039">
        <w:rPr>
          <w:rFonts w:ascii="Times New Roman" w:eastAsia="Times New Roman" w:hAnsi="Times New Roman" w:cs="Times New Roman"/>
          <w:sz w:val="24"/>
          <w:szCs w:val="24"/>
          <w:lang w:eastAsia="ru-RU"/>
        </w:rPr>
        <w:t xml:space="preserve">Итоговая стоимость Предложения  </w:t>
      </w:r>
      <w:r w:rsidRPr="004C6039">
        <w:rPr>
          <w:rFonts w:ascii="Times New Roman" w:eastAsia="Times New Roman" w:hAnsi="Times New Roman" w:cs="Times New Roman"/>
          <w:sz w:val="24"/>
          <w:szCs w:val="24"/>
          <w:lang w:eastAsia="ru-RU"/>
        </w:rPr>
        <w:tab/>
        <w:t xml:space="preserve">_____________________________________ без НДС, руб.                          </w:t>
      </w:r>
      <w:r>
        <w:rPr>
          <w:rFonts w:ascii="Times New Roman" w:eastAsia="Times New Roman" w:hAnsi="Times New Roman" w:cs="Times New Roman"/>
          <w:sz w:val="24"/>
          <w:szCs w:val="24"/>
          <w:lang w:eastAsia="ru-RU"/>
        </w:rPr>
        <w:t xml:space="preserve">                                        </w:t>
      </w:r>
      <w:r w:rsidRPr="00283328">
        <w:rPr>
          <w:rFonts w:ascii="Times New Roman" w:eastAsia="Times New Roman" w:hAnsi="Times New Roman" w:cs="Times New Roman"/>
          <w:sz w:val="16"/>
          <w:szCs w:val="16"/>
          <w:lang w:eastAsia="ru-RU"/>
        </w:rPr>
        <w:t>(итоговая стоимость, рублей, без НДС)</w:t>
      </w:r>
      <w:r w:rsidRPr="004C6039">
        <w:rPr>
          <w:rFonts w:ascii="Times New Roman" w:eastAsia="Times New Roman" w:hAnsi="Times New Roman" w:cs="Times New Roman"/>
          <w:sz w:val="24"/>
          <w:szCs w:val="24"/>
          <w:lang w:eastAsia="ru-RU"/>
        </w:rPr>
        <w:t xml:space="preserve">  </w:t>
      </w:r>
    </w:p>
    <w:p w:rsidR="00BC496B" w:rsidRPr="004C6039" w:rsidRDefault="00BC496B" w:rsidP="00BC496B">
      <w:pPr>
        <w:spacing w:after="3" w:line="240" w:lineRule="auto"/>
        <w:ind w:left="-5" w:right="234"/>
        <w:jc w:val="right"/>
        <w:rPr>
          <w:rFonts w:ascii="Times New Roman" w:eastAsia="Times New Roman" w:hAnsi="Times New Roman" w:cs="Times New Roman"/>
          <w:sz w:val="24"/>
          <w:szCs w:val="24"/>
          <w:lang w:eastAsia="ru-RU"/>
        </w:rPr>
      </w:pPr>
      <w:r w:rsidRPr="004C6039">
        <w:rPr>
          <w:rFonts w:ascii="Times New Roman" w:eastAsia="Times New Roman" w:hAnsi="Times New Roman" w:cs="Times New Roman"/>
          <w:sz w:val="24"/>
          <w:szCs w:val="24"/>
          <w:lang w:eastAsia="ru-RU"/>
        </w:rPr>
        <w:t xml:space="preserve">в том числе НДС, руб.         </w:t>
      </w:r>
      <w:r w:rsidRPr="004C6039">
        <w:rPr>
          <w:rFonts w:ascii="Times New Roman" w:eastAsia="Times New Roman" w:hAnsi="Times New Roman" w:cs="Times New Roman"/>
          <w:b/>
          <w:bCs/>
          <w:sz w:val="24"/>
          <w:szCs w:val="24"/>
          <w:lang w:eastAsia="ru-RU"/>
        </w:rPr>
        <w:t>_______________________________________</w:t>
      </w:r>
      <w:r>
        <w:rPr>
          <w:rFonts w:ascii="Times New Roman" w:eastAsia="Times New Roman" w:hAnsi="Times New Roman" w:cs="Times New Roman"/>
          <w:b/>
          <w:bCs/>
          <w:sz w:val="24"/>
          <w:szCs w:val="24"/>
          <w:lang w:eastAsia="ru-RU"/>
        </w:rPr>
        <w:t>_</w:t>
      </w:r>
      <w:r w:rsidRPr="004C60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83328">
        <w:rPr>
          <w:rFonts w:ascii="Times New Roman" w:eastAsia="Times New Roman" w:hAnsi="Times New Roman" w:cs="Times New Roman"/>
          <w:sz w:val="16"/>
          <w:szCs w:val="16"/>
          <w:lang w:eastAsia="ru-RU"/>
        </w:rPr>
        <w:t>(НДС по итоговой стоимости, рублей/ НДС не облагается (указать))</w:t>
      </w:r>
      <w:r w:rsidRPr="004C6039">
        <w:rPr>
          <w:rFonts w:ascii="Times New Roman" w:eastAsia="Times New Roman" w:hAnsi="Times New Roman" w:cs="Times New Roman"/>
          <w:sz w:val="24"/>
          <w:szCs w:val="24"/>
          <w:lang w:eastAsia="ru-RU"/>
        </w:rPr>
        <w:t xml:space="preserve">  </w:t>
      </w:r>
    </w:p>
    <w:p w:rsidR="00BC496B" w:rsidRPr="004C6039" w:rsidRDefault="00BC496B" w:rsidP="00BC496B">
      <w:pPr>
        <w:tabs>
          <w:tab w:val="center" w:pos="4957"/>
          <w:tab w:val="center" w:pos="7794"/>
        </w:tabs>
        <w:spacing w:after="5" w:line="268" w:lineRule="auto"/>
        <w:ind w:left="-15"/>
        <w:jc w:val="both"/>
        <w:rPr>
          <w:rFonts w:ascii="Times New Roman" w:eastAsia="Times New Roman" w:hAnsi="Times New Roman" w:cs="Times New Roman"/>
          <w:sz w:val="24"/>
          <w:szCs w:val="24"/>
          <w:lang w:eastAsia="ru-RU"/>
        </w:rPr>
      </w:pPr>
      <w:r w:rsidRPr="004C6039">
        <w:rPr>
          <w:rFonts w:ascii="Times New Roman" w:eastAsia="Times New Roman" w:hAnsi="Times New Roman" w:cs="Times New Roman"/>
          <w:sz w:val="24"/>
          <w:szCs w:val="24"/>
          <w:lang w:eastAsia="ru-RU"/>
        </w:rPr>
        <w:t xml:space="preserve">      Итого, стоимость Предложения с НДС, руб. </w:t>
      </w:r>
      <w:r w:rsidRPr="004C6039">
        <w:rPr>
          <w:rFonts w:ascii="Times New Roman" w:eastAsia="Times New Roman" w:hAnsi="Times New Roman" w:cs="Times New Roman"/>
          <w:sz w:val="24"/>
          <w:szCs w:val="24"/>
          <w:lang w:eastAsia="ru-RU"/>
        </w:rPr>
        <w:tab/>
        <w:t>___________</w:t>
      </w:r>
      <w:r>
        <w:rPr>
          <w:rFonts w:ascii="Times New Roman" w:eastAsia="Times New Roman" w:hAnsi="Times New Roman" w:cs="Times New Roman"/>
          <w:sz w:val="24"/>
          <w:szCs w:val="24"/>
          <w:lang w:eastAsia="ru-RU"/>
        </w:rPr>
        <w:t>_________________________</w:t>
      </w:r>
      <w:r w:rsidRPr="004C6039">
        <w:rPr>
          <w:rFonts w:ascii="Times New Roman" w:eastAsia="Times New Roman" w:hAnsi="Times New Roman" w:cs="Times New Roman"/>
          <w:sz w:val="24"/>
          <w:szCs w:val="24"/>
          <w:lang w:eastAsia="ru-RU"/>
        </w:rPr>
        <w:t xml:space="preserve"> </w:t>
      </w:r>
    </w:p>
    <w:p w:rsidR="00BC496B" w:rsidRPr="00283328" w:rsidRDefault="00BC496B" w:rsidP="00BC496B">
      <w:pPr>
        <w:tabs>
          <w:tab w:val="center" w:pos="720"/>
          <w:tab w:val="center" w:pos="1428"/>
          <w:tab w:val="center" w:pos="2136"/>
          <w:tab w:val="center" w:pos="2845"/>
          <w:tab w:val="center" w:pos="3553"/>
          <w:tab w:val="center" w:pos="4261"/>
          <w:tab w:val="center" w:pos="4969"/>
          <w:tab w:val="center" w:pos="5677"/>
          <w:tab w:val="center" w:pos="7909"/>
        </w:tabs>
        <w:spacing w:after="0"/>
        <w:jc w:val="both"/>
        <w:rPr>
          <w:rFonts w:ascii="Times New Roman" w:eastAsia="Times New Roman" w:hAnsi="Times New Roman" w:cs="Times New Roman"/>
          <w:sz w:val="16"/>
          <w:szCs w:val="16"/>
          <w:lang w:eastAsia="ru-RU"/>
        </w:rPr>
      </w:pPr>
      <w:r w:rsidRPr="004C6039">
        <w:rPr>
          <w:rFonts w:ascii="Calibri" w:eastAsia="Times New Roman" w:hAnsi="Calibri" w:cs="Calibri"/>
          <w:sz w:val="24"/>
          <w:szCs w:val="24"/>
          <w:lang w:eastAsia="ru-RU"/>
        </w:rPr>
        <w:tab/>
      </w:r>
      <w:r w:rsidRPr="004C6039">
        <w:rPr>
          <w:rFonts w:ascii="Times New Roman" w:eastAsia="Times New Roman" w:hAnsi="Times New Roman" w:cs="Times New Roman"/>
          <w:sz w:val="24"/>
          <w:szCs w:val="24"/>
          <w:lang w:eastAsia="ru-RU"/>
        </w:rPr>
        <w:t xml:space="preserve"> </w:t>
      </w:r>
      <w:r w:rsidRPr="004C6039">
        <w:rPr>
          <w:rFonts w:ascii="Times New Roman" w:eastAsia="Times New Roman" w:hAnsi="Times New Roman" w:cs="Times New Roman"/>
          <w:sz w:val="24"/>
          <w:szCs w:val="24"/>
          <w:lang w:eastAsia="ru-RU"/>
        </w:rPr>
        <w:tab/>
        <w:t xml:space="preserve"> </w:t>
      </w:r>
      <w:r w:rsidRPr="004C6039">
        <w:rPr>
          <w:rFonts w:ascii="Times New Roman" w:eastAsia="Times New Roman" w:hAnsi="Times New Roman" w:cs="Times New Roman"/>
          <w:sz w:val="24"/>
          <w:szCs w:val="24"/>
          <w:lang w:eastAsia="ru-RU"/>
        </w:rPr>
        <w:tab/>
        <w:t xml:space="preserve"> </w:t>
      </w:r>
      <w:r w:rsidRPr="004C6039">
        <w:rPr>
          <w:rFonts w:ascii="Times New Roman" w:eastAsia="Times New Roman" w:hAnsi="Times New Roman" w:cs="Times New Roman"/>
          <w:sz w:val="24"/>
          <w:szCs w:val="24"/>
          <w:lang w:eastAsia="ru-RU"/>
        </w:rPr>
        <w:tab/>
        <w:t xml:space="preserve"> </w:t>
      </w:r>
      <w:r w:rsidRPr="004C6039">
        <w:rPr>
          <w:rFonts w:ascii="Times New Roman" w:eastAsia="Times New Roman" w:hAnsi="Times New Roman" w:cs="Times New Roman"/>
          <w:sz w:val="24"/>
          <w:szCs w:val="24"/>
          <w:lang w:eastAsia="ru-RU"/>
        </w:rPr>
        <w:tab/>
        <w:t xml:space="preserve"> </w:t>
      </w:r>
      <w:r w:rsidRPr="004C6039">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4C6039">
        <w:rPr>
          <w:rFonts w:ascii="Times New Roman" w:eastAsia="Times New Roman" w:hAnsi="Times New Roman" w:cs="Times New Roman"/>
          <w:sz w:val="24"/>
          <w:szCs w:val="24"/>
          <w:lang w:eastAsia="ru-RU"/>
        </w:rPr>
        <w:t xml:space="preserve">    </w:t>
      </w:r>
      <w:r w:rsidRPr="00283328">
        <w:rPr>
          <w:rFonts w:ascii="Times New Roman" w:eastAsia="Times New Roman" w:hAnsi="Times New Roman" w:cs="Times New Roman"/>
          <w:sz w:val="16"/>
          <w:szCs w:val="16"/>
          <w:lang w:eastAsia="ru-RU"/>
        </w:rPr>
        <w:tab/>
        <w:t xml:space="preserve">(полная итоговая стоимость, рублей, с НДС) </w:t>
      </w:r>
    </w:p>
    <w:p w:rsidR="00BC496B" w:rsidRPr="004C6039" w:rsidRDefault="00BC496B" w:rsidP="00BC496B">
      <w:pPr>
        <w:spacing w:after="0" w:line="240" w:lineRule="auto"/>
        <w:ind w:left="-5"/>
        <w:rPr>
          <w:rFonts w:ascii="Times New Roman" w:eastAsia="Times New Roman" w:hAnsi="Times New Roman" w:cs="Times New Roman"/>
          <w:sz w:val="24"/>
          <w:szCs w:val="24"/>
          <w:lang w:eastAsia="ru-RU"/>
        </w:rPr>
      </w:pPr>
      <w:r w:rsidRPr="004C6039">
        <w:rPr>
          <w:rFonts w:ascii="Times New Roman" w:eastAsia="Times New Roman" w:hAnsi="Times New Roman" w:cs="Times New Roman"/>
          <w:sz w:val="24"/>
          <w:szCs w:val="24"/>
          <w:lang w:eastAsia="ru-RU"/>
        </w:rPr>
        <w:t xml:space="preserve">     Срок поставки товара: ______________________________________________________________________</w:t>
      </w:r>
      <w:r>
        <w:rPr>
          <w:rFonts w:ascii="Times New Roman" w:eastAsia="Times New Roman" w:hAnsi="Times New Roman" w:cs="Times New Roman"/>
          <w:sz w:val="24"/>
          <w:szCs w:val="24"/>
          <w:lang w:eastAsia="ru-RU"/>
        </w:rPr>
        <w:t>______</w:t>
      </w:r>
      <w:r w:rsidRPr="004C6039">
        <w:rPr>
          <w:rFonts w:ascii="Times New Roman" w:eastAsia="Times New Roman" w:hAnsi="Times New Roman" w:cs="Times New Roman"/>
          <w:sz w:val="24"/>
          <w:szCs w:val="24"/>
          <w:lang w:eastAsia="ru-RU"/>
        </w:rPr>
        <w:t xml:space="preserve">_. </w:t>
      </w:r>
    </w:p>
    <w:p w:rsidR="00BC496B" w:rsidRPr="004C6039" w:rsidRDefault="00BC496B" w:rsidP="00BC496B">
      <w:pPr>
        <w:spacing w:after="5" w:line="268" w:lineRule="auto"/>
        <w:ind w:left="-5"/>
        <w:jc w:val="both"/>
        <w:rPr>
          <w:rFonts w:ascii="Times New Roman" w:eastAsia="Times New Roman" w:hAnsi="Times New Roman" w:cs="Times New Roman"/>
          <w:sz w:val="24"/>
          <w:szCs w:val="24"/>
          <w:lang w:eastAsia="ru-RU"/>
        </w:rPr>
      </w:pPr>
      <w:r w:rsidRPr="004C6039">
        <w:rPr>
          <w:rFonts w:ascii="Times New Roman" w:eastAsia="Times New Roman" w:hAnsi="Times New Roman" w:cs="Times New Roman"/>
          <w:sz w:val="24"/>
          <w:szCs w:val="24"/>
          <w:lang w:eastAsia="ru-RU"/>
        </w:rPr>
        <w:t>и обязуется в случае принятия настоящей Заявки поставить товар</w:t>
      </w:r>
      <w:r w:rsidRPr="004C6039">
        <w:rPr>
          <w:rFonts w:ascii="Times New Roman" w:eastAsia="Times New Roman" w:hAnsi="Times New Roman" w:cs="Times New Roman"/>
          <w:i/>
          <w:iCs/>
          <w:sz w:val="24"/>
          <w:szCs w:val="24"/>
          <w:lang w:eastAsia="ru-RU"/>
        </w:rPr>
        <w:t xml:space="preserve"> </w:t>
      </w:r>
      <w:r w:rsidRPr="004C6039">
        <w:rPr>
          <w:rFonts w:ascii="Times New Roman" w:eastAsia="Times New Roman" w:hAnsi="Times New Roman" w:cs="Times New Roman"/>
          <w:sz w:val="24"/>
          <w:szCs w:val="24"/>
          <w:lang w:eastAsia="ru-RU"/>
        </w:rPr>
        <w:t xml:space="preserve">надлежащего качества в соответствии с техническим заданием, проектом договора и требованиями, указанными в извещении о проведении запроса котировок. </w:t>
      </w:r>
    </w:p>
    <w:p w:rsidR="00BC496B" w:rsidRDefault="00BC496B" w:rsidP="00BC496B">
      <w:pPr>
        <w:spacing w:after="0" w:line="360" w:lineRule="auto"/>
        <w:jc w:val="right"/>
        <w:rPr>
          <w:rFonts w:ascii="Times New Roman" w:eastAsia="Times New Roman" w:hAnsi="Times New Roman" w:cs="Times New Roman"/>
          <w:i/>
          <w:sz w:val="24"/>
          <w:szCs w:val="24"/>
          <w:vertAlign w:val="superscript"/>
          <w:lang w:eastAsia="ru-RU"/>
        </w:rPr>
      </w:pPr>
      <w:r w:rsidRPr="004C6039">
        <w:rPr>
          <w:rFonts w:ascii="Times New Roman" w:eastAsia="Times New Roman" w:hAnsi="Times New Roman" w:cs="Times New Roman"/>
          <w:sz w:val="24"/>
          <w:szCs w:val="24"/>
          <w:lang w:eastAsia="ru-RU"/>
        </w:rPr>
        <w:t>Мы уведомлены, что в случае признания _____________</w:t>
      </w:r>
      <w:r>
        <w:rPr>
          <w:rFonts w:ascii="Times New Roman" w:eastAsia="Times New Roman" w:hAnsi="Times New Roman" w:cs="Times New Roman"/>
          <w:sz w:val="24"/>
          <w:szCs w:val="24"/>
          <w:lang w:eastAsia="ru-RU"/>
        </w:rPr>
        <w:t>____________________________</w:t>
      </w:r>
      <w:r w:rsidRPr="004C6039">
        <w:rPr>
          <w:rFonts w:ascii="Times New Roman" w:eastAsia="Times New Roman" w:hAnsi="Times New Roman" w:cs="Times New Roman"/>
          <w:sz w:val="24"/>
          <w:szCs w:val="24"/>
          <w:lang w:eastAsia="ru-RU"/>
        </w:rPr>
        <w:br/>
        <w:t xml:space="preserve">                                 </w:t>
      </w:r>
      <w:r w:rsidRPr="004C6039">
        <w:rPr>
          <w:rFonts w:ascii="Times New Roman" w:eastAsia="Times New Roman" w:hAnsi="Times New Roman" w:cs="Times New Roman"/>
          <w:i/>
          <w:sz w:val="24"/>
          <w:szCs w:val="24"/>
          <w:vertAlign w:val="superscript"/>
          <w:lang w:eastAsia="ru-RU"/>
        </w:rPr>
        <w:t>(наименование или Ф.И.О. участника размещения заказа)</w:t>
      </w:r>
    </w:p>
    <w:p w:rsidR="00BC496B" w:rsidRPr="004C6039" w:rsidRDefault="00BC496B" w:rsidP="00BC496B">
      <w:pPr>
        <w:spacing w:after="0" w:line="360" w:lineRule="auto"/>
        <w:rPr>
          <w:rFonts w:ascii="Times New Roman" w:eastAsia="Times New Roman" w:hAnsi="Times New Roman" w:cs="Times New Roman"/>
          <w:sz w:val="28"/>
          <w:szCs w:val="20"/>
          <w:lang w:eastAsia="ru-RU"/>
        </w:rPr>
      </w:pPr>
      <w:r w:rsidRPr="004C6039">
        <w:rPr>
          <w:rFonts w:ascii="Times New Roman" w:eastAsia="Times New Roman" w:hAnsi="Times New Roman" w:cs="Times New Roman"/>
          <w:sz w:val="24"/>
          <w:szCs w:val="24"/>
          <w:lang w:eastAsia="ru-RU"/>
        </w:rPr>
        <w:t>победителем запроса котировок мы обязаны подписать договор в срок, указанный в извещении о проведении запроса котировок.</w:t>
      </w:r>
    </w:p>
    <w:p w:rsidR="00BC496B" w:rsidRPr="004C6039" w:rsidRDefault="00BC496B" w:rsidP="00BC496B">
      <w:pPr>
        <w:spacing w:after="5" w:line="268" w:lineRule="auto"/>
        <w:ind w:left="-5"/>
        <w:rPr>
          <w:rFonts w:ascii="Times New Roman" w:eastAsia="Times New Roman" w:hAnsi="Times New Roman" w:cs="Times New Roman"/>
          <w:sz w:val="28"/>
          <w:szCs w:val="20"/>
          <w:lang w:eastAsia="ru-RU"/>
        </w:rPr>
      </w:pPr>
      <w:r w:rsidRPr="004C6039">
        <w:rPr>
          <w:rFonts w:ascii="Times New Roman" w:eastAsia="Times New Roman" w:hAnsi="Times New Roman" w:cs="Times New Roman"/>
          <w:sz w:val="23"/>
          <w:szCs w:val="23"/>
          <w:lang w:eastAsia="ru-RU"/>
        </w:rPr>
        <w:t xml:space="preserve">______________________________        ________________________        </w:t>
      </w:r>
    </w:p>
    <w:p w:rsidR="00BC496B" w:rsidRPr="00DE6433" w:rsidRDefault="00BC496B" w:rsidP="00BC496B">
      <w:pPr>
        <w:spacing w:before="120" w:after="0" w:line="276" w:lineRule="auto"/>
        <w:jc w:val="both"/>
        <w:rPr>
          <w:rFonts w:ascii="Times New Roman" w:eastAsia="Times New Roman" w:hAnsi="Times New Roman" w:cs="Times New Roman"/>
          <w:sz w:val="20"/>
          <w:szCs w:val="20"/>
          <w:lang w:eastAsia="ru-RU"/>
        </w:rPr>
      </w:pPr>
      <w:r w:rsidRPr="004C6039">
        <w:rPr>
          <w:rFonts w:ascii="Times New Roman" w:eastAsia="Times New Roman" w:hAnsi="Times New Roman" w:cs="Times New Roman"/>
          <w:sz w:val="16"/>
          <w:szCs w:val="16"/>
          <w:lang w:eastAsia="ru-RU"/>
        </w:rPr>
        <w:t xml:space="preserve">         (должность подписавшего) </w:t>
      </w:r>
      <w:r w:rsidRPr="004C6039">
        <w:rPr>
          <w:rFonts w:ascii="Times New Roman" w:eastAsia="Times New Roman" w:hAnsi="Times New Roman" w:cs="Times New Roman"/>
          <w:sz w:val="16"/>
          <w:szCs w:val="16"/>
          <w:lang w:eastAsia="ru-RU"/>
        </w:rPr>
        <w:tab/>
        <w:t xml:space="preserve"> </w:t>
      </w:r>
      <w:r w:rsidRPr="004C6039">
        <w:rPr>
          <w:rFonts w:ascii="Times New Roman" w:eastAsia="Times New Roman" w:hAnsi="Times New Roman" w:cs="Times New Roman"/>
          <w:sz w:val="16"/>
          <w:szCs w:val="16"/>
          <w:lang w:eastAsia="ru-RU"/>
        </w:rPr>
        <w:tab/>
        <w:t xml:space="preserve">                     (подпись, М.П.)           </w:t>
      </w:r>
      <w:r w:rsidR="008A6490">
        <w:rPr>
          <w:rFonts w:ascii="Times New Roman" w:eastAsia="Times New Roman" w:hAnsi="Times New Roman" w:cs="Times New Roman"/>
          <w:sz w:val="16"/>
          <w:szCs w:val="16"/>
          <w:lang w:eastAsia="ru-RU"/>
        </w:rPr>
        <w:t xml:space="preserve">                </w:t>
      </w:r>
      <w:r w:rsidR="008A6490">
        <w:rPr>
          <w:rFonts w:ascii="Times New Roman" w:eastAsia="Times New Roman" w:hAnsi="Times New Roman" w:cs="Times New Roman"/>
          <w:sz w:val="16"/>
          <w:szCs w:val="16"/>
          <w:lang w:eastAsia="ru-RU"/>
        </w:rPr>
        <w:tab/>
        <w:t xml:space="preserve"> </w:t>
      </w:r>
      <w:r w:rsidRPr="004C6039">
        <w:rPr>
          <w:rFonts w:ascii="Times New Roman" w:eastAsia="Times New Roman" w:hAnsi="Times New Roman" w:cs="Times New Roman"/>
          <w:sz w:val="16"/>
          <w:szCs w:val="16"/>
          <w:lang w:eastAsia="ru-RU"/>
        </w:rPr>
        <w:t>(расшифровка подписи)</w:t>
      </w:r>
    </w:p>
    <w:p w:rsidR="00DE6433" w:rsidRPr="00DE6433" w:rsidRDefault="00DE6433" w:rsidP="00DE6433">
      <w:pPr>
        <w:spacing w:after="0" w:line="240" w:lineRule="auto"/>
        <w:jc w:val="both"/>
        <w:rPr>
          <w:rFonts w:ascii="Times New Roman" w:eastAsia="Times New Roman" w:hAnsi="Times New Roman" w:cs="Times New Roman"/>
          <w:sz w:val="20"/>
          <w:szCs w:val="20"/>
          <w:lang w:eastAsia="ru-RU"/>
        </w:rPr>
      </w:pPr>
    </w:p>
    <w:p w:rsidR="008A6490" w:rsidRDefault="008A6490" w:rsidP="00DE6433">
      <w:pPr>
        <w:spacing w:after="0" w:line="240" w:lineRule="auto"/>
        <w:jc w:val="right"/>
        <w:rPr>
          <w:rFonts w:ascii="Times New Roman" w:eastAsia="Times New Roman" w:hAnsi="Times New Roman" w:cs="Times New Roman"/>
          <w:sz w:val="24"/>
          <w:szCs w:val="24"/>
          <w:lang w:eastAsia="ru-RU"/>
        </w:rPr>
      </w:pPr>
    </w:p>
    <w:p w:rsidR="008A6490" w:rsidRDefault="008A6490" w:rsidP="00DE6433">
      <w:pPr>
        <w:spacing w:after="0" w:line="240" w:lineRule="auto"/>
        <w:jc w:val="right"/>
        <w:rPr>
          <w:rFonts w:ascii="Times New Roman" w:eastAsia="Times New Roman" w:hAnsi="Times New Roman" w:cs="Times New Roman"/>
          <w:sz w:val="24"/>
          <w:szCs w:val="24"/>
          <w:lang w:eastAsia="ru-RU"/>
        </w:rPr>
      </w:pP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lastRenderedPageBreak/>
        <w:t>Форма 2</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Приложение к заявке на участие в Запросе котировок</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от «___» ____________ 20___ г. №________</w:t>
      </w:r>
    </w:p>
    <w:p w:rsidR="00DE6433" w:rsidRPr="00DE6433" w:rsidRDefault="00DE6433" w:rsidP="00DE6433">
      <w:pPr>
        <w:spacing w:after="0" w:line="240" w:lineRule="auto"/>
        <w:rPr>
          <w:rFonts w:ascii="Times New Roman" w:eastAsia="Times New Roman" w:hAnsi="Times New Roman" w:cs="Times New Roman"/>
          <w:sz w:val="24"/>
          <w:szCs w:val="24"/>
          <w:lang w:eastAsia="ru-RU"/>
        </w:rPr>
      </w:pPr>
    </w:p>
    <w:p w:rsidR="00BC496B" w:rsidRPr="00DE6433" w:rsidRDefault="00BC496B" w:rsidP="00BC496B">
      <w:pPr>
        <w:spacing w:after="0" w:line="240" w:lineRule="auto"/>
        <w:jc w:val="center"/>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АНКЕТА УЧАСТНИКА ПРОЦЕДУРЫ ЗАКУПКИ</w:t>
      </w:r>
    </w:p>
    <w:p w:rsidR="00BC496B" w:rsidRPr="00DE6433" w:rsidRDefault="00BC496B" w:rsidP="00BC496B">
      <w:pPr>
        <w:spacing w:after="0" w:line="240" w:lineRule="auto"/>
        <w:jc w:val="center"/>
        <w:rPr>
          <w:rFonts w:ascii="Times New Roman" w:eastAsia="Times New Roman" w:hAnsi="Times New Roman" w:cs="Times New Roman"/>
          <w:sz w:val="24"/>
          <w:szCs w:val="24"/>
          <w:lang w:eastAsia="ru-RU"/>
        </w:rPr>
      </w:pPr>
    </w:p>
    <w:p w:rsidR="00BC496B" w:rsidRPr="00DE6433" w:rsidRDefault="00BC496B" w:rsidP="00BC496B">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Участник процедуры закупки: ____________________________________</w:t>
      </w:r>
    </w:p>
    <w:p w:rsidR="00BC496B" w:rsidRPr="00DE6433" w:rsidRDefault="00BC496B" w:rsidP="00BC496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587"/>
        <w:gridCol w:w="3107"/>
      </w:tblGrid>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b/>
                <w:sz w:val="20"/>
                <w:szCs w:val="20"/>
                <w:lang w:eastAsia="ru-RU"/>
              </w:rPr>
            </w:pPr>
            <w:r w:rsidRPr="00DE6433">
              <w:rPr>
                <w:rFonts w:ascii="Times New Roman" w:eastAsia="Times New Roman" w:hAnsi="Times New Roman" w:cs="Times New Roman"/>
                <w:b/>
                <w:sz w:val="20"/>
                <w:szCs w:val="20"/>
                <w:lang w:eastAsia="ru-RU"/>
              </w:rPr>
              <w:t>№</w:t>
            </w:r>
          </w:p>
        </w:tc>
        <w:tc>
          <w:tcPr>
            <w:tcW w:w="5587"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b/>
                <w:sz w:val="20"/>
                <w:szCs w:val="20"/>
                <w:lang w:eastAsia="ru-RU"/>
              </w:rPr>
            </w:pPr>
            <w:r w:rsidRPr="00DE6433">
              <w:rPr>
                <w:rFonts w:ascii="Times New Roman" w:eastAsia="Times New Roman" w:hAnsi="Times New Roman" w:cs="Times New Roman"/>
                <w:b/>
                <w:sz w:val="20"/>
                <w:szCs w:val="20"/>
                <w:lang w:eastAsia="ru-RU"/>
              </w:rPr>
              <w:t>Наименование</w:t>
            </w:r>
          </w:p>
        </w:tc>
        <w:tc>
          <w:tcPr>
            <w:tcW w:w="3107"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b/>
                <w:sz w:val="20"/>
                <w:szCs w:val="20"/>
                <w:lang w:eastAsia="ru-RU"/>
              </w:rPr>
            </w:pPr>
            <w:r w:rsidRPr="00DE6433">
              <w:rPr>
                <w:rFonts w:ascii="Times New Roman" w:eastAsia="Times New Roman" w:hAnsi="Times New Roman" w:cs="Times New Roman"/>
                <w:b/>
                <w:sz w:val="20"/>
                <w:szCs w:val="20"/>
                <w:lang w:eastAsia="ru-RU"/>
              </w:rPr>
              <w:t>Сведения об участнике процедуры закупки</w:t>
            </w: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1</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2</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Организационно-правовая форма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3</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Учредители (для участника закупки - юридического лица)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4</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Конечные </w:t>
            </w:r>
            <w:r w:rsidRPr="009E63CB">
              <w:rPr>
                <w:rFonts w:ascii="Times New Roman" w:eastAsia="Times New Roman" w:hAnsi="Times New Roman" w:cs="Times New Roman"/>
                <w:sz w:val="20"/>
                <w:szCs w:val="20"/>
                <w:lang w:eastAsia="ru-RU"/>
              </w:rPr>
              <w:t>бенефициары</w:t>
            </w:r>
            <w:r w:rsidRPr="00DE6433">
              <w:rPr>
                <w:rFonts w:ascii="Times New Roman" w:eastAsia="Times New Roman" w:hAnsi="Times New Roman" w:cs="Times New Roman"/>
                <w:sz w:val="20"/>
                <w:szCs w:val="20"/>
                <w:lang w:eastAsia="ru-RU"/>
              </w:rPr>
              <w:t xml:space="preserve"> (для участников процедуры закупки – нерезидентов)</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5</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Свидетельство о внесении в ЕГРЮЛ / ЕГРИП / иной  документ, подтверждающий правоспособность иностранного юридического лица (дата и номер, кем выдано) либо паспортные данные для участника закупки - физического лица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6</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Виды деятельности</w:t>
            </w:r>
            <w:r w:rsidRPr="00A24EED">
              <w:rPr>
                <w:rFonts w:ascii="Times New Roman" w:eastAsia="Times New Roman" w:hAnsi="Times New Roman" w:cs="Times New Roman"/>
                <w:lang w:eastAsia="ru-RU"/>
              </w:rPr>
              <w:t>(ОКВЭД с расшифровкой)</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 ИНН, КПП, ОГРН, ОКПО (или сведения, аналогичные указанным - для иностранных юридических лиц) / паспортные данные для физических лиц</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 xml:space="preserve">Адрес местонахождения </w:t>
            </w:r>
            <w:r w:rsidRPr="00242AA5">
              <w:rPr>
                <w:rFonts w:ascii="Times New Roman" w:eastAsia="Times New Roman" w:hAnsi="Times New Roman" w:cs="Times New Roman"/>
                <w:lang w:eastAsia="ru-RU"/>
              </w:rPr>
              <w:t>по учредительным документам</w:t>
            </w:r>
            <w:r w:rsidRPr="00DE6433">
              <w:rPr>
                <w:rFonts w:ascii="Times New Roman" w:eastAsia="Times New Roman" w:hAnsi="Times New Roman" w:cs="Times New Roman"/>
                <w:sz w:val="20"/>
                <w:szCs w:val="20"/>
                <w:lang w:eastAsia="ru-RU"/>
              </w:rPr>
              <w:t xml:space="preserve"> </w:t>
            </w:r>
            <w:r w:rsidRPr="00242AA5">
              <w:rPr>
                <w:rFonts w:ascii="Times New Roman" w:eastAsia="Times New Roman" w:hAnsi="Times New Roman" w:cs="Times New Roman"/>
                <w:lang w:eastAsia="ru-RU"/>
              </w:rPr>
              <w:t>(с указанием индекса)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242AA5">
              <w:rPr>
                <w:rFonts w:ascii="Times New Roman" w:eastAsia="Times New Roman" w:hAnsi="Times New Roman" w:cs="Times New Roman"/>
                <w:lang w:eastAsia="ru-RU"/>
              </w:rPr>
              <w:t>Почтовый адрес (с указанием индекса)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10</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242AA5">
              <w:rPr>
                <w:rFonts w:ascii="Times New Roman" w:eastAsia="Times New Roman" w:hAnsi="Times New Roman" w:cs="Times New Roman"/>
                <w:lang w:eastAsia="ru-RU"/>
              </w:rPr>
              <w:t>Фактическое место нахождения (с указанием индекса)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11</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Телефоны (с указанием кода города)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12</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Факс (с указанием кода города)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13</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Адрес электронной почты</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DE6433">
              <w:rPr>
                <w:rFonts w:ascii="Times New Roman" w:eastAsia="Times New Roman" w:hAnsi="Times New Roman" w:cs="Times New Roman"/>
                <w:sz w:val="20"/>
                <w:szCs w:val="20"/>
                <w:lang w:eastAsia="ru-RU"/>
              </w:rPr>
              <w:t>Налоговый резидент Российской Федерации</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r w:rsidRPr="00DE6433">
              <w:rPr>
                <w:rFonts w:ascii="Times New Roman" w:eastAsia="Times New Roman" w:hAnsi="Times New Roman" w:cs="Times New Roman"/>
                <w:i/>
                <w:sz w:val="20"/>
                <w:szCs w:val="20"/>
                <w:lang w:eastAsia="ru-RU"/>
              </w:rPr>
              <w:t>да/нет</w:t>
            </w: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242AA5">
              <w:rPr>
                <w:rFonts w:ascii="Times New Roman" w:eastAsia="Times New Roman" w:hAnsi="Times New Roman" w:cs="Times New Roman"/>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контактного телефона и адреса электронной почты</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5587" w:type="dxa"/>
            <w:shd w:val="clear" w:color="auto" w:fill="auto"/>
          </w:tcPr>
          <w:p w:rsidR="00BC496B" w:rsidRPr="00DE6433" w:rsidRDefault="00BC496B" w:rsidP="002C57E9">
            <w:pPr>
              <w:suppressAutoHyphens/>
              <w:spacing w:after="0" w:line="240" w:lineRule="auto"/>
              <w:jc w:val="both"/>
              <w:rPr>
                <w:rFonts w:ascii="Times New Roman" w:eastAsia="Times New Roman" w:hAnsi="Times New Roman" w:cs="Times New Roman"/>
                <w:sz w:val="20"/>
                <w:szCs w:val="20"/>
                <w:lang w:eastAsia="ru-RU"/>
              </w:rPr>
            </w:pPr>
            <w:r w:rsidRPr="00242AA5">
              <w:rPr>
                <w:rFonts w:ascii="Times New Roman" w:eastAsia="Times New Roman" w:hAnsi="Times New Roman" w:cs="Times New Roman"/>
                <w:lang w:eastAsia="ru-RU"/>
              </w:rPr>
              <w:t>Документ, подтверждающий полномочия руководителя (наименование, номер, дата оформления)</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5587" w:type="dxa"/>
            <w:tcBorders>
              <w:top w:val="single" w:sz="4" w:space="0" w:color="auto"/>
              <w:left w:val="single" w:sz="4" w:space="0" w:color="auto"/>
              <w:bottom w:val="single" w:sz="4" w:space="0" w:color="auto"/>
              <w:right w:val="single" w:sz="4" w:space="0" w:color="auto"/>
            </w:tcBorders>
            <w:vAlign w:val="center"/>
          </w:tcPr>
          <w:p w:rsidR="00BC496B" w:rsidRPr="00242AA5" w:rsidRDefault="00BC496B" w:rsidP="002C57E9">
            <w:pPr>
              <w:jc w:val="both"/>
              <w:rPr>
                <w:rFonts w:ascii="Times New Roman" w:hAnsi="Times New Roman" w:cs="Times New Roman"/>
              </w:rPr>
            </w:pPr>
            <w:r w:rsidRPr="00242AA5">
              <w:rPr>
                <w:rFonts w:ascii="Times New Roman" w:hAnsi="Times New Roman" w:cs="Times New Roman"/>
              </w:rPr>
              <w:t xml:space="preserve">Фамилия, Имя и Отчество уполномоченного лица участника процедуры закупки с указанием должности, контактного телефона и адреса электронной почты </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r w:rsidR="00BC496B" w:rsidRPr="00DE6433" w:rsidTr="002C57E9">
        <w:tc>
          <w:tcPr>
            <w:tcW w:w="651" w:type="dxa"/>
            <w:shd w:val="clear" w:color="auto" w:fill="auto"/>
          </w:tcPr>
          <w:p w:rsidR="00BC496B" w:rsidRPr="00DE6433" w:rsidRDefault="00BC496B" w:rsidP="002C57E9">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5587" w:type="dxa"/>
            <w:tcBorders>
              <w:top w:val="single" w:sz="4" w:space="0" w:color="auto"/>
              <w:left w:val="single" w:sz="4" w:space="0" w:color="auto"/>
              <w:bottom w:val="single" w:sz="4" w:space="0" w:color="auto"/>
              <w:right w:val="single" w:sz="4" w:space="0" w:color="auto"/>
            </w:tcBorders>
            <w:vAlign w:val="center"/>
          </w:tcPr>
          <w:p w:rsidR="00BC496B" w:rsidRPr="00242AA5" w:rsidRDefault="00BC496B" w:rsidP="002C57E9">
            <w:pPr>
              <w:rPr>
                <w:rFonts w:ascii="Times New Roman" w:hAnsi="Times New Roman" w:cs="Times New Roman"/>
              </w:rPr>
            </w:pPr>
            <w:r w:rsidRPr="00242AA5">
              <w:rPr>
                <w:rFonts w:ascii="Times New Roman" w:hAnsi="Times New Roman" w:cs="Times New Roman"/>
              </w:rPr>
              <w:t>Прочие документы, имеющие отношение к поставке на усмотрение участника</w:t>
            </w:r>
          </w:p>
        </w:tc>
        <w:tc>
          <w:tcPr>
            <w:tcW w:w="3107" w:type="dxa"/>
            <w:shd w:val="clear" w:color="auto" w:fill="auto"/>
          </w:tcPr>
          <w:p w:rsidR="00BC496B" w:rsidRPr="00DE6433" w:rsidRDefault="00BC496B" w:rsidP="002C57E9">
            <w:pPr>
              <w:suppressAutoHyphens/>
              <w:spacing w:after="0" w:line="240" w:lineRule="auto"/>
              <w:rPr>
                <w:rFonts w:ascii="Times New Roman" w:eastAsia="Times New Roman" w:hAnsi="Times New Roman" w:cs="Times New Roman"/>
                <w:sz w:val="20"/>
                <w:szCs w:val="20"/>
                <w:lang w:eastAsia="ru-RU"/>
              </w:rPr>
            </w:pPr>
          </w:p>
        </w:tc>
      </w:tr>
    </w:tbl>
    <w:p w:rsidR="00BC496B" w:rsidRPr="00DE6433" w:rsidRDefault="00BC496B" w:rsidP="00BC496B">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i/>
          <w:sz w:val="24"/>
          <w:szCs w:val="24"/>
          <w:lang w:eastAsia="ru-RU"/>
        </w:rPr>
        <w:t xml:space="preserve">         </w:t>
      </w:r>
      <w:r w:rsidRPr="00DE6433">
        <w:rPr>
          <w:rFonts w:ascii="Times New Roman" w:eastAsia="Times New Roman" w:hAnsi="Times New Roman" w:cs="Times New Roman"/>
          <w:sz w:val="24"/>
          <w:szCs w:val="24"/>
          <w:lang w:eastAsia="ru-RU"/>
        </w:rPr>
        <w:t xml:space="preserve">_____________________________                           </w:t>
      </w:r>
      <w:r>
        <w:rPr>
          <w:rFonts w:ascii="Times New Roman" w:eastAsia="Times New Roman" w:hAnsi="Times New Roman" w:cs="Times New Roman"/>
          <w:sz w:val="24"/>
          <w:szCs w:val="24"/>
          <w:lang w:eastAsia="ru-RU"/>
        </w:rPr>
        <w:t xml:space="preserve">  _____________________________</w:t>
      </w:r>
    </w:p>
    <w:p w:rsidR="00BC496B" w:rsidRPr="00DE6433" w:rsidRDefault="00BC496B" w:rsidP="00BC496B">
      <w:pPr>
        <w:spacing w:after="0" w:line="240" w:lineRule="auto"/>
        <w:rPr>
          <w:rFonts w:ascii="Times New Roman" w:eastAsia="Times New Roman" w:hAnsi="Times New Roman" w:cs="Times New Roman"/>
          <w:i/>
          <w:sz w:val="20"/>
          <w:szCs w:val="24"/>
          <w:lang w:eastAsia="ru-RU"/>
        </w:rPr>
      </w:pPr>
      <w:r w:rsidRPr="00DE6433">
        <w:rPr>
          <w:rFonts w:ascii="Times New Roman" w:eastAsia="Times New Roman" w:hAnsi="Times New Roman" w:cs="Times New Roman"/>
          <w:i/>
          <w:sz w:val="20"/>
          <w:szCs w:val="24"/>
          <w:lang w:eastAsia="ru-RU"/>
        </w:rPr>
        <w:t xml:space="preserve">        (подпись уполномоченного представителя)                                          (ФИО и должность подписавшего)</w:t>
      </w:r>
    </w:p>
    <w:p w:rsidR="00BC496B" w:rsidRPr="00DE6433" w:rsidRDefault="00BC496B" w:rsidP="00BC496B">
      <w:pPr>
        <w:spacing w:after="0" w:line="240" w:lineRule="auto"/>
        <w:ind w:left="708" w:firstLine="708"/>
        <w:rPr>
          <w:rFonts w:ascii="Times New Roman" w:eastAsia="Times New Roman" w:hAnsi="Times New Roman" w:cs="Times New Roman"/>
          <w:i/>
          <w:sz w:val="24"/>
          <w:szCs w:val="24"/>
          <w:lang w:eastAsia="ru-RU"/>
        </w:rPr>
      </w:pPr>
      <w:r w:rsidRPr="00DE6433">
        <w:rPr>
          <w:rFonts w:ascii="Times New Roman" w:eastAsia="Times New Roman" w:hAnsi="Times New Roman" w:cs="Times New Roman"/>
          <w:sz w:val="20"/>
          <w:szCs w:val="20"/>
          <w:lang w:eastAsia="ru-RU"/>
        </w:rPr>
        <w:t>М.П. (при наличии)</w:t>
      </w:r>
    </w:p>
    <w:p w:rsidR="00BC496B" w:rsidRPr="00DE6433" w:rsidRDefault="00BC496B" w:rsidP="00BC496B">
      <w:pPr>
        <w:spacing w:after="0" w:line="240" w:lineRule="auto"/>
        <w:jc w:val="both"/>
        <w:rPr>
          <w:rFonts w:ascii="Times New Roman" w:eastAsia="Times New Roman" w:hAnsi="Times New Roman" w:cs="Times New Roman"/>
          <w:sz w:val="20"/>
          <w:szCs w:val="24"/>
          <w:lang w:eastAsia="ru-RU"/>
        </w:rPr>
      </w:pPr>
    </w:p>
    <w:p w:rsidR="00BC496B" w:rsidRPr="00DE6433" w:rsidRDefault="00BC496B" w:rsidP="00BC496B">
      <w:pPr>
        <w:spacing w:after="0" w:line="240" w:lineRule="auto"/>
        <w:jc w:val="both"/>
        <w:rPr>
          <w:rFonts w:ascii="Times New Roman" w:eastAsia="Times New Roman" w:hAnsi="Times New Roman" w:cs="Times New Roman"/>
          <w:sz w:val="20"/>
          <w:szCs w:val="24"/>
          <w:lang w:eastAsia="ru-RU"/>
        </w:rPr>
      </w:pPr>
      <w:r w:rsidRPr="00DE6433">
        <w:rPr>
          <w:rFonts w:ascii="Times New Roman" w:eastAsia="Times New Roman" w:hAnsi="Times New Roman" w:cs="Times New Roman"/>
          <w:sz w:val="20"/>
          <w:szCs w:val="24"/>
          <w:lang w:eastAsia="ru-RU"/>
        </w:rPr>
        <w:t>ИНСТРУКЦИИ ПО ЗАПОЛНЕНИЮ:</w:t>
      </w:r>
    </w:p>
    <w:p w:rsidR="00BC496B" w:rsidRPr="00DE6433" w:rsidRDefault="00BC496B" w:rsidP="00BC496B">
      <w:pPr>
        <w:numPr>
          <w:ilvl w:val="0"/>
          <w:numId w:val="15"/>
        </w:numPr>
        <w:spacing w:after="0" w:line="240" w:lineRule="auto"/>
        <w:jc w:val="both"/>
        <w:rPr>
          <w:rFonts w:ascii="Times New Roman" w:eastAsia="Times New Roman" w:hAnsi="Times New Roman" w:cs="Times New Roman"/>
          <w:sz w:val="20"/>
          <w:szCs w:val="24"/>
          <w:lang w:val="x-none" w:eastAsia="x-none"/>
        </w:rPr>
      </w:pPr>
      <w:r w:rsidRPr="00DE6433">
        <w:rPr>
          <w:rFonts w:ascii="Times New Roman" w:eastAsia="Times New Roman" w:hAnsi="Times New Roman" w:cs="Times New Roman"/>
          <w:sz w:val="20"/>
          <w:szCs w:val="24"/>
          <w:lang w:val="x-none" w:eastAsia="x-none"/>
        </w:rPr>
        <w:t>Данные инструкции не следует воспроизводить в документах, подготовленных участником процедуры закупки.</w:t>
      </w:r>
    </w:p>
    <w:p w:rsidR="00BC496B" w:rsidRPr="00DE6433" w:rsidRDefault="00BC496B" w:rsidP="00BC496B">
      <w:pPr>
        <w:numPr>
          <w:ilvl w:val="0"/>
          <w:numId w:val="15"/>
        </w:numPr>
        <w:spacing w:after="0" w:line="240" w:lineRule="auto"/>
        <w:jc w:val="both"/>
        <w:rPr>
          <w:rFonts w:ascii="Times New Roman" w:eastAsia="Times New Roman" w:hAnsi="Times New Roman" w:cs="Times New Roman"/>
          <w:sz w:val="20"/>
          <w:szCs w:val="24"/>
          <w:lang w:val="x-none" w:eastAsia="x-none"/>
        </w:rPr>
      </w:pPr>
      <w:r w:rsidRPr="00DE6433">
        <w:rPr>
          <w:rFonts w:ascii="Times New Roman" w:eastAsia="Times New Roman" w:hAnsi="Times New Roman" w:cs="Times New Roman"/>
          <w:sz w:val="20"/>
          <w:szCs w:val="24"/>
          <w:lang w:val="x-none" w:eastAsia="x-none"/>
        </w:rPr>
        <w:lastRenderedPageBreak/>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rsidR="00BC496B" w:rsidRPr="00DE6433" w:rsidRDefault="00BC496B" w:rsidP="00BC496B">
      <w:pPr>
        <w:numPr>
          <w:ilvl w:val="0"/>
          <w:numId w:val="15"/>
        </w:numPr>
        <w:spacing w:after="0" w:line="240" w:lineRule="auto"/>
        <w:jc w:val="both"/>
        <w:rPr>
          <w:rFonts w:ascii="Times New Roman" w:eastAsia="Times New Roman" w:hAnsi="Times New Roman" w:cs="Times New Roman"/>
          <w:sz w:val="20"/>
          <w:szCs w:val="24"/>
          <w:lang w:val="x-none" w:eastAsia="x-none"/>
        </w:rPr>
      </w:pPr>
      <w:r w:rsidRPr="00DE6433">
        <w:rPr>
          <w:rFonts w:ascii="Times New Roman" w:eastAsia="Times New Roman" w:hAnsi="Times New Roman" w:cs="Times New Roman"/>
          <w:sz w:val="20"/>
          <w:szCs w:val="24"/>
          <w:lang w:val="x-none" w:eastAsia="x-none"/>
        </w:rPr>
        <w:t>Участник процедуры закупки указывает свое фирменное наименование (в т.ч. организационно-правовую форму).</w:t>
      </w:r>
    </w:p>
    <w:p w:rsidR="00BC496B" w:rsidRPr="00DE6433" w:rsidRDefault="00BC496B" w:rsidP="00BC496B">
      <w:pPr>
        <w:numPr>
          <w:ilvl w:val="0"/>
          <w:numId w:val="15"/>
        </w:numPr>
        <w:spacing w:after="0" w:line="240" w:lineRule="auto"/>
        <w:jc w:val="both"/>
        <w:rPr>
          <w:rFonts w:ascii="Times New Roman" w:eastAsia="Times New Roman" w:hAnsi="Times New Roman" w:cs="Times New Roman"/>
          <w:sz w:val="20"/>
          <w:szCs w:val="24"/>
          <w:lang w:val="x-none" w:eastAsia="x-none"/>
        </w:rPr>
      </w:pPr>
      <w:r>
        <w:rPr>
          <w:rFonts w:ascii="Times New Roman" w:eastAsia="Times New Roman" w:hAnsi="Times New Roman" w:cs="Times New Roman"/>
          <w:sz w:val="20"/>
          <w:szCs w:val="24"/>
          <w:lang w:val="x-none" w:eastAsia="x-none"/>
        </w:rPr>
        <w:t>В графе 18</w:t>
      </w:r>
      <w:r w:rsidRPr="00DE6433">
        <w:rPr>
          <w:rFonts w:ascii="Times New Roman" w:eastAsia="Times New Roman" w:hAnsi="Times New Roman" w:cs="Times New Roman"/>
          <w:sz w:val="20"/>
          <w:szCs w:val="24"/>
          <w:lang w:val="x-none" w:eastAsia="x-none"/>
        </w:rPr>
        <w:t xml:space="preserve"> указывается уполномоченное лицо участника процедуры закупки для оперативного уведомления по вопросам организационного характера.</w:t>
      </w:r>
    </w:p>
    <w:p w:rsidR="00BC496B" w:rsidRDefault="00BC496B" w:rsidP="00BC496B">
      <w:pPr>
        <w:numPr>
          <w:ilvl w:val="0"/>
          <w:numId w:val="15"/>
        </w:numPr>
        <w:spacing w:after="0" w:line="240" w:lineRule="auto"/>
        <w:jc w:val="both"/>
        <w:rPr>
          <w:rFonts w:ascii="Times New Roman" w:eastAsia="Times New Roman" w:hAnsi="Times New Roman" w:cs="Times New Roman"/>
          <w:sz w:val="20"/>
          <w:szCs w:val="24"/>
          <w:lang w:val="x-none" w:eastAsia="x-none"/>
        </w:rPr>
      </w:pPr>
      <w:r w:rsidRPr="00DE6433">
        <w:rPr>
          <w:rFonts w:ascii="Times New Roman" w:eastAsia="Times New Roman" w:hAnsi="Times New Roman" w:cs="Times New Roman"/>
          <w:sz w:val="20"/>
          <w:szCs w:val="24"/>
          <w:lang w:val="x-none" w:eastAsia="x-none"/>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rsidR="00BC496B" w:rsidRDefault="00BC496B" w:rsidP="00BC496B">
      <w:pPr>
        <w:spacing w:after="0" w:line="240" w:lineRule="auto"/>
        <w:ind w:left="720"/>
        <w:jc w:val="both"/>
        <w:rPr>
          <w:rFonts w:ascii="Times New Roman" w:eastAsia="Times New Roman" w:hAnsi="Times New Roman" w:cs="Times New Roman"/>
          <w:sz w:val="20"/>
          <w:szCs w:val="24"/>
          <w:lang w:val="x-none" w:eastAsia="x-none"/>
        </w:rPr>
      </w:pP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Примечание:</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Вышеуказанные данные могут быть подтверждены путем предоставления следующих документов:</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-Копии Устава, заверенного печатью и подписью уполномоченного лица участника;</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-Копия 1 и 2 страницы паспорта (для ИП);</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-Заверенная печатью и подписью уполномоченного лица участника копия свидетельства о государственной регистрации юридического лица;</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-Заверенная печатью и подписью уполномоченного лица участника копия свидетельства о постановке на учет в налоговом органе;</w:t>
      </w:r>
    </w:p>
    <w:p w:rsidR="00BC496B" w:rsidRPr="00E7554E"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Информационное письмо об учете в ЕГРПО;</w:t>
      </w:r>
    </w:p>
    <w:p w:rsidR="00BC496B" w:rsidRPr="00DE6433" w:rsidRDefault="00BC496B" w:rsidP="00BC496B">
      <w:pPr>
        <w:spacing w:after="0" w:line="240" w:lineRule="auto"/>
        <w:ind w:left="720"/>
        <w:jc w:val="both"/>
        <w:rPr>
          <w:rFonts w:ascii="Times New Roman" w:eastAsia="Times New Roman" w:hAnsi="Times New Roman" w:cs="Times New Roman"/>
          <w:sz w:val="20"/>
          <w:szCs w:val="24"/>
          <w:lang w:val="x-none" w:eastAsia="x-none"/>
        </w:rPr>
      </w:pPr>
      <w:r w:rsidRPr="00E7554E">
        <w:rPr>
          <w:rFonts w:ascii="Times New Roman" w:eastAsia="Times New Roman" w:hAnsi="Times New Roman" w:cs="Times New Roman"/>
          <w:sz w:val="20"/>
          <w:szCs w:val="24"/>
          <w:lang w:val="x-none" w:eastAsia="x-none"/>
        </w:rPr>
        <w:t>Выписка из реестра акционеров.</w:t>
      </w:r>
    </w:p>
    <w:p w:rsidR="00BC496B" w:rsidRPr="004C6039" w:rsidRDefault="00BC496B" w:rsidP="00BC496B">
      <w:pPr>
        <w:spacing w:after="16"/>
        <w:ind w:left="52"/>
        <w:jc w:val="center"/>
        <w:rPr>
          <w:rFonts w:ascii="Times New Roman" w:eastAsia="Times New Roman" w:hAnsi="Times New Roman" w:cs="Times New Roman"/>
          <w:lang w:eastAsia="ru-RU"/>
        </w:rPr>
      </w:pPr>
      <w:r w:rsidRPr="00E7554E">
        <w:rPr>
          <w:rFonts w:ascii="Times New Roman" w:eastAsia="Times New Roman" w:hAnsi="Times New Roman" w:cs="Times New Roman"/>
          <w:sz w:val="20"/>
          <w:szCs w:val="20"/>
          <w:lang w:eastAsia="ru-RU"/>
        </w:rPr>
        <w:br w:type="page"/>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lastRenderedPageBreak/>
        <w:t>Форма 3</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Приложение к заявке на участие в Запросе котировок</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 xml:space="preserve">                                                                                                от «___» ____________ 20___ г. №________</w:t>
      </w:r>
    </w:p>
    <w:p w:rsidR="00ED5BD2" w:rsidRPr="00DE6433" w:rsidRDefault="00ED5BD2" w:rsidP="00ED5BD2">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Запрос котировок на право заключения договора на ____</w:t>
      </w:r>
      <w:r>
        <w:rPr>
          <w:rFonts w:ascii="Times New Roman" w:eastAsia="Times New Roman" w:hAnsi="Times New Roman" w:cs="Times New Roman"/>
          <w:sz w:val="24"/>
          <w:szCs w:val="24"/>
          <w:lang w:eastAsia="ru-RU"/>
        </w:rPr>
        <w:t>_____________________________</w:t>
      </w:r>
    </w:p>
    <w:p w:rsidR="00ED5BD2" w:rsidRPr="00DE6433" w:rsidRDefault="00ED5BD2" w:rsidP="00ED5BD2">
      <w:pPr>
        <w:spacing w:after="0" w:line="240" w:lineRule="auto"/>
        <w:rPr>
          <w:rFonts w:ascii="Times New Roman" w:eastAsia="Times New Roman" w:hAnsi="Times New Roman" w:cs="Times New Roman"/>
          <w:sz w:val="24"/>
          <w:szCs w:val="24"/>
          <w:lang w:eastAsia="ru-RU"/>
        </w:rPr>
      </w:pPr>
    </w:p>
    <w:p w:rsidR="00ED5BD2" w:rsidRPr="00DE6433" w:rsidRDefault="00ED5BD2" w:rsidP="00ED5BD2">
      <w:pPr>
        <w:spacing w:after="0" w:line="240" w:lineRule="auto"/>
        <w:jc w:val="center"/>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ТЕХНИЧЕСКОЕ ПРЕДЛОЖЕНИЕ</w:t>
      </w:r>
    </w:p>
    <w:p w:rsidR="00ED5BD2" w:rsidRPr="00DE6433" w:rsidRDefault="00ED5BD2" w:rsidP="00ED5BD2">
      <w:pPr>
        <w:spacing w:after="0" w:line="240" w:lineRule="auto"/>
        <w:jc w:val="center"/>
        <w:rPr>
          <w:rFonts w:ascii="Times New Roman" w:eastAsia="Times New Roman" w:hAnsi="Times New Roman" w:cs="Times New Roman"/>
          <w:sz w:val="24"/>
          <w:szCs w:val="24"/>
          <w:lang w:eastAsia="ru-RU"/>
        </w:rPr>
      </w:pPr>
    </w:p>
    <w:p w:rsidR="00ED5BD2" w:rsidRPr="00DE6433" w:rsidRDefault="00ED5BD2" w:rsidP="00ED5BD2">
      <w:pPr>
        <w:spacing w:after="0" w:line="240" w:lineRule="auto"/>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Участник процедуры закупки: ____________________________________</w:t>
      </w:r>
    </w:p>
    <w:p w:rsidR="00ED5BD2" w:rsidRDefault="00ED5BD2" w:rsidP="00ED5BD2">
      <w:pPr>
        <w:spacing w:after="0" w:line="240" w:lineRule="auto"/>
        <w:rPr>
          <w:rFonts w:ascii="Times New Roman" w:eastAsia="Times New Roman" w:hAnsi="Times New Roman" w:cs="Times New Roman"/>
          <w:sz w:val="24"/>
          <w:szCs w:val="24"/>
          <w:lang w:eastAsia="ru-RU"/>
        </w:rPr>
      </w:pPr>
    </w:p>
    <w:tbl>
      <w:tblPr>
        <w:tblW w:w="9253" w:type="dxa"/>
        <w:tblInd w:w="93" w:type="dxa"/>
        <w:tblLayout w:type="fixed"/>
        <w:tblLook w:val="0000" w:firstRow="0" w:lastRow="0" w:firstColumn="0" w:lastColumn="0" w:noHBand="0" w:noVBand="0"/>
      </w:tblPr>
      <w:tblGrid>
        <w:gridCol w:w="640"/>
        <w:gridCol w:w="3935"/>
        <w:gridCol w:w="1276"/>
        <w:gridCol w:w="3402"/>
      </w:tblGrid>
      <w:tr w:rsidR="00ED5BD2" w:rsidRPr="00756850" w:rsidTr="009968A5">
        <w:trPr>
          <w:trHeight w:val="276"/>
        </w:trPr>
        <w:tc>
          <w:tcPr>
            <w:tcW w:w="640" w:type="dxa"/>
            <w:vMerge w:val="restart"/>
            <w:tcBorders>
              <w:top w:val="single" w:sz="8" w:space="0" w:color="auto"/>
              <w:left w:val="single" w:sz="8" w:space="0" w:color="auto"/>
              <w:bottom w:val="nil"/>
              <w:right w:val="nil"/>
            </w:tcBorders>
            <w:shd w:val="clear" w:color="auto" w:fill="auto"/>
            <w:noWrap/>
            <w:vAlign w:val="center"/>
          </w:tcPr>
          <w:p w:rsidR="00ED5BD2" w:rsidRPr="009968A5" w:rsidRDefault="00ED5BD2" w:rsidP="00FA637A">
            <w:pPr>
              <w:spacing w:after="0" w:line="240" w:lineRule="auto"/>
              <w:jc w:val="center"/>
              <w:rPr>
                <w:rFonts w:ascii="Times New Roman" w:eastAsia="Times New Roman" w:hAnsi="Times New Roman" w:cs="Times New Roman"/>
                <w:bCs/>
                <w:sz w:val="24"/>
                <w:szCs w:val="24"/>
                <w:lang w:eastAsia="ru-RU"/>
              </w:rPr>
            </w:pPr>
            <w:r w:rsidRPr="009968A5">
              <w:rPr>
                <w:rFonts w:ascii="Times New Roman" w:eastAsia="Times New Roman" w:hAnsi="Times New Roman" w:cs="Times New Roman"/>
                <w:bCs/>
                <w:sz w:val="24"/>
                <w:szCs w:val="24"/>
                <w:lang w:eastAsia="ru-RU"/>
              </w:rPr>
              <w:t>№</w:t>
            </w:r>
          </w:p>
        </w:tc>
        <w:tc>
          <w:tcPr>
            <w:tcW w:w="3935" w:type="dxa"/>
            <w:vMerge w:val="restart"/>
            <w:tcBorders>
              <w:top w:val="single" w:sz="8" w:space="0" w:color="auto"/>
              <w:left w:val="single" w:sz="4" w:space="0" w:color="auto"/>
              <w:bottom w:val="nil"/>
              <w:right w:val="nil"/>
            </w:tcBorders>
            <w:shd w:val="clear" w:color="auto" w:fill="auto"/>
            <w:noWrap/>
            <w:vAlign w:val="center"/>
          </w:tcPr>
          <w:p w:rsidR="00ED5BD2" w:rsidRPr="009968A5" w:rsidRDefault="00ED5BD2" w:rsidP="00FA637A">
            <w:pPr>
              <w:spacing w:after="0" w:line="240" w:lineRule="auto"/>
              <w:jc w:val="center"/>
              <w:rPr>
                <w:rFonts w:ascii="Times New Roman" w:eastAsia="Times New Roman" w:hAnsi="Times New Roman" w:cs="Times New Roman"/>
                <w:bCs/>
                <w:sz w:val="24"/>
                <w:szCs w:val="24"/>
                <w:lang w:eastAsia="ru-RU"/>
              </w:rPr>
            </w:pPr>
            <w:r w:rsidRPr="009968A5">
              <w:rPr>
                <w:rFonts w:ascii="Times New Roman" w:eastAsia="Times New Roman" w:hAnsi="Times New Roman" w:cs="Times New Roman"/>
                <w:bCs/>
                <w:sz w:val="24"/>
                <w:szCs w:val="24"/>
                <w:lang w:eastAsia="ru-RU"/>
              </w:rPr>
              <w:t>Наименование товара/ год издания</w:t>
            </w:r>
          </w:p>
        </w:tc>
        <w:tc>
          <w:tcPr>
            <w:tcW w:w="1276" w:type="dxa"/>
            <w:vMerge w:val="restart"/>
            <w:tcBorders>
              <w:top w:val="single" w:sz="8" w:space="0" w:color="auto"/>
              <w:left w:val="single" w:sz="4" w:space="0" w:color="auto"/>
              <w:bottom w:val="nil"/>
              <w:right w:val="nil"/>
            </w:tcBorders>
            <w:shd w:val="clear" w:color="auto" w:fill="auto"/>
            <w:noWrap/>
            <w:vAlign w:val="center"/>
          </w:tcPr>
          <w:p w:rsidR="00ED5BD2" w:rsidRPr="009968A5" w:rsidRDefault="009968A5" w:rsidP="00FA637A">
            <w:pPr>
              <w:keepNext/>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9968A5">
              <w:rPr>
                <w:rFonts w:ascii="Times New Roman" w:eastAsia="Times New Roman" w:hAnsi="Times New Roman" w:cs="Times New Roman"/>
                <w:bCs/>
                <w:lang w:eastAsia="ru-RU"/>
              </w:rPr>
              <w:t>Кол-во, е</w:t>
            </w:r>
            <w:r w:rsidR="00ED5BD2" w:rsidRPr="009968A5">
              <w:rPr>
                <w:rFonts w:ascii="Times New Roman" w:eastAsia="Times New Roman" w:hAnsi="Times New Roman" w:cs="Times New Roman"/>
                <w:bCs/>
                <w:lang w:eastAsia="ru-RU"/>
              </w:rPr>
              <w:t>диница</w:t>
            </w:r>
          </w:p>
          <w:p w:rsidR="00ED5BD2" w:rsidRPr="009968A5" w:rsidRDefault="00ED5BD2" w:rsidP="00FA637A">
            <w:pPr>
              <w:spacing w:after="0" w:line="240" w:lineRule="auto"/>
              <w:jc w:val="center"/>
              <w:rPr>
                <w:rFonts w:ascii="Times New Roman" w:eastAsia="Times New Roman" w:hAnsi="Times New Roman" w:cs="Times New Roman"/>
                <w:bCs/>
                <w:lang w:eastAsia="ru-RU"/>
              </w:rPr>
            </w:pPr>
            <w:r w:rsidRPr="009968A5">
              <w:rPr>
                <w:rFonts w:ascii="Times New Roman" w:eastAsia="Times New Roman" w:hAnsi="Times New Roman" w:cs="Times New Roman"/>
                <w:bCs/>
                <w:lang w:eastAsia="ru-RU"/>
              </w:rPr>
              <w:t>измерения</w:t>
            </w:r>
          </w:p>
          <w:p w:rsidR="00ED5BD2" w:rsidRPr="009968A5" w:rsidRDefault="00ED5BD2" w:rsidP="00FA637A">
            <w:pPr>
              <w:spacing w:after="0" w:line="240" w:lineRule="auto"/>
              <w:jc w:val="center"/>
              <w:rPr>
                <w:rFonts w:ascii="Times New Roman" w:eastAsia="Times New Roman" w:hAnsi="Times New Roman" w:cs="Times New Roman"/>
                <w:bCs/>
                <w:sz w:val="24"/>
                <w:szCs w:val="24"/>
                <w:lang w:eastAsia="ru-RU"/>
              </w:rPr>
            </w:pPr>
          </w:p>
        </w:tc>
        <w:tc>
          <w:tcPr>
            <w:tcW w:w="340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ED5BD2" w:rsidRPr="00756850" w:rsidRDefault="009968A5" w:rsidP="009968A5">
            <w:pPr>
              <w:jc w:val="center"/>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rPr>
              <w:t xml:space="preserve">Характеристика </w:t>
            </w:r>
            <w:r w:rsidRPr="00D460B1">
              <w:rPr>
                <w:rFonts w:ascii="Times New Roman" w:eastAsia="Calibri" w:hAnsi="Times New Roman" w:cs="Times New Roman"/>
                <w:sz w:val="24"/>
                <w:szCs w:val="24"/>
              </w:rPr>
              <w:t>(потребительские свойства) товара</w:t>
            </w:r>
          </w:p>
        </w:tc>
      </w:tr>
      <w:tr w:rsidR="00ED5BD2" w:rsidRPr="00756850" w:rsidTr="009968A5">
        <w:trPr>
          <w:trHeight w:val="300"/>
        </w:trPr>
        <w:tc>
          <w:tcPr>
            <w:tcW w:w="640" w:type="dxa"/>
            <w:vMerge/>
            <w:tcBorders>
              <w:top w:val="single" w:sz="8" w:space="0" w:color="auto"/>
              <w:left w:val="single" w:sz="8" w:space="0" w:color="auto"/>
              <w:bottom w:val="nil"/>
              <w:right w:val="nil"/>
            </w:tcBorders>
            <w:vAlign w:val="center"/>
          </w:tcPr>
          <w:p w:rsidR="00ED5BD2" w:rsidRPr="00756850" w:rsidRDefault="00ED5BD2" w:rsidP="00FA637A">
            <w:pPr>
              <w:spacing w:after="0" w:line="240" w:lineRule="auto"/>
              <w:rPr>
                <w:rFonts w:ascii="Times New Roman" w:eastAsia="Times New Roman" w:hAnsi="Times New Roman" w:cs="Times New Roman"/>
                <w:b/>
                <w:bCs/>
                <w:sz w:val="24"/>
                <w:szCs w:val="24"/>
                <w:lang w:eastAsia="ru-RU"/>
              </w:rPr>
            </w:pPr>
          </w:p>
        </w:tc>
        <w:tc>
          <w:tcPr>
            <w:tcW w:w="3935" w:type="dxa"/>
            <w:vMerge/>
            <w:tcBorders>
              <w:top w:val="single" w:sz="8" w:space="0" w:color="auto"/>
              <w:left w:val="single" w:sz="4" w:space="0" w:color="auto"/>
              <w:bottom w:val="nil"/>
              <w:right w:val="nil"/>
            </w:tcBorders>
            <w:vAlign w:val="center"/>
          </w:tcPr>
          <w:p w:rsidR="00ED5BD2" w:rsidRPr="00756850" w:rsidRDefault="00ED5BD2" w:rsidP="00FA637A">
            <w:pPr>
              <w:spacing w:after="0" w:line="240" w:lineRule="auto"/>
              <w:rPr>
                <w:rFonts w:ascii="Arial" w:eastAsia="Times New Roman" w:hAnsi="Arial" w:cs="Arial"/>
                <w:b/>
                <w:bCs/>
                <w:sz w:val="24"/>
                <w:szCs w:val="24"/>
                <w:lang w:eastAsia="ru-RU"/>
              </w:rPr>
            </w:pPr>
          </w:p>
        </w:tc>
        <w:tc>
          <w:tcPr>
            <w:tcW w:w="1276" w:type="dxa"/>
            <w:vMerge/>
            <w:tcBorders>
              <w:top w:val="single" w:sz="8" w:space="0" w:color="auto"/>
              <w:left w:val="single" w:sz="4" w:space="0" w:color="auto"/>
              <w:bottom w:val="nil"/>
              <w:right w:val="nil"/>
            </w:tcBorders>
            <w:vAlign w:val="center"/>
          </w:tcPr>
          <w:p w:rsidR="00ED5BD2" w:rsidRPr="00756850" w:rsidRDefault="00ED5BD2" w:rsidP="00FA637A">
            <w:pPr>
              <w:spacing w:after="0" w:line="240" w:lineRule="auto"/>
              <w:rPr>
                <w:rFonts w:ascii="Arial" w:eastAsia="Times New Roman" w:hAnsi="Arial" w:cs="Arial"/>
                <w:b/>
                <w:bCs/>
                <w:sz w:val="24"/>
                <w:szCs w:val="24"/>
                <w:lang w:eastAsia="ru-RU"/>
              </w:rPr>
            </w:pPr>
          </w:p>
        </w:tc>
        <w:tc>
          <w:tcPr>
            <w:tcW w:w="3402" w:type="dxa"/>
            <w:vMerge/>
            <w:tcBorders>
              <w:top w:val="single" w:sz="8" w:space="0" w:color="auto"/>
              <w:left w:val="single" w:sz="4" w:space="0" w:color="auto"/>
              <w:bottom w:val="single" w:sz="4" w:space="0" w:color="auto"/>
              <w:right w:val="single" w:sz="4" w:space="0" w:color="auto"/>
            </w:tcBorders>
            <w:vAlign w:val="center"/>
          </w:tcPr>
          <w:p w:rsidR="00ED5BD2" w:rsidRPr="00756850" w:rsidRDefault="00ED5BD2" w:rsidP="00FA637A">
            <w:pPr>
              <w:spacing w:after="0" w:line="240" w:lineRule="auto"/>
              <w:rPr>
                <w:rFonts w:ascii="Arial" w:eastAsia="Times New Roman" w:hAnsi="Arial" w:cs="Arial"/>
                <w:b/>
                <w:bCs/>
                <w:sz w:val="24"/>
                <w:szCs w:val="24"/>
                <w:lang w:eastAsia="ru-RU"/>
              </w:rPr>
            </w:pPr>
          </w:p>
        </w:tc>
      </w:tr>
      <w:tr w:rsidR="00ED5BD2" w:rsidRPr="00756850" w:rsidTr="009968A5">
        <w:trPr>
          <w:trHeight w:val="255"/>
        </w:trPr>
        <w:tc>
          <w:tcPr>
            <w:tcW w:w="640" w:type="dxa"/>
            <w:tcBorders>
              <w:top w:val="single" w:sz="4" w:space="0" w:color="auto"/>
              <w:left w:val="single" w:sz="8" w:space="0" w:color="auto"/>
              <w:bottom w:val="single" w:sz="4" w:space="0" w:color="auto"/>
              <w:right w:val="nil"/>
            </w:tcBorders>
            <w:shd w:val="clear" w:color="auto" w:fill="auto"/>
            <w:noWrap/>
          </w:tcPr>
          <w:p w:rsidR="00ED5BD2" w:rsidRPr="00756850" w:rsidRDefault="00ED5BD2" w:rsidP="00FA637A">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right w:val="nil"/>
            </w:tcBorders>
            <w:shd w:val="clear" w:color="auto" w:fill="auto"/>
          </w:tcPr>
          <w:p w:rsidR="00ED5BD2" w:rsidRPr="00756850" w:rsidRDefault="00ED5BD2" w:rsidP="00FA637A">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nil"/>
            </w:tcBorders>
            <w:shd w:val="clear" w:color="auto" w:fill="auto"/>
            <w:noWrap/>
            <w:vAlign w:val="bottom"/>
          </w:tcPr>
          <w:p w:rsidR="00ED5BD2" w:rsidRPr="00756850" w:rsidRDefault="00ED5BD2" w:rsidP="00FA637A">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BD2" w:rsidRPr="00756850" w:rsidRDefault="00ED5BD2" w:rsidP="00FA637A">
            <w:pPr>
              <w:spacing w:after="0" w:line="240" w:lineRule="auto"/>
              <w:jc w:val="center"/>
              <w:rPr>
                <w:rFonts w:ascii="Times New Roman" w:eastAsia="Times New Roman" w:hAnsi="Times New Roman" w:cs="Times New Roman"/>
                <w:sz w:val="24"/>
                <w:szCs w:val="24"/>
                <w:lang w:eastAsia="ru-RU"/>
              </w:rPr>
            </w:pPr>
          </w:p>
        </w:tc>
      </w:tr>
      <w:tr w:rsidR="00ED5BD2" w:rsidRPr="00E7554E" w:rsidTr="009968A5">
        <w:trPr>
          <w:trHeight w:val="555"/>
        </w:trPr>
        <w:tc>
          <w:tcPr>
            <w:tcW w:w="640" w:type="dxa"/>
            <w:tcBorders>
              <w:top w:val="single" w:sz="4" w:space="0" w:color="auto"/>
              <w:left w:val="single" w:sz="8" w:space="0" w:color="auto"/>
              <w:bottom w:val="single" w:sz="4" w:space="0" w:color="auto"/>
              <w:right w:val="nil"/>
            </w:tcBorders>
            <w:shd w:val="clear" w:color="auto" w:fill="auto"/>
            <w:noWrap/>
          </w:tcPr>
          <w:p w:rsidR="00ED5BD2" w:rsidRPr="00E7554E" w:rsidRDefault="00ED5BD2" w:rsidP="00FA637A">
            <w:pPr>
              <w:spacing w:after="0" w:line="240" w:lineRule="auto"/>
              <w:jc w:val="center"/>
              <w:rPr>
                <w:rFonts w:ascii="Times New Roman" w:eastAsia="Times New Roman" w:hAnsi="Times New Roman" w:cs="Times New Roman"/>
                <w:sz w:val="24"/>
                <w:szCs w:val="24"/>
                <w:lang w:eastAsia="ru-RU"/>
              </w:rPr>
            </w:pPr>
          </w:p>
        </w:tc>
        <w:tc>
          <w:tcPr>
            <w:tcW w:w="3935" w:type="dxa"/>
            <w:tcBorders>
              <w:top w:val="single" w:sz="4" w:space="0" w:color="auto"/>
              <w:left w:val="single" w:sz="4" w:space="0" w:color="auto"/>
              <w:bottom w:val="single" w:sz="4" w:space="0" w:color="auto"/>
              <w:right w:val="nil"/>
            </w:tcBorders>
            <w:shd w:val="clear" w:color="auto" w:fill="auto"/>
          </w:tcPr>
          <w:p w:rsidR="00ED5BD2" w:rsidRPr="00E7554E" w:rsidRDefault="00ED5BD2" w:rsidP="00FA637A">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nil"/>
            </w:tcBorders>
            <w:shd w:val="clear" w:color="auto" w:fill="auto"/>
            <w:noWrap/>
            <w:vAlign w:val="bottom"/>
          </w:tcPr>
          <w:p w:rsidR="00ED5BD2" w:rsidRPr="00E7554E" w:rsidRDefault="00ED5BD2" w:rsidP="00FA637A">
            <w:pPr>
              <w:spacing w:after="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BD2" w:rsidRPr="00E7554E" w:rsidRDefault="00ED5BD2" w:rsidP="00FA637A">
            <w:pPr>
              <w:spacing w:after="0" w:line="240" w:lineRule="auto"/>
              <w:jc w:val="center"/>
              <w:rPr>
                <w:rFonts w:ascii="Times New Roman" w:eastAsia="Times New Roman" w:hAnsi="Times New Roman" w:cs="Times New Roman"/>
                <w:sz w:val="24"/>
                <w:szCs w:val="24"/>
                <w:lang w:eastAsia="ru-RU"/>
              </w:rPr>
            </w:pPr>
          </w:p>
        </w:tc>
      </w:tr>
    </w:tbl>
    <w:p w:rsidR="00ED5BD2" w:rsidRPr="00E7554E" w:rsidRDefault="00ED5BD2" w:rsidP="00ED5BD2">
      <w:pPr>
        <w:spacing w:after="0" w:line="240" w:lineRule="auto"/>
        <w:rPr>
          <w:rFonts w:ascii="Times New Roman" w:eastAsia="Times New Roman" w:hAnsi="Times New Roman" w:cs="Times New Roman"/>
          <w:sz w:val="24"/>
          <w:szCs w:val="24"/>
          <w:lang w:eastAsia="ru-RU"/>
        </w:rPr>
      </w:pPr>
    </w:p>
    <w:p w:rsidR="00ED5BD2" w:rsidRPr="00DE6433" w:rsidRDefault="00ED5BD2" w:rsidP="00ED5BD2">
      <w:pPr>
        <w:spacing w:after="0" w:line="240" w:lineRule="auto"/>
        <w:rPr>
          <w:rFonts w:ascii="Times New Roman" w:eastAsia="Times New Roman" w:hAnsi="Times New Roman" w:cs="Times New Roman"/>
          <w:i/>
          <w:sz w:val="24"/>
          <w:szCs w:val="24"/>
          <w:lang w:eastAsia="ru-RU"/>
        </w:rPr>
      </w:pPr>
    </w:p>
    <w:p w:rsidR="00ED5BD2" w:rsidRPr="00DE6433" w:rsidRDefault="00ED5BD2" w:rsidP="00ED5BD2">
      <w:pPr>
        <w:spacing w:after="0" w:line="240" w:lineRule="auto"/>
        <w:rPr>
          <w:rFonts w:ascii="Times New Roman" w:eastAsia="Times New Roman" w:hAnsi="Times New Roman" w:cs="Times New Roman"/>
          <w:i/>
          <w:sz w:val="24"/>
          <w:szCs w:val="24"/>
          <w:lang w:eastAsia="ru-RU"/>
        </w:rPr>
      </w:pPr>
    </w:p>
    <w:p w:rsidR="00ED5BD2" w:rsidRPr="00DE6433" w:rsidRDefault="00ED5BD2" w:rsidP="00ED5BD2">
      <w:pPr>
        <w:spacing w:after="0" w:line="240" w:lineRule="auto"/>
        <w:rPr>
          <w:rFonts w:ascii="Times New Roman" w:eastAsia="Times New Roman" w:hAnsi="Times New Roman" w:cs="Times New Roman"/>
          <w:i/>
          <w:sz w:val="24"/>
          <w:szCs w:val="24"/>
          <w:lang w:eastAsia="ru-RU"/>
        </w:rPr>
      </w:pPr>
      <w:r w:rsidRPr="00DE6433">
        <w:rPr>
          <w:rFonts w:ascii="Times New Roman" w:eastAsia="Times New Roman" w:hAnsi="Times New Roman" w:cs="Times New Roman"/>
          <w:i/>
          <w:sz w:val="24"/>
          <w:szCs w:val="24"/>
          <w:lang w:eastAsia="ru-RU"/>
        </w:rPr>
        <w:t xml:space="preserve">           _____________________________                                ________________________</w:t>
      </w:r>
    </w:p>
    <w:p w:rsidR="00ED5BD2" w:rsidRPr="00DE6433" w:rsidRDefault="00ED5BD2" w:rsidP="00ED5BD2">
      <w:pPr>
        <w:spacing w:after="0" w:line="240" w:lineRule="auto"/>
        <w:rPr>
          <w:rFonts w:ascii="Times New Roman" w:eastAsia="Times New Roman" w:hAnsi="Times New Roman" w:cs="Times New Roman"/>
          <w:i/>
          <w:sz w:val="20"/>
          <w:szCs w:val="24"/>
          <w:lang w:eastAsia="ru-RU"/>
        </w:rPr>
      </w:pPr>
      <w:r w:rsidRPr="00DE6433">
        <w:rPr>
          <w:rFonts w:ascii="Times New Roman" w:eastAsia="Times New Roman" w:hAnsi="Times New Roman" w:cs="Times New Roman"/>
          <w:i/>
          <w:sz w:val="20"/>
          <w:szCs w:val="24"/>
          <w:lang w:eastAsia="ru-RU"/>
        </w:rPr>
        <w:t xml:space="preserve">         (подпись уполномоченного представителя)                                  (ФИО и должность подписавшего)</w:t>
      </w:r>
    </w:p>
    <w:p w:rsidR="00ED5BD2" w:rsidRPr="00DE6433" w:rsidRDefault="00ED5BD2" w:rsidP="00ED5BD2">
      <w:pPr>
        <w:spacing w:after="0" w:line="240" w:lineRule="auto"/>
        <w:ind w:left="708" w:firstLine="708"/>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0"/>
          <w:szCs w:val="20"/>
          <w:lang w:eastAsia="ru-RU"/>
        </w:rPr>
        <w:t>М.П. (при наличии)</w:t>
      </w:r>
    </w:p>
    <w:p w:rsidR="00DE6433" w:rsidRPr="00DE6433" w:rsidRDefault="00DE6433" w:rsidP="00DE6433">
      <w:pPr>
        <w:snapToGrid w:val="0"/>
        <w:spacing w:after="120" w:line="240" w:lineRule="auto"/>
        <w:jc w:val="right"/>
        <w:rPr>
          <w:rFonts w:ascii="Times New Roman" w:eastAsia="Times New Roman" w:hAnsi="Times New Roman" w:cs="Times New Roman"/>
          <w:sz w:val="20"/>
          <w:szCs w:val="20"/>
          <w:lang w:eastAsia="ru-RU"/>
        </w:rPr>
      </w:pPr>
    </w:p>
    <w:p w:rsidR="00DE6433" w:rsidRPr="00DE6433" w:rsidRDefault="00DE6433" w:rsidP="00DE6433">
      <w:pPr>
        <w:snapToGrid w:val="0"/>
        <w:spacing w:after="120" w:line="240" w:lineRule="auto"/>
        <w:jc w:val="right"/>
        <w:rPr>
          <w:rFonts w:ascii="Times New Roman" w:eastAsia="Times New Roman" w:hAnsi="Times New Roman" w:cs="Times New Roman"/>
          <w:sz w:val="20"/>
          <w:szCs w:val="20"/>
          <w:lang w:eastAsia="ru-RU"/>
        </w:rPr>
      </w:pPr>
    </w:p>
    <w:p w:rsidR="00DE6433" w:rsidRPr="00DE6433" w:rsidRDefault="00DE6433" w:rsidP="00DE6433">
      <w:pPr>
        <w:snapToGrid w:val="0"/>
        <w:spacing w:after="120" w:line="240" w:lineRule="auto"/>
        <w:jc w:val="right"/>
        <w:rPr>
          <w:rFonts w:ascii="Times New Roman" w:eastAsia="Times New Roman" w:hAnsi="Times New Roman" w:cs="Times New Roman"/>
          <w:sz w:val="20"/>
          <w:szCs w:val="20"/>
          <w:lang w:eastAsia="ru-RU"/>
        </w:rPr>
      </w:pPr>
    </w:p>
    <w:p w:rsidR="00DE6433" w:rsidRPr="00DE6433" w:rsidRDefault="00DE6433" w:rsidP="00DE6433">
      <w:pPr>
        <w:snapToGrid w:val="0"/>
        <w:spacing w:after="120" w:line="240" w:lineRule="auto"/>
        <w:jc w:val="right"/>
        <w:rPr>
          <w:rFonts w:ascii="Times New Roman" w:eastAsia="Times New Roman" w:hAnsi="Times New Roman" w:cs="Times New Roman"/>
          <w:sz w:val="20"/>
          <w:szCs w:val="20"/>
          <w:lang w:eastAsia="ru-RU"/>
        </w:rPr>
      </w:pPr>
    </w:p>
    <w:p w:rsidR="00BC496B" w:rsidRPr="00E40FC7" w:rsidRDefault="00DE6433" w:rsidP="00BC496B">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0"/>
          <w:szCs w:val="20"/>
          <w:lang w:eastAsia="ru-RU"/>
        </w:rPr>
        <w:br w:type="page"/>
      </w:r>
      <w:r w:rsidR="00BC496B">
        <w:rPr>
          <w:rFonts w:ascii="Times New Roman" w:eastAsia="Times New Roman" w:hAnsi="Times New Roman" w:cs="Times New Roman"/>
          <w:sz w:val="24"/>
          <w:szCs w:val="24"/>
          <w:lang w:eastAsia="ru-RU"/>
        </w:rPr>
        <w:lastRenderedPageBreak/>
        <w:t>Форма 4</w:t>
      </w:r>
    </w:p>
    <w:p w:rsidR="00BC496B" w:rsidRPr="00E40FC7" w:rsidRDefault="00BC496B" w:rsidP="00BC496B">
      <w:pPr>
        <w:spacing w:after="0" w:line="240" w:lineRule="auto"/>
        <w:jc w:val="right"/>
        <w:rPr>
          <w:rFonts w:ascii="Times New Roman" w:eastAsia="Times New Roman" w:hAnsi="Times New Roman" w:cs="Times New Roman"/>
          <w:sz w:val="24"/>
          <w:szCs w:val="24"/>
          <w:lang w:eastAsia="ru-RU"/>
        </w:rPr>
      </w:pPr>
      <w:r w:rsidRPr="00E40FC7">
        <w:rPr>
          <w:rFonts w:ascii="Times New Roman" w:eastAsia="Times New Roman" w:hAnsi="Times New Roman" w:cs="Times New Roman"/>
          <w:sz w:val="24"/>
          <w:szCs w:val="24"/>
          <w:lang w:eastAsia="ru-RU"/>
        </w:rPr>
        <w:t>Приложение к заявке на участие в Запросе котировок</w:t>
      </w:r>
    </w:p>
    <w:p w:rsidR="00BC496B" w:rsidRPr="00E40FC7" w:rsidRDefault="00BC496B" w:rsidP="00BC496B">
      <w:pPr>
        <w:spacing w:after="0" w:line="240" w:lineRule="auto"/>
        <w:jc w:val="right"/>
        <w:rPr>
          <w:rFonts w:ascii="Times New Roman" w:eastAsia="Times New Roman" w:hAnsi="Times New Roman" w:cs="Times New Roman"/>
          <w:sz w:val="24"/>
          <w:szCs w:val="24"/>
          <w:lang w:eastAsia="ru-RU"/>
        </w:rPr>
      </w:pPr>
      <w:r w:rsidRPr="00E40FC7">
        <w:rPr>
          <w:rFonts w:ascii="Times New Roman" w:eastAsia="Times New Roman" w:hAnsi="Times New Roman" w:cs="Times New Roman"/>
          <w:sz w:val="24"/>
          <w:szCs w:val="24"/>
          <w:lang w:eastAsia="ru-RU"/>
        </w:rPr>
        <w:t>от «___» ____________ 20___ г. №________</w:t>
      </w:r>
    </w:p>
    <w:p w:rsidR="00BC496B" w:rsidRDefault="00BC496B" w:rsidP="00BC496B">
      <w:pPr>
        <w:spacing w:after="0" w:line="360" w:lineRule="auto"/>
        <w:jc w:val="both"/>
        <w:rPr>
          <w:rFonts w:ascii="Times New Roman" w:eastAsia="Times New Roman" w:hAnsi="Times New Roman" w:cs="Times New Roman"/>
          <w:b/>
          <w:lang w:eastAsia="ru-RU"/>
        </w:rPr>
      </w:pPr>
    </w:p>
    <w:p w:rsidR="00BC496B" w:rsidRDefault="00BC496B" w:rsidP="00BC496B">
      <w:pPr>
        <w:spacing w:after="0" w:line="360" w:lineRule="auto"/>
        <w:jc w:val="both"/>
        <w:rPr>
          <w:rFonts w:ascii="Times New Roman" w:eastAsia="Times New Roman" w:hAnsi="Times New Roman" w:cs="Times New Roman"/>
          <w:b/>
          <w:lang w:eastAsia="ru-RU"/>
        </w:rPr>
      </w:pPr>
      <w:r w:rsidRPr="004E5CE6">
        <w:rPr>
          <w:rFonts w:ascii="Times New Roman" w:eastAsia="Times New Roman" w:hAnsi="Times New Roman" w:cs="Times New Roman"/>
          <w:b/>
          <w:lang w:eastAsia="ru-RU"/>
        </w:rPr>
        <w:t>«ДЕКЛАРАЦИЯ О СООТВЕТСТВИИ УЧАСТНИКА ЗАКУПКИ ОБЯЗАТЕЛЬНЫМ ТРЕБОВАНИЯМ, УСТАНОВЛЕННЫМ ЗАКУПОЧНОЙ ДОКУМЕНТАЦИЕЙ »</w:t>
      </w:r>
    </w:p>
    <w:p w:rsidR="00BC496B" w:rsidRPr="004E5CE6" w:rsidRDefault="00BC496B" w:rsidP="00BC496B">
      <w:pPr>
        <w:spacing w:after="0" w:line="240" w:lineRule="auto"/>
        <w:jc w:val="center"/>
        <w:rPr>
          <w:rFonts w:ascii="Times New Roman" w:eastAsia="Times New Roman" w:hAnsi="Times New Roman" w:cs="Times New Roman"/>
          <w:b/>
          <w:sz w:val="24"/>
          <w:szCs w:val="24"/>
          <w:lang w:eastAsia="ru-RU"/>
        </w:rPr>
      </w:pPr>
      <w:r w:rsidRPr="004E5CE6">
        <w:rPr>
          <w:rFonts w:ascii="Times New Roman" w:eastAsia="Times New Roman" w:hAnsi="Times New Roman" w:cs="Times New Roman"/>
          <w:b/>
          <w:sz w:val="24"/>
          <w:szCs w:val="24"/>
          <w:lang w:eastAsia="ru-RU"/>
        </w:rPr>
        <w:t xml:space="preserve">Декларация </w:t>
      </w:r>
    </w:p>
    <w:p w:rsidR="00BC496B" w:rsidRPr="004E5CE6" w:rsidRDefault="00BC496B" w:rsidP="00BC496B">
      <w:pPr>
        <w:spacing w:after="0" w:line="240" w:lineRule="auto"/>
        <w:jc w:val="center"/>
        <w:rPr>
          <w:rFonts w:ascii="Times New Roman" w:eastAsia="Times New Roman" w:hAnsi="Times New Roman" w:cs="Times New Roman"/>
          <w:b/>
          <w:sz w:val="24"/>
          <w:szCs w:val="24"/>
          <w:lang w:eastAsia="ru-RU"/>
        </w:rPr>
      </w:pPr>
    </w:p>
    <w:p w:rsidR="00BC496B" w:rsidRPr="004E5CE6" w:rsidRDefault="00BC496B" w:rsidP="00BC496B">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E5CE6">
        <w:rPr>
          <w:rFonts w:ascii="Times New Roman" w:eastAsia="Times New Roman" w:hAnsi="Times New Roman" w:cs="Times New Roman"/>
          <w:lang w:eastAsia="ru-RU"/>
        </w:rPr>
        <w:t>Настоящим подтверждаем, что на момент подачи заявки на участие в запросе котировок ____________________________________</w:t>
      </w:r>
      <w:r w:rsidRPr="004E5CE6">
        <w:rPr>
          <w:rFonts w:ascii="Times New Roman" w:eastAsia="Times New Roman" w:hAnsi="Times New Roman" w:cs="Times New Roman"/>
          <w:lang w:eastAsia="ru-RU"/>
        </w:rPr>
        <w:softHyphen/>
      </w:r>
      <w:r w:rsidRPr="004E5CE6">
        <w:rPr>
          <w:rFonts w:ascii="Times New Roman" w:eastAsia="Times New Roman" w:hAnsi="Times New Roman" w:cs="Times New Roman"/>
          <w:lang w:eastAsia="ru-RU"/>
        </w:rPr>
        <w:softHyphen/>
      </w:r>
      <w:r w:rsidRPr="004E5CE6">
        <w:rPr>
          <w:rFonts w:ascii="Times New Roman" w:eastAsia="Times New Roman" w:hAnsi="Times New Roman" w:cs="Times New Roman"/>
          <w:lang w:eastAsia="ru-RU"/>
        </w:rPr>
        <w:softHyphen/>
        <w:t>_________________________</w:t>
      </w:r>
      <w:r>
        <w:rPr>
          <w:rFonts w:ascii="Times New Roman" w:eastAsia="Times New Roman" w:hAnsi="Times New Roman" w:cs="Times New Roman"/>
          <w:lang w:eastAsia="ru-RU"/>
        </w:rPr>
        <w:t>_______________________</w:t>
      </w:r>
    </w:p>
    <w:p w:rsidR="00BC496B" w:rsidRDefault="00BC496B" w:rsidP="00BC496B">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E5CE6">
        <w:rPr>
          <w:rFonts w:ascii="Times New Roman" w:eastAsia="Times New Roman" w:hAnsi="Times New Roman" w:cs="Times New Roman"/>
          <w:b/>
          <w:i/>
          <w:lang w:eastAsia="ru-RU"/>
        </w:rPr>
        <w:t xml:space="preserve">                                      (указывается наименование участника)</w:t>
      </w:r>
      <w:r w:rsidRPr="004E5CE6">
        <w:rPr>
          <w:rFonts w:ascii="Times New Roman" w:eastAsia="Times New Roman" w:hAnsi="Times New Roman" w:cs="Times New Roman"/>
          <w:lang w:eastAsia="ru-RU"/>
        </w:rPr>
        <w:t xml:space="preserve"> </w:t>
      </w:r>
    </w:p>
    <w:p w:rsidR="00BC496B" w:rsidRPr="004E5CE6" w:rsidRDefault="00BC496B" w:rsidP="00BC496B">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соответствует</w:t>
      </w:r>
      <w:r w:rsidRPr="004E5CE6">
        <w:rPr>
          <w:rFonts w:ascii="Times New Roman" w:eastAsia="Times New Roman" w:hAnsi="Times New Roman" w:cs="Times New Roman"/>
          <w:lang w:eastAsia="ru-RU"/>
        </w:rPr>
        <w:t xml:space="preserve"> требованиям, установленным документацией и Положением о закупке, а именно:</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4E5CE6">
        <w:rPr>
          <w:rFonts w:ascii="Times New Roman" w:eastAsia="Times New Roman" w:hAnsi="Times New Roman" w:cs="Times New Roman"/>
          <w:lang w:eastAsia="ru-RU"/>
        </w:rPr>
        <w:t>1.</w:t>
      </w:r>
      <w:r w:rsidRPr="008B4E5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lang w:eastAsia="ru-RU"/>
        </w:rPr>
        <w:t>О</w:t>
      </w:r>
      <w:r w:rsidRPr="008B4E57">
        <w:rPr>
          <w:rFonts w:ascii="Times New Roman" w:eastAsia="Times New Roman" w:hAnsi="Times New Roman" w:cs="Times New Roman"/>
          <w:lang w:eastAsia="ru-RU"/>
        </w:rPr>
        <w:t>бладает правоспособностью на заключение договора в соответствии с действующим законодательством Российской Федерации</w:t>
      </w:r>
      <w:r w:rsidRPr="004E5CE6">
        <w:rPr>
          <w:rFonts w:ascii="Times New Roman" w:eastAsia="Times New Roman" w:hAnsi="Times New Roman" w:cs="Times New Roman"/>
          <w:lang w:eastAsia="ru-RU"/>
        </w:rPr>
        <w:t>;</w:t>
      </w:r>
    </w:p>
    <w:p w:rsidR="00BC496B" w:rsidRPr="004E5CE6"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4E5CE6">
        <w:rPr>
          <w:rFonts w:ascii="Times New Roman" w:eastAsia="Times New Roman" w:hAnsi="Times New Roman" w:cs="Times New Roman"/>
          <w:lang w:eastAsia="ru-RU"/>
        </w:rPr>
        <w:t xml:space="preserve">2.Не проведение ликвидации участника закупки </w:t>
      </w:r>
      <w:r w:rsidRPr="004E5CE6">
        <w:rPr>
          <w:rFonts w:ascii="Times New Roman" w:eastAsia="Times New Roman" w:hAnsi="Times New Roman" w:cs="Times New Roman"/>
          <w:lang w:eastAsia="ru-RU"/>
        </w:rPr>
        <w:noBreakHyphen/>
        <w:t xml:space="preserve"> юридического лица и наличие решения арбитражного суда о признании участника закупки </w:t>
      </w:r>
      <w:r w:rsidRPr="004E5CE6">
        <w:rPr>
          <w:rFonts w:ascii="Times New Roman" w:eastAsia="Times New Roman" w:hAnsi="Times New Roman" w:cs="Times New Roman"/>
          <w:lang w:eastAsia="ru-RU"/>
        </w:rPr>
        <w:noBreakHyphen/>
        <w:t xml:space="preserve"> юридического лица, индивидуального предпринимателя банкротом и решения об открытии конкурсного производства</w:t>
      </w:r>
      <w:r>
        <w:rPr>
          <w:rFonts w:ascii="Times New Roman" w:eastAsia="Times New Roman" w:hAnsi="Times New Roman" w:cs="Times New Roman"/>
          <w:lang w:eastAsia="ru-RU"/>
        </w:rPr>
        <w:t>;</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4E5CE6">
        <w:rPr>
          <w:rFonts w:ascii="Times New Roman" w:eastAsia="Times New Roman" w:hAnsi="Times New Roman" w:cs="Times New Roman"/>
          <w:lang w:eastAsia="ru-RU"/>
        </w:rPr>
        <w:t>3.Не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r>
        <w:rPr>
          <w:rFonts w:ascii="Times New Roman" w:eastAsia="Times New Roman" w:hAnsi="Times New Roman" w:cs="Times New Roman"/>
          <w:lang w:eastAsia="ru-RU"/>
        </w:rPr>
        <w:t>;</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DE6433">
        <w:rPr>
          <w:rFonts w:ascii="Times New Roman" w:eastAsia="Times New Roman" w:hAnsi="Times New Roman" w:cs="Times New Roman"/>
          <w:sz w:val="20"/>
          <w:szCs w:val="20"/>
          <w:lang w:eastAsia="ru-RU"/>
        </w:rPr>
        <w:t>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B4E57">
        <w:rPr>
          <w:rFonts w:ascii="Times New Roman" w:eastAsia="Times New Roman" w:hAnsi="Times New Roman" w:cs="Times New Roman"/>
          <w:lang w:eastAsia="ru-RU"/>
        </w:rPr>
        <w:t xml:space="preserve">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8B4E57">
        <w:rPr>
          <w:rFonts w:ascii="Times New Roman" w:eastAsia="Times New Roman" w:hAnsi="Times New Roman" w:cs="Times New Roman"/>
          <w:u w:val="single"/>
          <w:lang w:eastAsia="ru-RU"/>
        </w:rPr>
        <w:t>25</w:t>
      </w:r>
      <w:r w:rsidRPr="008B4E57">
        <w:rPr>
          <w:rFonts w:ascii="Times New Roman" w:eastAsia="Times New Roman" w:hAnsi="Times New Roman" w:cs="Times New Roman"/>
          <w:lang w:eastAsia="ru-RU"/>
        </w:rPr>
        <w:t xml:space="preserve"> % балансовой стоимости активов по данным бухгалтерской отчетности за последний завершенный отчетный период;</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8B4E57">
        <w:rPr>
          <w:rFonts w:ascii="Times New Roman" w:eastAsia="Times New Roman" w:hAnsi="Times New Roman" w:cs="Times New Roman"/>
          <w:lang w:eastAsia="ru-RU"/>
        </w:rPr>
        <w:t>5.Отсутствие сведений об участнике закупки в реестрах недобросовестных поставщиков, ведение которых предусмотрено Законом № 223-ФЗ и (или) Законом № 44-ФЗ</w:t>
      </w:r>
      <w:r>
        <w:rPr>
          <w:rFonts w:ascii="Times New Roman" w:eastAsia="Times New Roman" w:hAnsi="Times New Roman" w:cs="Times New Roman"/>
          <w:lang w:eastAsia="ru-RU"/>
        </w:rPr>
        <w:t>;</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sidRPr="008B4E57">
        <w:rPr>
          <w:rFonts w:ascii="Times New Roman" w:eastAsia="Times New Roman" w:hAnsi="Times New Roman" w:cs="Times New Roman"/>
          <w:lang w:eastAsia="ru-RU"/>
        </w:rPr>
        <w:t>6.Соответствие участника закупки и (или) его заявки требованиям документации о закупке</w:t>
      </w:r>
      <w:r>
        <w:rPr>
          <w:rFonts w:ascii="Times New Roman" w:eastAsia="Times New Roman" w:hAnsi="Times New Roman" w:cs="Times New Roman"/>
          <w:lang w:eastAsia="ru-RU"/>
        </w:rPr>
        <w:t>;</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8B4E57">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10 % в уставном капитале хозяйственного общества</w:t>
      </w:r>
      <w:r>
        <w:rPr>
          <w:rFonts w:ascii="Times New Roman" w:eastAsia="Times New Roman" w:hAnsi="Times New Roman" w:cs="Times New Roman"/>
          <w:lang w:eastAsia="ru-RU"/>
        </w:rPr>
        <w:t>;</w:t>
      </w:r>
    </w:p>
    <w:p w:rsidR="00BC496B" w:rsidRDefault="00BC496B" w:rsidP="00BC496B">
      <w:pPr>
        <w:autoSpaceDE w:val="0"/>
        <w:autoSpaceDN w:val="0"/>
        <w:adjustRightInd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8</w:t>
      </w:r>
      <w:r w:rsidRPr="00856B02">
        <w:rPr>
          <w:rFonts w:ascii="Times New Roman" w:eastAsia="Times New Roman" w:hAnsi="Times New Roman" w:cs="Times New Roman"/>
          <w:lang w:eastAsia="ru-RU"/>
        </w:rPr>
        <w:t xml:space="preserve">. </w:t>
      </w:r>
      <w:r w:rsidRPr="00856B02">
        <w:rPr>
          <w:rFonts w:ascii="Times New Roman" w:eastAsia="Times New Roman" w:hAnsi="Times New Roman" w:cs="Times New Roman"/>
          <w:color w:val="000000"/>
          <w:lang w:eastAsia="ru-RU"/>
        </w:rPr>
        <w:t>Участник закупки не является офшорной компанией</w:t>
      </w:r>
      <w:r>
        <w:rPr>
          <w:rFonts w:ascii="Times New Roman" w:eastAsia="Times New Roman" w:hAnsi="Times New Roman" w:cs="Times New Roman"/>
          <w:color w:val="000000"/>
          <w:lang w:eastAsia="ru-RU"/>
        </w:rPr>
        <w:t>.</w:t>
      </w:r>
    </w:p>
    <w:p w:rsidR="00BC496B" w:rsidRPr="00856B02" w:rsidRDefault="00BC496B" w:rsidP="00BC496B">
      <w:pPr>
        <w:autoSpaceDE w:val="0"/>
        <w:autoSpaceDN w:val="0"/>
        <w:adjustRightInd w:val="0"/>
        <w:spacing w:after="0" w:line="240" w:lineRule="auto"/>
        <w:ind w:left="709"/>
        <w:rPr>
          <w:rFonts w:ascii="Times New Roman" w:eastAsia="Times New Roman" w:hAnsi="Times New Roman" w:cs="Times New Roman"/>
          <w:lang w:eastAsia="ru-RU"/>
        </w:rPr>
      </w:pPr>
      <w:r w:rsidRPr="00856B02">
        <w:rPr>
          <w:rFonts w:ascii="Times New Roman" w:eastAsia="Times New Roman" w:hAnsi="Times New Roman" w:cs="Times New Roman"/>
          <w:color w:val="000000"/>
          <w:sz w:val="20"/>
          <w:szCs w:val="20"/>
          <w:lang w:eastAsia="ru-RU"/>
        </w:rPr>
        <w:t>________________________ Подпись                                  _________________________ Расшифровка</w:t>
      </w:r>
    </w:p>
    <w:p w:rsidR="00DE6433" w:rsidRPr="00DE6433" w:rsidRDefault="00544DFB" w:rsidP="00BC496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Приложение к заявке на участие в Запросе котировок</w:t>
      </w:r>
    </w:p>
    <w:p w:rsidR="00DE6433" w:rsidRPr="00DE6433" w:rsidRDefault="00DE6433" w:rsidP="00DE6433">
      <w:pPr>
        <w:spacing w:after="0" w:line="240" w:lineRule="auto"/>
        <w:jc w:val="right"/>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4"/>
          <w:szCs w:val="24"/>
          <w:lang w:eastAsia="ru-RU"/>
        </w:rPr>
        <w:t>от «___» ____________ 20___ г. №________</w:t>
      </w:r>
    </w:p>
    <w:p w:rsidR="00DE6433" w:rsidRPr="00DE6433" w:rsidRDefault="00DE6433" w:rsidP="00DE6433">
      <w:pPr>
        <w:spacing w:after="0" w:line="240" w:lineRule="auto"/>
        <w:rPr>
          <w:rFonts w:ascii="Times New Roman" w:eastAsia="Times New Roman" w:hAnsi="Times New Roman" w:cs="Times New Roman"/>
          <w:sz w:val="24"/>
          <w:szCs w:val="24"/>
          <w:lang w:eastAsia="ru-RU"/>
        </w:rPr>
      </w:pPr>
    </w:p>
    <w:p w:rsidR="00DE6433" w:rsidRPr="00DE6433" w:rsidRDefault="00DE6433" w:rsidP="00DE6433">
      <w:pPr>
        <w:spacing w:after="0" w:line="240" w:lineRule="auto"/>
        <w:rPr>
          <w:rFonts w:ascii="Times New Roman" w:eastAsia="Times New Roman" w:hAnsi="Times New Roman" w:cs="Times New Roman"/>
          <w:sz w:val="24"/>
          <w:szCs w:val="24"/>
          <w:lang w:eastAsia="ru-RU"/>
        </w:rPr>
      </w:pPr>
    </w:p>
    <w:p w:rsidR="00DE6433" w:rsidRPr="00DE6433" w:rsidRDefault="00DE6433" w:rsidP="00DE6433">
      <w:pPr>
        <w:widowControl w:val="0"/>
        <w:spacing w:after="0" w:line="240" w:lineRule="auto"/>
        <w:jc w:val="right"/>
        <w:rPr>
          <w:rFonts w:ascii="Times New Roman" w:eastAsia="Times New Roman" w:hAnsi="Times New Roman" w:cs="Times New Roman"/>
          <w:snapToGrid w:val="0"/>
          <w:sz w:val="24"/>
          <w:szCs w:val="24"/>
          <w:lang w:eastAsia="ru-RU"/>
        </w:rPr>
      </w:pPr>
    </w:p>
    <w:p w:rsidR="00DE6433" w:rsidRPr="00DE6433" w:rsidRDefault="00DE6433" w:rsidP="00DE6433">
      <w:pPr>
        <w:spacing w:after="0" w:line="240" w:lineRule="auto"/>
        <w:jc w:val="center"/>
        <w:rPr>
          <w:rFonts w:ascii="Times New Roman" w:eastAsia="Times New Roman" w:hAnsi="Times New Roman" w:cs="Times New Roman"/>
          <w:sz w:val="24"/>
          <w:szCs w:val="24"/>
          <w:lang w:eastAsia="ru-RU"/>
        </w:rPr>
      </w:pPr>
      <w:r w:rsidRPr="00DE6433">
        <w:rPr>
          <w:rFonts w:ascii="Times New Roman" w:eastAsia="Times New Roman" w:hAnsi="Times New Roman" w:cs="Times New Roman"/>
          <w:sz w:val="20"/>
          <w:szCs w:val="20"/>
          <w:lang w:eastAsia="ru-RU"/>
        </w:rPr>
        <w:t>СОГЛАСИЕ</w:t>
      </w:r>
      <w:r w:rsidRPr="00DE6433">
        <w:rPr>
          <w:rFonts w:ascii="Times New Roman" w:eastAsia="Times New Roman" w:hAnsi="Times New Roman" w:cs="Times New Roman"/>
          <w:sz w:val="20"/>
          <w:szCs w:val="20"/>
          <w:lang w:eastAsia="ru-RU"/>
        </w:rPr>
        <w:br/>
        <w:t>на обработку персональных данных</w:t>
      </w:r>
      <w:r w:rsidRPr="00DE6433">
        <w:rPr>
          <w:rFonts w:ascii="Times New Roman" w:eastAsia="Times New Roman" w:hAnsi="Times New Roman" w:cs="Times New Roman"/>
          <w:sz w:val="20"/>
          <w:szCs w:val="20"/>
          <w:lang w:eastAsia="ru-RU"/>
        </w:rPr>
        <w:br/>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Я, нижеподписавшийся  ______________________________________________________     </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                                                                                  </w:t>
      </w:r>
      <w:r w:rsidRPr="00DE6433">
        <w:rPr>
          <w:rFonts w:ascii="Times New Roman" w:eastAsia="Times New Roman" w:hAnsi="Times New Roman" w:cs="Times New Roman"/>
          <w:snapToGrid w:val="0"/>
          <w:sz w:val="14"/>
          <w:szCs w:val="16"/>
          <w:lang w:eastAsia="ru-RU"/>
        </w:rPr>
        <w:t>(фамилия, имя, отчество)</w:t>
      </w:r>
    </w:p>
    <w:p w:rsidR="00DE6433" w:rsidRPr="00DE6433" w:rsidRDefault="00DE6433" w:rsidP="00DE6433">
      <w:pPr>
        <w:widowControl w:val="0"/>
        <w:spacing w:after="0" w:line="240" w:lineRule="auto"/>
        <w:ind w:firstLine="709"/>
        <w:rPr>
          <w:rFonts w:ascii="Times New Roman" w:eastAsia="Times New Roman" w:hAnsi="Times New Roman" w:cs="Times New Roman"/>
          <w:snapToGrid w:val="0"/>
          <w:szCs w:val="24"/>
          <w:lang w:eastAsia="ru-RU"/>
        </w:rPr>
      </w:pP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p>
    <w:p w:rsidR="00DE6433" w:rsidRPr="00DE6433" w:rsidRDefault="00DE6433" w:rsidP="00DE6433">
      <w:pPr>
        <w:widowControl w:val="0"/>
        <w:spacing w:after="0" w:line="240" w:lineRule="auto"/>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паспорт_____________№__________________ дата выдачи______________________</w:t>
      </w:r>
    </w:p>
    <w:p w:rsidR="00DE6433" w:rsidRPr="00DE6433" w:rsidRDefault="00DE6433" w:rsidP="00DE6433">
      <w:pPr>
        <w:widowControl w:val="0"/>
        <w:spacing w:after="0" w:line="240" w:lineRule="auto"/>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наименование выдавшего органа _________________________________________________, </w:t>
      </w:r>
    </w:p>
    <w:p w:rsidR="00DE6433" w:rsidRPr="00DE6433" w:rsidRDefault="00DE6433" w:rsidP="00544DFB">
      <w:pPr>
        <w:keepNext/>
        <w:autoSpaceDE w:val="0"/>
        <w:autoSpaceDN w:val="0"/>
        <w:adjustRightInd w:val="0"/>
        <w:spacing w:after="0" w:line="240" w:lineRule="auto"/>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зарегистрированный (ая) по  адресу: _________________________________________________, даю свое согласие </w:t>
      </w:r>
      <w:r w:rsidR="000010B5">
        <w:rPr>
          <w:rFonts w:ascii="Times New Roman" w:eastAsia="Times New Roman" w:hAnsi="Times New Roman" w:cs="Times New Roman"/>
          <w:lang w:eastAsia="ru-RU"/>
        </w:rPr>
        <w:t>Муниципальному автономному общеобразовательному учреждению</w:t>
      </w:r>
      <w:r w:rsidR="000010B5" w:rsidRPr="001313B2">
        <w:rPr>
          <w:rFonts w:ascii="Times New Roman" w:eastAsia="Times New Roman" w:hAnsi="Times New Roman" w:cs="Times New Roman"/>
          <w:lang w:eastAsia="ru-RU"/>
        </w:rPr>
        <w:t xml:space="preserve"> «Култаевская средняя школа»</w:t>
      </w:r>
      <w:r w:rsidR="000010B5" w:rsidRPr="00DE6433">
        <w:rPr>
          <w:rFonts w:ascii="Times New Roman" w:eastAsia="Times New Roman" w:hAnsi="Times New Roman" w:cs="Times New Roman"/>
          <w:snapToGrid w:val="0"/>
          <w:szCs w:val="24"/>
          <w:lang w:eastAsia="ru-RU"/>
        </w:rPr>
        <w:t xml:space="preserve"> </w:t>
      </w:r>
      <w:r w:rsidRPr="00DE6433">
        <w:rPr>
          <w:rFonts w:ascii="Times New Roman" w:eastAsia="Times New Roman" w:hAnsi="Times New Roman" w:cs="Times New Roman"/>
          <w:snapToGrid w:val="0"/>
          <w:szCs w:val="24"/>
          <w:lang w:eastAsia="ru-RU"/>
        </w:rPr>
        <w:t xml:space="preserve">(далее – </w:t>
      </w:r>
      <w:r w:rsidR="000010B5">
        <w:rPr>
          <w:rFonts w:ascii="Times New Roman" w:eastAsia="Times New Roman" w:hAnsi="Times New Roman" w:cs="Times New Roman"/>
          <w:snapToGrid w:val="0"/>
          <w:szCs w:val="24"/>
          <w:lang w:eastAsia="ru-RU"/>
        </w:rPr>
        <w:t>М</w:t>
      </w:r>
      <w:r w:rsidRPr="00DE6433">
        <w:rPr>
          <w:rFonts w:ascii="Times New Roman" w:eastAsia="Times New Roman" w:hAnsi="Times New Roman" w:cs="Times New Roman"/>
          <w:snapToGrid w:val="0"/>
          <w:szCs w:val="24"/>
          <w:lang w:eastAsia="ru-RU"/>
        </w:rPr>
        <w:t>АО</w:t>
      </w:r>
      <w:r w:rsidR="000010B5">
        <w:rPr>
          <w:rFonts w:ascii="Times New Roman" w:eastAsia="Times New Roman" w:hAnsi="Times New Roman" w:cs="Times New Roman"/>
          <w:snapToGrid w:val="0"/>
          <w:szCs w:val="24"/>
          <w:lang w:eastAsia="ru-RU"/>
        </w:rPr>
        <w:t>У</w:t>
      </w:r>
      <w:r w:rsidRPr="00DE6433">
        <w:rPr>
          <w:rFonts w:ascii="Times New Roman" w:eastAsia="Times New Roman" w:hAnsi="Times New Roman" w:cs="Times New Roman"/>
          <w:snapToGrid w:val="0"/>
          <w:szCs w:val="24"/>
          <w:lang w:eastAsia="ru-RU"/>
        </w:rPr>
        <w:t> «</w:t>
      </w:r>
      <w:r w:rsidR="000010B5" w:rsidRPr="001313B2">
        <w:rPr>
          <w:rFonts w:ascii="Times New Roman" w:eastAsia="Times New Roman" w:hAnsi="Times New Roman" w:cs="Times New Roman"/>
          <w:lang w:eastAsia="ru-RU"/>
        </w:rPr>
        <w:t>Култаевская средняя школа</w:t>
      </w:r>
      <w:r w:rsidRPr="00DE6433">
        <w:rPr>
          <w:rFonts w:ascii="Times New Roman" w:eastAsia="Times New Roman" w:hAnsi="Times New Roman" w:cs="Times New Roman"/>
          <w:snapToGrid w:val="0"/>
          <w:szCs w:val="24"/>
          <w:lang w:eastAsia="ru-RU"/>
        </w:rPr>
        <w:t xml:space="preserve">», Оператор), адрес местонахождения: Российская Федерация, </w:t>
      </w:r>
      <w:r w:rsidR="000010B5" w:rsidRPr="001313B2">
        <w:rPr>
          <w:rFonts w:ascii="Times New Roman" w:eastAsia="Times New Roman" w:hAnsi="Times New Roman" w:cs="Times New Roman"/>
          <w:lang w:eastAsia="ru-RU"/>
        </w:rPr>
        <w:t>614520, Россия, Пермский край, Пермский район, село Култаево, улица Школьная, дом 6</w:t>
      </w:r>
      <w:r w:rsidRPr="00DE6433">
        <w:rPr>
          <w:rFonts w:ascii="Times New Roman" w:eastAsia="Times New Roman" w:hAnsi="Times New Roman" w:cs="Times New Roman"/>
          <w:snapToGrid w:val="0"/>
          <w:szCs w:val="24"/>
          <w:lang w:eastAsia="ru-RU"/>
        </w:rPr>
        <w:t xml:space="preserve">)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 а также любая иная информация, в том числе предусмотренная Федеральным законом от 27.07.2006 № 152-ФЗ  «О персональных данных», переданная </w:t>
      </w:r>
      <w:r w:rsidR="000010B5">
        <w:rPr>
          <w:rFonts w:ascii="Times New Roman" w:eastAsia="Times New Roman" w:hAnsi="Times New Roman" w:cs="Times New Roman"/>
          <w:snapToGrid w:val="0"/>
          <w:szCs w:val="24"/>
          <w:lang w:eastAsia="ru-RU"/>
        </w:rPr>
        <w:t>М</w:t>
      </w:r>
      <w:r w:rsidR="000010B5" w:rsidRPr="00DE6433">
        <w:rPr>
          <w:rFonts w:ascii="Times New Roman" w:eastAsia="Times New Roman" w:hAnsi="Times New Roman" w:cs="Times New Roman"/>
          <w:snapToGrid w:val="0"/>
          <w:szCs w:val="24"/>
          <w:lang w:eastAsia="ru-RU"/>
        </w:rPr>
        <w:t>АО</w:t>
      </w:r>
      <w:r w:rsidR="000010B5">
        <w:rPr>
          <w:rFonts w:ascii="Times New Roman" w:eastAsia="Times New Roman" w:hAnsi="Times New Roman" w:cs="Times New Roman"/>
          <w:snapToGrid w:val="0"/>
          <w:szCs w:val="24"/>
          <w:lang w:eastAsia="ru-RU"/>
        </w:rPr>
        <w:t>У</w:t>
      </w:r>
      <w:r w:rsidR="000010B5" w:rsidRPr="00DE6433">
        <w:rPr>
          <w:rFonts w:ascii="Times New Roman" w:eastAsia="Times New Roman" w:hAnsi="Times New Roman" w:cs="Times New Roman"/>
          <w:snapToGrid w:val="0"/>
          <w:szCs w:val="24"/>
          <w:lang w:eastAsia="ru-RU"/>
        </w:rPr>
        <w:t> «</w:t>
      </w:r>
      <w:r w:rsidR="000010B5" w:rsidRPr="001313B2">
        <w:rPr>
          <w:rFonts w:ascii="Times New Roman" w:eastAsia="Times New Roman" w:hAnsi="Times New Roman" w:cs="Times New Roman"/>
          <w:lang w:eastAsia="ru-RU"/>
        </w:rPr>
        <w:t>Култаевская средняя школа</w:t>
      </w:r>
      <w:r w:rsidR="000010B5" w:rsidRPr="00DE6433">
        <w:rPr>
          <w:rFonts w:ascii="Times New Roman" w:eastAsia="Times New Roman" w:hAnsi="Times New Roman" w:cs="Times New Roman"/>
          <w:snapToGrid w:val="0"/>
          <w:szCs w:val="24"/>
          <w:lang w:eastAsia="ru-RU"/>
        </w:rPr>
        <w:t>»</w:t>
      </w:r>
      <w:r w:rsidR="000010B5">
        <w:rPr>
          <w:rFonts w:ascii="Times New Roman" w:eastAsia="Times New Roman" w:hAnsi="Times New Roman" w:cs="Times New Roman"/>
          <w:snapToGrid w:val="0"/>
          <w:szCs w:val="24"/>
          <w:lang w:eastAsia="ru-RU"/>
        </w:rPr>
        <w:t xml:space="preserve"> </w:t>
      </w:r>
      <w:r w:rsidRPr="00DE6433">
        <w:rPr>
          <w:rFonts w:ascii="Times New Roman" w:eastAsia="Times New Roman" w:hAnsi="Times New Roman" w:cs="Times New Roman"/>
          <w:snapToGrid w:val="0"/>
          <w:szCs w:val="24"/>
          <w:lang w:eastAsia="ru-RU"/>
        </w:rPr>
        <w:t xml:space="preserve">мной лично либо поступившая в </w:t>
      </w:r>
      <w:r w:rsidR="000010B5">
        <w:rPr>
          <w:rFonts w:ascii="Times New Roman" w:eastAsia="Times New Roman" w:hAnsi="Times New Roman" w:cs="Times New Roman"/>
          <w:snapToGrid w:val="0"/>
          <w:szCs w:val="24"/>
          <w:lang w:eastAsia="ru-RU"/>
        </w:rPr>
        <w:t>М</w:t>
      </w:r>
      <w:r w:rsidR="000010B5" w:rsidRPr="00DE6433">
        <w:rPr>
          <w:rFonts w:ascii="Times New Roman" w:eastAsia="Times New Roman" w:hAnsi="Times New Roman" w:cs="Times New Roman"/>
          <w:snapToGrid w:val="0"/>
          <w:szCs w:val="24"/>
          <w:lang w:eastAsia="ru-RU"/>
        </w:rPr>
        <w:t>АО</w:t>
      </w:r>
      <w:r w:rsidR="000010B5">
        <w:rPr>
          <w:rFonts w:ascii="Times New Roman" w:eastAsia="Times New Roman" w:hAnsi="Times New Roman" w:cs="Times New Roman"/>
          <w:snapToGrid w:val="0"/>
          <w:szCs w:val="24"/>
          <w:lang w:eastAsia="ru-RU"/>
        </w:rPr>
        <w:t>У</w:t>
      </w:r>
      <w:r w:rsidR="000010B5" w:rsidRPr="00DE6433">
        <w:rPr>
          <w:rFonts w:ascii="Times New Roman" w:eastAsia="Times New Roman" w:hAnsi="Times New Roman" w:cs="Times New Roman"/>
          <w:snapToGrid w:val="0"/>
          <w:szCs w:val="24"/>
          <w:lang w:eastAsia="ru-RU"/>
        </w:rPr>
        <w:t> «</w:t>
      </w:r>
      <w:r w:rsidR="000010B5" w:rsidRPr="001313B2">
        <w:rPr>
          <w:rFonts w:ascii="Times New Roman" w:eastAsia="Times New Roman" w:hAnsi="Times New Roman" w:cs="Times New Roman"/>
          <w:lang w:eastAsia="ru-RU"/>
        </w:rPr>
        <w:t>Култаевская средняя школа</w:t>
      </w:r>
      <w:r w:rsidR="000010B5" w:rsidRPr="00DE6433">
        <w:rPr>
          <w:rFonts w:ascii="Times New Roman" w:eastAsia="Times New Roman" w:hAnsi="Times New Roman" w:cs="Times New Roman"/>
          <w:snapToGrid w:val="0"/>
          <w:szCs w:val="24"/>
          <w:lang w:eastAsia="ru-RU"/>
        </w:rPr>
        <w:t>»</w:t>
      </w:r>
      <w:r w:rsidRPr="00DE6433">
        <w:rPr>
          <w:rFonts w:ascii="Times New Roman" w:eastAsia="Times New Roman" w:hAnsi="Times New Roman" w:cs="Times New Roman"/>
          <w:snapToGrid w:val="0"/>
          <w:szCs w:val="24"/>
          <w:lang w:eastAsia="ru-RU"/>
        </w:rPr>
        <w:t>иным законным способом.</w:t>
      </w:r>
    </w:p>
    <w:p w:rsidR="00DE6433" w:rsidRPr="00DE6433" w:rsidRDefault="000010B5"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Pr>
          <w:rFonts w:ascii="Times New Roman" w:eastAsia="Times New Roman" w:hAnsi="Times New Roman" w:cs="Times New Roman"/>
          <w:snapToGrid w:val="0"/>
          <w:szCs w:val="24"/>
          <w:lang w:eastAsia="ru-RU"/>
        </w:rPr>
        <w:t>М</w:t>
      </w:r>
      <w:r w:rsidRPr="00DE6433">
        <w:rPr>
          <w:rFonts w:ascii="Times New Roman" w:eastAsia="Times New Roman" w:hAnsi="Times New Roman" w:cs="Times New Roman"/>
          <w:snapToGrid w:val="0"/>
          <w:szCs w:val="24"/>
          <w:lang w:eastAsia="ru-RU"/>
        </w:rPr>
        <w:t>АО</w:t>
      </w:r>
      <w:r>
        <w:rPr>
          <w:rFonts w:ascii="Times New Roman" w:eastAsia="Times New Roman" w:hAnsi="Times New Roman" w:cs="Times New Roman"/>
          <w:snapToGrid w:val="0"/>
          <w:szCs w:val="24"/>
          <w:lang w:eastAsia="ru-RU"/>
        </w:rPr>
        <w:t>У</w:t>
      </w:r>
      <w:r w:rsidRPr="00DE6433">
        <w:rPr>
          <w:rFonts w:ascii="Times New Roman" w:eastAsia="Times New Roman" w:hAnsi="Times New Roman" w:cs="Times New Roman"/>
          <w:snapToGrid w:val="0"/>
          <w:szCs w:val="24"/>
          <w:lang w:eastAsia="ru-RU"/>
        </w:rPr>
        <w:t> «</w:t>
      </w:r>
      <w:r w:rsidRPr="001313B2">
        <w:rPr>
          <w:rFonts w:ascii="Times New Roman" w:eastAsia="Times New Roman" w:hAnsi="Times New Roman" w:cs="Times New Roman"/>
          <w:lang w:eastAsia="ru-RU"/>
        </w:rPr>
        <w:t>Култаевская средняя школа</w:t>
      </w:r>
      <w:r w:rsidRPr="00DE6433">
        <w:rPr>
          <w:rFonts w:ascii="Times New Roman" w:eastAsia="Times New Roman" w:hAnsi="Times New Roman" w:cs="Times New Roman"/>
          <w:snapToGrid w:val="0"/>
          <w:szCs w:val="24"/>
          <w:lang w:eastAsia="ru-RU"/>
        </w:rPr>
        <w:t>»</w:t>
      </w:r>
      <w:r w:rsidR="00DE6433" w:rsidRPr="00DE6433">
        <w:rPr>
          <w:rFonts w:ascii="Times New Roman" w:eastAsia="Times New Roman" w:hAnsi="Times New Roman" w:cs="Times New Roman"/>
          <w:snapToGrid w:val="0"/>
          <w:szCs w:val="24"/>
          <w:lang w:eastAsia="ru-RU"/>
        </w:rPr>
        <w:t xml:space="preserve"> 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Настоящее согласие дано мной и действует до «______»_________________ 20____г.</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DE6433" w:rsidRPr="00DE6433" w:rsidRDefault="00DE6433" w:rsidP="00DE6433">
      <w:pPr>
        <w:widowControl w:val="0"/>
        <w:spacing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rsidR="00DE6433" w:rsidRPr="00DE6433" w:rsidRDefault="00DE6433" w:rsidP="00DE6433">
      <w:pPr>
        <w:spacing w:before="240" w:after="0" w:line="240" w:lineRule="auto"/>
        <w:ind w:firstLine="709"/>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Я согласен (а) с тем, что уведомление об уничтожении персональных данных будет вручаться мне (моему представителю) по местонахождению Оператора.</w:t>
      </w:r>
    </w:p>
    <w:p w:rsidR="00DE6433" w:rsidRPr="00DE6433" w:rsidRDefault="00DE6433" w:rsidP="00DE6433">
      <w:pPr>
        <w:spacing w:after="0" w:line="240" w:lineRule="auto"/>
        <w:jc w:val="both"/>
        <w:rPr>
          <w:rFonts w:ascii="Times New Roman" w:eastAsia="Times New Roman" w:hAnsi="Times New Roman" w:cs="Times New Roman"/>
          <w:snapToGrid w:val="0"/>
          <w:szCs w:val="24"/>
          <w:lang w:eastAsia="ru-RU"/>
        </w:rPr>
      </w:pPr>
    </w:p>
    <w:p w:rsidR="00DE6433" w:rsidRPr="00DE6433" w:rsidRDefault="00DE6433" w:rsidP="00DE6433">
      <w:pPr>
        <w:spacing w:after="0" w:line="240" w:lineRule="auto"/>
        <w:jc w:val="both"/>
        <w:rPr>
          <w:rFonts w:ascii="Times New Roman" w:eastAsia="Times New Roman" w:hAnsi="Times New Roman" w:cs="Times New Roman"/>
          <w:snapToGrid w:val="0"/>
          <w:szCs w:val="24"/>
          <w:lang w:eastAsia="ru-RU"/>
        </w:rPr>
      </w:pPr>
      <w:r w:rsidRPr="00DE6433">
        <w:rPr>
          <w:rFonts w:ascii="Times New Roman" w:eastAsia="Times New Roman" w:hAnsi="Times New Roman" w:cs="Times New Roman"/>
          <w:snapToGrid w:val="0"/>
          <w:szCs w:val="24"/>
          <w:lang w:eastAsia="ru-RU"/>
        </w:rPr>
        <w:t xml:space="preserve">«____»___________________20___г.                                </w:t>
      </w:r>
    </w:p>
    <w:p w:rsidR="00DE6433" w:rsidRPr="00DE6433" w:rsidRDefault="00DE6433" w:rsidP="00DE6433">
      <w:pPr>
        <w:spacing w:after="0" w:line="240" w:lineRule="auto"/>
        <w:jc w:val="both"/>
        <w:rPr>
          <w:rFonts w:ascii="Times New Roman" w:eastAsia="Times New Roman" w:hAnsi="Times New Roman" w:cs="Times New Roman"/>
          <w:snapToGrid w:val="0"/>
          <w:sz w:val="18"/>
          <w:szCs w:val="20"/>
          <w:lang w:eastAsia="ru-RU"/>
        </w:rPr>
      </w:pPr>
    </w:p>
    <w:p w:rsidR="00DE6433" w:rsidRPr="00DE6433" w:rsidRDefault="00DE6433" w:rsidP="00DE6433">
      <w:pPr>
        <w:spacing w:after="0" w:line="240" w:lineRule="auto"/>
        <w:jc w:val="both"/>
        <w:rPr>
          <w:rFonts w:ascii="Times New Roman" w:eastAsia="Times New Roman" w:hAnsi="Times New Roman" w:cs="Times New Roman"/>
          <w:snapToGrid w:val="0"/>
          <w:sz w:val="18"/>
          <w:szCs w:val="20"/>
          <w:lang w:eastAsia="ru-RU"/>
        </w:rPr>
      </w:pPr>
      <w:r w:rsidRPr="00DE6433">
        <w:rPr>
          <w:rFonts w:ascii="Times New Roman" w:eastAsia="Times New Roman" w:hAnsi="Times New Roman" w:cs="Times New Roman"/>
          <w:snapToGrid w:val="0"/>
          <w:sz w:val="18"/>
          <w:szCs w:val="20"/>
          <w:lang w:eastAsia="ru-RU"/>
        </w:rPr>
        <w:t xml:space="preserve">                  ___________________ </w:t>
      </w:r>
      <w:r w:rsidRPr="00DE6433">
        <w:rPr>
          <w:rFonts w:ascii="Times New Roman" w:eastAsia="Times New Roman" w:hAnsi="Times New Roman" w:cs="Times New Roman"/>
          <w:snapToGrid w:val="0"/>
          <w:sz w:val="18"/>
          <w:szCs w:val="20"/>
          <w:lang w:eastAsia="ru-RU"/>
        </w:rPr>
        <w:tab/>
      </w:r>
      <w:r w:rsidRPr="00DE6433">
        <w:rPr>
          <w:rFonts w:ascii="Times New Roman" w:eastAsia="Times New Roman" w:hAnsi="Times New Roman" w:cs="Times New Roman"/>
          <w:snapToGrid w:val="0"/>
          <w:sz w:val="18"/>
          <w:szCs w:val="20"/>
          <w:lang w:eastAsia="ru-RU"/>
        </w:rPr>
        <w:tab/>
        <w:t>_________________________________________________</w:t>
      </w:r>
    </w:p>
    <w:p w:rsidR="00DE6433" w:rsidRPr="00DE6433" w:rsidRDefault="00DE6433" w:rsidP="00544DFB">
      <w:pPr>
        <w:widowControl w:val="0"/>
        <w:spacing w:after="0" w:line="240" w:lineRule="auto"/>
        <w:ind w:firstLine="708"/>
        <w:jc w:val="both"/>
        <w:rPr>
          <w:rFonts w:ascii="Times New Roman" w:eastAsia="Times New Roman" w:hAnsi="Times New Roman" w:cs="Times New Roman"/>
          <w:b/>
          <w:i/>
          <w:sz w:val="20"/>
          <w:szCs w:val="20"/>
          <w:lang w:eastAsia="ru-RU"/>
        </w:rPr>
      </w:pPr>
      <w:r w:rsidRPr="00DE6433">
        <w:rPr>
          <w:rFonts w:ascii="Times New Roman" w:eastAsia="Times New Roman" w:hAnsi="Times New Roman" w:cs="Times New Roman"/>
          <w:sz w:val="18"/>
          <w:szCs w:val="20"/>
          <w:lang w:eastAsia="ru-RU"/>
        </w:rPr>
        <w:t xml:space="preserve">             (подпись)</w:t>
      </w:r>
      <w:r w:rsidRPr="00DE6433">
        <w:rPr>
          <w:rFonts w:ascii="Times New Roman" w:eastAsia="Times New Roman" w:hAnsi="Times New Roman" w:cs="Times New Roman"/>
          <w:sz w:val="18"/>
          <w:szCs w:val="20"/>
          <w:lang w:eastAsia="ru-RU"/>
        </w:rPr>
        <w:tab/>
      </w:r>
      <w:r w:rsidRPr="00DE6433">
        <w:rPr>
          <w:rFonts w:ascii="Times New Roman" w:eastAsia="Times New Roman" w:hAnsi="Times New Roman" w:cs="Times New Roman"/>
          <w:sz w:val="18"/>
          <w:szCs w:val="20"/>
          <w:lang w:eastAsia="ru-RU"/>
        </w:rPr>
        <w:tab/>
      </w:r>
      <w:r w:rsidRPr="00DE6433">
        <w:rPr>
          <w:rFonts w:ascii="Times New Roman" w:eastAsia="Times New Roman" w:hAnsi="Times New Roman" w:cs="Times New Roman"/>
          <w:sz w:val="18"/>
          <w:szCs w:val="20"/>
          <w:lang w:eastAsia="ru-RU"/>
        </w:rPr>
        <w:tab/>
      </w:r>
      <w:r w:rsidRPr="00DE6433">
        <w:rPr>
          <w:rFonts w:ascii="Times New Roman" w:eastAsia="Times New Roman" w:hAnsi="Times New Roman" w:cs="Times New Roman"/>
          <w:sz w:val="18"/>
          <w:szCs w:val="20"/>
          <w:lang w:eastAsia="ru-RU"/>
        </w:rPr>
        <w:tab/>
        <w:t xml:space="preserve">               (расшифровка подписи)</w:t>
      </w:r>
    </w:p>
    <w:p w:rsidR="00DE6433" w:rsidRPr="00DE6433" w:rsidRDefault="00DE6433" w:rsidP="00DE6433">
      <w:pPr>
        <w:spacing w:after="0" w:line="240" w:lineRule="auto"/>
        <w:ind w:left="720"/>
        <w:jc w:val="right"/>
        <w:rPr>
          <w:rFonts w:ascii="Times New Roman" w:eastAsia="Times New Roman" w:hAnsi="Times New Roman" w:cs="Times New Roman"/>
          <w:b/>
          <w:sz w:val="20"/>
          <w:szCs w:val="20"/>
          <w:lang w:val="x-none" w:eastAsia="x-none"/>
        </w:rPr>
      </w:pPr>
    </w:p>
    <w:sectPr w:rsidR="00DE6433" w:rsidRPr="00DE64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608" w:rsidRDefault="00120608" w:rsidP="004C4D6A">
      <w:pPr>
        <w:spacing w:after="0" w:line="240" w:lineRule="auto"/>
      </w:pPr>
      <w:r>
        <w:separator/>
      </w:r>
    </w:p>
  </w:endnote>
  <w:endnote w:type="continuationSeparator" w:id="0">
    <w:p w:rsidR="00120608" w:rsidRDefault="00120608" w:rsidP="004C4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608" w:rsidRDefault="00120608" w:rsidP="004C4D6A">
      <w:pPr>
        <w:spacing w:after="0" w:line="240" w:lineRule="auto"/>
      </w:pPr>
      <w:r>
        <w:separator/>
      </w:r>
    </w:p>
  </w:footnote>
  <w:footnote w:type="continuationSeparator" w:id="0">
    <w:p w:rsidR="00120608" w:rsidRDefault="00120608" w:rsidP="004C4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B3E02"/>
    <w:multiLevelType w:val="multilevel"/>
    <w:tmpl w:val="03CAAA4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05B36FE"/>
    <w:multiLevelType w:val="multilevel"/>
    <w:tmpl w:val="F2B21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4C2605"/>
    <w:multiLevelType w:val="hybridMultilevel"/>
    <w:tmpl w:val="2F2041E8"/>
    <w:lvl w:ilvl="0" w:tplc="9ADA1452">
      <w:start w:val="1"/>
      <w:numFmt w:val="bullet"/>
      <w:lvlText w:val=""/>
      <w:lvlJc w:val="left"/>
      <w:pPr>
        <w:tabs>
          <w:tab w:val="num" w:pos="1248"/>
        </w:tabs>
        <w:ind w:left="1248" w:hanging="360"/>
      </w:pPr>
      <w:rPr>
        <w:rFonts w:ascii="Wingdings" w:hAnsi="Wingdings" w:hint="default"/>
        <w:sz w:val="22"/>
      </w:rPr>
    </w:lvl>
    <w:lvl w:ilvl="1" w:tplc="1256D20A">
      <w:start w:val="1"/>
      <w:numFmt w:val="decimal"/>
      <w:lvlText w:val="%2."/>
      <w:lvlJc w:val="left"/>
      <w:pPr>
        <w:tabs>
          <w:tab w:val="num" w:pos="1248"/>
        </w:tabs>
        <w:ind w:left="1248" w:hanging="1248"/>
      </w:pPr>
      <w:rPr>
        <w:rFonts w:cs="Times New Roman" w:hint="default"/>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E32FE1"/>
    <w:multiLevelType w:val="hybridMultilevel"/>
    <w:tmpl w:val="EFA8C0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F861E38"/>
    <w:multiLevelType w:val="hybridMultilevel"/>
    <w:tmpl w:val="F05453E0"/>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21C66"/>
    <w:multiLevelType w:val="hybridMultilevel"/>
    <w:tmpl w:val="02025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90322"/>
    <w:multiLevelType w:val="hybridMultilevel"/>
    <w:tmpl w:val="11765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C93E09"/>
    <w:multiLevelType w:val="hybridMultilevel"/>
    <w:tmpl w:val="4B94C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122924"/>
    <w:multiLevelType w:val="hybridMultilevel"/>
    <w:tmpl w:val="9AE4BA8A"/>
    <w:lvl w:ilvl="0" w:tplc="99ACF58E">
      <w:start w:val="1"/>
      <w:numFmt w:val="decimal"/>
      <w:lvlText w:val="%1."/>
      <w:lvlJc w:val="left"/>
      <w:pPr>
        <w:tabs>
          <w:tab w:val="num" w:pos="720"/>
        </w:tabs>
        <w:ind w:left="720" w:hanging="360"/>
      </w:pPr>
      <w:rPr>
        <w:rFonts w:hint="default"/>
        <w:b/>
      </w:rPr>
    </w:lvl>
    <w:lvl w:ilvl="1" w:tplc="B628B54E">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482F37"/>
    <w:multiLevelType w:val="multilevel"/>
    <w:tmpl w:val="38E618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A47C50"/>
    <w:multiLevelType w:val="hybridMultilevel"/>
    <w:tmpl w:val="A0D6A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7B0C8E"/>
    <w:multiLevelType w:val="hybridMultilevel"/>
    <w:tmpl w:val="44B67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B0951C3"/>
    <w:multiLevelType w:val="hybridMultilevel"/>
    <w:tmpl w:val="E33C3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E612E65"/>
    <w:multiLevelType w:val="multilevel"/>
    <w:tmpl w:val="24DECC8A"/>
    <w:lvl w:ilvl="0">
      <w:start w:val="8"/>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
    <w:nsid w:val="5FBC7F46"/>
    <w:multiLevelType w:val="hybridMultilevel"/>
    <w:tmpl w:val="DDBAC1AC"/>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0E4655"/>
    <w:multiLevelType w:val="hybridMultilevel"/>
    <w:tmpl w:val="EC88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CD5579"/>
    <w:multiLevelType w:val="hybridMultilevel"/>
    <w:tmpl w:val="FF8422CA"/>
    <w:lvl w:ilvl="0" w:tplc="EE689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F3B6ABB"/>
    <w:multiLevelType w:val="multilevel"/>
    <w:tmpl w:val="9976E30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05677E"/>
    <w:multiLevelType w:val="hybridMultilevel"/>
    <w:tmpl w:val="2B4C51F4"/>
    <w:lvl w:ilvl="0" w:tplc="901A9922">
      <w:start w:val="1"/>
      <w:numFmt w:val="decimal"/>
      <w:lvlText w:val="%1."/>
      <w:lvlJc w:val="left"/>
      <w:pPr>
        <w:ind w:left="360" w:hanging="360"/>
      </w:pPr>
      <w:rPr>
        <w:b w:val="0"/>
        <w:i w:val="0"/>
      </w:r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start w:val="1"/>
      <w:numFmt w:val="decimal"/>
      <w:lvlText w:val="%4."/>
      <w:lvlJc w:val="left"/>
      <w:pPr>
        <w:ind w:left="2312" w:hanging="360"/>
      </w:pPr>
    </w:lvl>
    <w:lvl w:ilvl="4" w:tplc="FFFFFFFF">
      <w:start w:val="1"/>
      <w:numFmt w:val="lowerLetter"/>
      <w:lvlText w:val="%5."/>
      <w:lvlJc w:val="left"/>
      <w:pPr>
        <w:ind w:left="3032" w:hanging="360"/>
      </w:pPr>
    </w:lvl>
    <w:lvl w:ilvl="5" w:tplc="FFFFFFFF">
      <w:start w:val="1"/>
      <w:numFmt w:val="lowerRoman"/>
      <w:lvlText w:val="%6."/>
      <w:lvlJc w:val="right"/>
      <w:pPr>
        <w:ind w:left="3752" w:hanging="180"/>
      </w:pPr>
    </w:lvl>
    <w:lvl w:ilvl="6" w:tplc="FFFFFFFF">
      <w:start w:val="1"/>
      <w:numFmt w:val="decimal"/>
      <w:lvlText w:val="%7."/>
      <w:lvlJc w:val="left"/>
      <w:pPr>
        <w:ind w:left="4472" w:hanging="360"/>
      </w:pPr>
    </w:lvl>
    <w:lvl w:ilvl="7" w:tplc="FFFFFFFF">
      <w:start w:val="1"/>
      <w:numFmt w:val="lowerLetter"/>
      <w:lvlText w:val="%8."/>
      <w:lvlJc w:val="left"/>
      <w:pPr>
        <w:ind w:left="5192" w:hanging="360"/>
      </w:pPr>
    </w:lvl>
    <w:lvl w:ilvl="8" w:tplc="FFFFFFFF">
      <w:start w:val="1"/>
      <w:numFmt w:val="lowerRoman"/>
      <w:lvlText w:val="%9."/>
      <w:lvlJc w:val="right"/>
      <w:pPr>
        <w:ind w:left="5912" w:hanging="180"/>
      </w:pPr>
    </w:lvl>
  </w:abstractNum>
  <w:abstractNum w:abstractNumId="21">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2">
    <w:nsid w:val="78F8091F"/>
    <w:multiLevelType w:val="hybridMultilevel"/>
    <w:tmpl w:val="4A32C0B0"/>
    <w:lvl w:ilvl="0" w:tplc="95D6AD24">
      <w:start w:val="1"/>
      <w:numFmt w:val="decimal"/>
      <w:lvlText w:val="6.%1."/>
      <w:lvlJc w:val="left"/>
      <w:pPr>
        <w:ind w:left="792"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B223CF"/>
    <w:multiLevelType w:val="multilevel"/>
    <w:tmpl w:val="68EEDD96"/>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17"/>
  </w:num>
  <w:num w:numId="3">
    <w:abstractNumId w:val="1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21"/>
  </w:num>
  <w:num w:numId="9">
    <w:abstractNumId w:val="23"/>
  </w:num>
  <w:num w:numId="10">
    <w:abstractNumId w:val="0"/>
  </w:num>
  <w:num w:numId="11">
    <w:abstractNumId w:val="1"/>
  </w:num>
  <w:num w:numId="12">
    <w:abstractNumId w:val="3"/>
  </w:num>
  <w:num w:numId="13">
    <w:abstractNumId w:val="16"/>
  </w:num>
  <w:num w:numId="14">
    <w:abstractNumId w:val="4"/>
  </w:num>
  <w:num w:numId="15">
    <w:abstractNumId w:val="19"/>
  </w:num>
  <w:num w:numId="16">
    <w:abstractNumId w:val="6"/>
  </w:num>
  <w:num w:numId="17">
    <w:abstractNumId w:val="9"/>
  </w:num>
  <w:num w:numId="18">
    <w:abstractNumId w:val="18"/>
  </w:num>
  <w:num w:numId="19">
    <w:abstractNumId w:val="2"/>
  </w:num>
  <w:num w:numId="20">
    <w:abstractNumId w:val="20"/>
  </w:num>
  <w:num w:numId="21">
    <w:abstractNumId w:val="12"/>
  </w:num>
  <w:num w:numId="22">
    <w:abstractNumId w:val="5"/>
  </w:num>
  <w:num w:numId="23">
    <w:abstractNumId w:val="22"/>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5A"/>
    <w:rsid w:val="00000E7A"/>
    <w:rsid w:val="000010B5"/>
    <w:rsid w:val="000012A8"/>
    <w:rsid w:val="000013F5"/>
    <w:rsid w:val="00001866"/>
    <w:rsid w:val="00001872"/>
    <w:rsid w:val="00001BEC"/>
    <w:rsid w:val="0000295D"/>
    <w:rsid w:val="00002CA8"/>
    <w:rsid w:val="000037CD"/>
    <w:rsid w:val="00003BB5"/>
    <w:rsid w:val="000042F6"/>
    <w:rsid w:val="00005453"/>
    <w:rsid w:val="00005B5C"/>
    <w:rsid w:val="00005D73"/>
    <w:rsid w:val="00005F8D"/>
    <w:rsid w:val="00006071"/>
    <w:rsid w:val="00006664"/>
    <w:rsid w:val="00007DB4"/>
    <w:rsid w:val="000103E6"/>
    <w:rsid w:val="00010830"/>
    <w:rsid w:val="00010B19"/>
    <w:rsid w:val="00014137"/>
    <w:rsid w:val="00014735"/>
    <w:rsid w:val="00015D96"/>
    <w:rsid w:val="00015EBD"/>
    <w:rsid w:val="00016095"/>
    <w:rsid w:val="00016488"/>
    <w:rsid w:val="00017772"/>
    <w:rsid w:val="000178F3"/>
    <w:rsid w:val="00017AA1"/>
    <w:rsid w:val="00017AA7"/>
    <w:rsid w:val="00017C88"/>
    <w:rsid w:val="00020279"/>
    <w:rsid w:val="000220EF"/>
    <w:rsid w:val="00022162"/>
    <w:rsid w:val="0002217F"/>
    <w:rsid w:val="000223F8"/>
    <w:rsid w:val="00024A30"/>
    <w:rsid w:val="00025287"/>
    <w:rsid w:val="00026D04"/>
    <w:rsid w:val="0002760A"/>
    <w:rsid w:val="000278AC"/>
    <w:rsid w:val="000303B7"/>
    <w:rsid w:val="00031572"/>
    <w:rsid w:val="000319C5"/>
    <w:rsid w:val="00032433"/>
    <w:rsid w:val="00032564"/>
    <w:rsid w:val="00032BE7"/>
    <w:rsid w:val="0003399E"/>
    <w:rsid w:val="00033AD0"/>
    <w:rsid w:val="000349A3"/>
    <w:rsid w:val="00034C0F"/>
    <w:rsid w:val="0003554D"/>
    <w:rsid w:val="00036AC8"/>
    <w:rsid w:val="00040CC8"/>
    <w:rsid w:val="0004219D"/>
    <w:rsid w:val="000425F0"/>
    <w:rsid w:val="00042A5B"/>
    <w:rsid w:val="00042CBB"/>
    <w:rsid w:val="00044E27"/>
    <w:rsid w:val="0004582E"/>
    <w:rsid w:val="000459B3"/>
    <w:rsid w:val="0004657C"/>
    <w:rsid w:val="0004706D"/>
    <w:rsid w:val="00050660"/>
    <w:rsid w:val="00051EAB"/>
    <w:rsid w:val="000525B6"/>
    <w:rsid w:val="000527D1"/>
    <w:rsid w:val="00052903"/>
    <w:rsid w:val="00054513"/>
    <w:rsid w:val="000552ED"/>
    <w:rsid w:val="00055EE2"/>
    <w:rsid w:val="00056BEF"/>
    <w:rsid w:val="00057617"/>
    <w:rsid w:val="00057841"/>
    <w:rsid w:val="00060D0C"/>
    <w:rsid w:val="00060D94"/>
    <w:rsid w:val="00062085"/>
    <w:rsid w:val="00062881"/>
    <w:rsid w:val="00064FD6"/>
    <w:rsid w:val="00066140"/>
    <w:rsid w:val="000670F1"/>
    <w:rsid w:val="00067613"/>
    <w:rsid w:val="000707C5"/>
    <w:rsid w:val="00070DAE"/>
    <w:rsid w:val="00072706"/>
    <w:rsid w:val="0007291D"/>
    <w:rsid w:val="00073CA6"/>
    <w:rsid w:val="00076877"/>
    <w:rsid w:val="00081118"/>
    <w:rsid w:val="00081C7C"/>
    <w:rsid w:val="00083F65"/>
    <w:rsid w:val="000842D8"/>
    <w:rsid w:val="00086E2C"/>
    <w:rsid w:val="00090B3E"/>
    <w:rsid w:val="00090B81"/>
    <w:rsid w:val="00091149"/>
    <w:rsid w:val="00091673"/>
    <w:rsid w:val="00091E78"/>
    <w:rsid w:val="00092BA6"/>
    <w:rsid w:val="000937E2"/>
    <w:rsid w:val="00094242"/>
    <w:rsid w:val="000946E8"/>
    <w:rsid w:val="000951F9"/>
    <w:rsid w:val="000976A2"/>
    <w:rsid w:val="00097EF6"/>
    <w:rsid w:val="000A02E8"/>
    <w:rsid w:val="000A2493"/>
    <w:rsid w:val="000A2E5A"/>
    <w:rsid w:val="000A322B"/>
    <w:rsid w:val="000A4682"/>
    <w:rsid w:val="000A5E2E"/>
    <w:rsid w:val="000A626F"/>
    <w:rsid w:val="000A67EE"/>
    <w:rsid w:val="000B0113"/>
    <w:rsid w:val="000B07D7"/>
    <w:rsid w:val="000B1956"/>
    <w:rsid w:val="000B1E66"/>
    <w:rsid w:val="000B2CD2"/>
    <w:rsid w:val="000B35C4"/>
    <w:rsid w:val="000B396A"/>
    <w:rsid w:val="000B39D1"/>
    <w:rsid w:val="000B3CF3"/>
    <w:rsid w:val="000B4DED"/>
    <w:rsid w:val="000B529B"/>
    <w:rsid w:val="000B5CC0"/>
    <w:rsid w:val="000B5D8B"/>
    <w:rsid w:val="000B6F2D"/>
    <w:rsid w:val="000B7462"/>
    <w:rsid w:val="000B7C45"/>
    <w:rsid w:val="000B7E0C"/>
    <w:rsid w:val="000C081A"/>
    <w:rsid w:val="000C0C00"/>
    <w:rsid w:val="000C0E8C"/>
    <w:rsid w:val="000C2406"/>
    <w:rsid w:val="000C25D9"/>
    <w:rsid w:val="000C311E"/>
    <w:rsid w:val="000C3556"/>
    <w:rsid w:val="000C3884"/>
    <w:rsid w:val="000C38AE"/>
    <w:rsid w:val="000C39BC"/>
    <w:rsid w:val="000C3C72"/>
    <w:rsid w:val="000C3D22"/>
    <w:rsid w:val="000C4F98"/>
    <w:rsid w:val="000C60E0"/>
    <w:rsid w:val="000C6135"/>
    <w:rsid w:val="000C7339"/>
    <w:rsid w:val="000C7928"/>
    <w:rsid w:val="000D0D85"/>
    <w:rsid w:val="000D2A49"/>
    <w:rsid w:val="000D3526"/>
    <w:rsid w:val="000D364A"/>
    <w:rsid w:val="000D3AC6"/>
    <w:rsid w:val="000D3DD0"/>
    <w:rsid w:val="000D4286"/>
    <w:rsid w:val="000D4715"/>
    <w:rsid w:val="000D5603"/>
    <w:rsid w:val="000D5928"/>
    <w:rsid w:val="000D6D5F"/>
    <w:rsid w:val="000D6D7D"/>
    <w:rsid w:val="000D6F66"/>
    <w:rsid w:val="000E04CC"/>
    <w:rsid w:val="000E0C1C"/>
    <w:rsid w:val="000E11D9"/>
    <w:rsid w:val="000E1D89"/>
    <w:rsid w:val="000E207D"/>
    <w:rsid w:val="000E346A"/>
    <w:rsid w:val="000E457C"/>
    <w:rsid w:val="000E4671"/>
    <w:rsid w:val="000E48E1"/>
    <w:rsid w:val="000E6B5D"/>
    <w:rsid w:val="000E6D58"/>
    <w:rsid w:val="000E7845"/>
    <w:rsid w:val="000E788C"/>
    <w:rsid w:val="000E78B0"/>
    <w:rsid w:val="000F0C2B"/>
    <w:rsid w:val="000F0DE6"/>
    <w:rsid w:val="000F1BC6"/>
    <w:rsid w:val="000F1D4A"/>
    <w:rsid w:val="000F2018"/>
    <w:rsid w:val="000F20DE"/>
    <w:rsid w:val="000F23E0"/>
    <w:rsid w:val="000F2AAB"/>
    <w:rsid w:val="000F2B16"/>
    <w:rsid w:val="000F3306"/>
    <w:rsid w:val="000F4152"/>
    <w:rsid w:val="000F452A"/>
    <w:rsid w:val="000F56FD"/>
    <w:rsid w:val="000F6214"/>
    <w:rsid w:val="000F7EE1"/>
    <w:rsid w:val="001002DD"/>
    <w:rsid w:val="00100303"/>
    <w:rsid w:val="001009B4"/>
    <w:rsid w:val="00100BB1"/>
    <w:rsid w:val="00100C30"/>
    <w:rsid w:val="00100F6C"/>
    <w:rsid w:val="00101EE1"/>
    <w:rsid w:val="00102331"/>
    <w:rsid w:val="00102BFA"/>
    <w:rsid w:val="0010482C"/>
    <w:rsid w:val="00104B1D"/>
    <w:rsid w:val="00106471"/>
    <w:rsid w:val="00106FA8"/>
    <w:rsid w:val="00107A7E"/>
    <w:rsid w:val="00111239"/>
    <w:rsid w:val="00112BB3"/>
    <w:rsid w:val="00112EF5"/>
    <w:rsid w:val="00113056"/>
    <w:rsid w:val="001139A1"/>
    <w:rsid w:val="001146AF"/>
    <w:rsid w:val="00114793"/>
    <w:rsid w:val="00114FF1"/>
    <w:rsid w:val="00116D80"/>
    <w:rsid w:val="001173B8"/>
    <w:rsid w:val="00117826"/>
    <w:rsid w:val="0012031A"/>
    <w:rsid w:val="00120608"/>
    <w:rsid w:val="001207F7"/>
    <w:rsid w:val="00120980"/>
    <w:rsid w:val="001216CB"/>
    <w:rsid w:val="0012271F"/>
    <w:rsid w:val="0012272C"/>
    <w:rsid w:val="00122AFB"/>
    <w:rsid w:val="00123046"/>
    <w:rsid w:val="0012370A"/>
    <w:rsid w:val="00124395"/>
    <w:rsid w:val="00126EFE"/>
    <w:rsid w:val="00130003"/>
    <w:rsid w:val="001313B2"/>
    <w:rsid w:val="00131859"/>
    <w:rsid w:val="00131CAE"/>
    <w:rsid w:val="001320D0"/>
    <w:rsid w:val="00132121"/>
    <w:rsid w:val="001339BD"/>
    <w:rsid w:val="001346FE"/>
    <w:rsid w:val="00134913"/>
    <w:rsid w:val="00134C76"/>
    <w:rsid w:val="001356C8"/>
    <w:rsid w:val="00135CB6"/>
    <w:rsid w:val="00135EA7"/>
    <w:rsid w:val="00136A25"/>
    <w:rsid w:val="00136CF8"/>
    <w:rsid w:val="00136EB1"/>
    <w:rsid w:val="00137E02"/>
    <w:rsid w:val="00140486"/>
    <w:rsid w:val="001406E9"/>
    <w:rsid w:val="00140EC8"/>
    <w:rsid w:val="0014163F"/>
    <w:rsid w:val="0014270A"/>
    <w:rsid w:val="00142968"/>
    <w:rsid w:val="00143055"/>
    <w:rsid w:val="00144722"/>
    <w:rsid w:val="00145521"/>
    <w:rsid w:val="00145C16"/>
    <w:rsid w:val="00146F67"/>
    <w:rsid w:val="00147694"/>
    <w:rsid w:val="001476D3"/>
    <w:rsid w:val="00152C6F"/>
    <w:rsid w:val="00153434"/>
    <w:rsid w:val="00153709"/>
    <w:rsid w:val="00160BFE"/>
    <w:rsid w:val="00160D9E"/>
    <w:rsid w:val="0016134E"/>
    <w:rsid w:val="001613C2"/>
    <w:rsid w:val="001614E0"/>
    <w:rsid w:val="00161DCB"/>
    <w:rsid w:val="001627B4"/>
    <w:rsid w:val="00162A1D"/>
    <w:rsid w:val="00162FD4"/>
    <w:rsid w:val="001630D9"/>
    <w:rsid w:val="001650A3"/>
    <w:rsid w:val="00165C7D"/>
    <w:rsid w:val="00166A11"/>
    <w:rsid w:val="001672CC"/>
    <w:rsid w:val="0016748C"/>
    <w:rsid w:val="00167595"/>
    <w:rsid w:val="001701E1"/>
    <w:rsid w:val="001706AE"/>
    <w:rsid w:val="00170D9B"/>
    <w:rsid w:val="00170E4D"/>
    <w:rsid w:val="0017199B"/>
    <w:rsid w:val="00171F18"/>
    <w:rsid w:val="001735FC"/>
    <w:rsid w:val="00174716"/>
    <w:rsid w:val="001747BD"/>
    <w:rsid w:val="001754F2"/>
    <w:rsid w:val="001769A3"/>
    <w:rsid w:val="001779E9"/>
    <w:rsid w:val="00180457"/>
    <w:rsid w:val="00180D94"/>
    <w:rsid w:val="00181693"/>
    <w:rsid w:val="001820DF"/>
    <w:rsid w:val="00182BF5"/>
    <w:rsid w:val="0018521C"/>
    <w:rsid w:val="001871BC"/>
    <w:rsid w:val="00190233"/>
    <w:rsid w:val="001902F2"/>
    <w:rsid w:val="00190808"/>
    <w:rsid w:val="00191446"/>
    <w:rsid w:val="00191AF3"/>
    <w:rsid w:val="00192AAA"/>
    <w:rsid w:val="00192E1D"/>
    <w:rsid w:val="00193144"/>
    <w:rsid w:val="00193B99"/>
    <w:rsid w:val="00194073"/>
    <w:rsid w:val="00194616"/>
    <w:rsid w:val="00195707"/>
    <w:rsid w:val="00197252"/>
    <w:rsid w:val="001A0018"/>
    <w:rsid w:val="001A0FA1"/>
    <w:rsid w:val="001A20A2"/>
    <w:rsid w:val="001A23EB"/>
    <w:rsid w:val="001A255B"/>
    <w:rsid w:val="001A2B69"/>
    <w:rsid w:val="001A2ED2"/>
    <w:rsid w:val="001A303B"/>
    <w:rsid w:val="001A3542"/>
    <w:rsid w:val="001A5BBA"/>
    <w:rsid w:val="001A6A49"/>
    <w:rsid w:val="001A7660"/>
    <w:rsid w:val="001A7FF0"/>
    <w:rsid w:val="001B02C2"/>
    <w:rsid w:val="001B0B23"/>
    <w:rsid w:val="001B39B0"/>
    <w:rsid w:val="001B4103"/>
    <w:rsid w:val="001B4251"/>
    <w:rsid w:val="001B44AE"/>
    <w:rsid w:val="001B4FD2"/>
    <w:rsid w:val="001B57D8"/>
    <w:rsid w:val="001B5BA6"/>
    <w:rsid w:val="001B6B83"/>
    <w:rsid w:val="001C108B"/>
    <w:rsid w:val="001C1B60"/>
    <w:rsid w:val="001C239D"/>
    <w:rsid w:val="001C4FE4"/>
    <w:rsid w:val="001C56F9"/>
    <w:rsid w:val="001C5F97"/>
    <w:rsid w:val="001C7079"/>
    <w:rsid w:val="001C7FCB"/>
    <w:rsid w:val="001D0A8D"/>
    <w:rsid w:val="001D2C1F"/>
    <w:rsid w:val="001D4696"/>
    <w:rsid w:val="001D50B8"/>
    <w:rsid w:val="001D58DA"/>
    <w:rsid w:val="001E0256"/>
    <w:rsid w:val="001E05F2"/>
    <w:rsid w:val="001E09DD"/>
    <w:rsid w:val="001E0B77"/>
    <w:rsid w:val="001E0B85"/>
    <w:rsid w:val="001E0F64"/>
    <w:rsid w:val="001E14FC"/>
    <w:rsid w:val="001E2723"/>
    <w:rsid w:val="001E30D7"/>
    <w:rsid w:val="001E333C"/>
    <w:rsid w:val="001E33CC"/>
    <w:rsid w:val="001E33EE"/>
    <w:rsid w:val="001E4923"/>
    <w:rsid w:val="001E5E40"/>
    <w:rsid w:val="001E6ABF"/>
    <w:rsid w:val="001E7641"/>
    <w:rsid w:val="001E7A21"/>
    <w:rsid w:val="001F04FD"/>
    <w:rsid w:val="001F0A33"/>
    <w:rsid w:val="001F10B8"/>
    <w:rsid w:val="001F1146"/>
    <w:rsid w:val="001F1CED"/>
    <w:rsid w:val="001F1DC6"/>
    <w:rsid w:val="001F5433"/>
    <w:rsid w:val="001F59FE"/>
    <w:rsid w:val="001F5B99"/>
    <w:rsid w:val="001F72FE"/>
    <w:rsid w:val="001F778F"/>
    <w:rsid w:val="002037EB"/>
    <w:rsid w:val="00203A17"/>
    <w:rsid w:val="00203AD6"/>
    <w:rsid w:val="002048DA"/>
    <w:rsid w:val="00204C63"/>
    <w:rsid w:val="00204FB7"/>
    <w:rsid w:val="0020516C"/>
    <w:rsid w:val="002052EE"/>
    <w:rsid w:val="00205C3F"/>
    <w:rsid w:val="00206F24"/>
    <w:rsid w:val="00207B8D"/>
    <w:rsid w:val="0021054C"/>
    <w:rsid w:val="00210E99"/>
    <w:rsid w:val="002118EA"/>
    <w:rsid w:val="00211C05"/>
    <w:rsid w:val="0021253D"/>
    <w:rsid w:val="002146C3"/>
    <w:rsid w:val="00215080"/>
    <w:rsid w:val="00217A2F"/>
    <w:rsid w:val="00217A75"/>
    <w:rsid w:val="00217E64"/>
    <w:rsid w:val="00220033"/>
    <w:rsid w:val="00220208"/>
    <w:rsid w:val="00220924"/>
    <w:rsid w:val="002215E0"/>
    <w:rsid w:val="00221EF8"/>
    <w:rsid w:val="00223479"/>
    <w:rsid w:val="00225571"/>
    <w:rsid w:val="00230A16"/>
    <w:rsid w:val="00231237"/>
    <w:rsid w:val="002317A6"/>
    <w:rsid w:val="002317B6"/>
    <w:rsid w:val="002318C9"/>
    <w:rsid w:val="00233F22"/>
    <w:rsid w:val="0023430E"/>
    <w:rsid w:val="00234608"/>
    <w:rsid w:val="002346C2"/>
    <w:rsid w:val="00235575"/>
    <w:rsid w:val="00236AF5"/>
    <w:rsid w:val="002372E1"/>
    <w:rsid w:val="0023748E"/>
    <w:rsid w:val="00237B89"/>
    <w:rsid w:val="00237E58"/>
    <w:rsid w:val="00241B75"/>
    <w:rsid w:val="00242963"/>
    <w:rsid w:val="00242D80"/>
    <w:rsid w:val="00243F82"/>
    <w:rsid w:val="002451D1"/>
    <w:rsid w:val="00245784"/>
    <w:rsid w:val="00247A5B"/>
    <w:rsid w:val="00247B51"/>
    <w:rsid w:val="0025002B"/>
    <w:rsid w:val="00251E8E"/>
    <w:rsid w:val="002522ED"/>
    <w:rsid w:val="002523F1"/>
    <w:rsid w:val="00254437"/>
    <w:rsid w:val="00254882"/>
    <w:rsid w:val="002554A6"/>
    <w:rsid w:val="00256F9D"/>
    <w:rsid w:val="00257BF0"/>
    <w:rsid w:val="00262D83"/>
    <w:rsid w:val="00262E1D"/>
    <w:rsid w:val="00263731"/>
    <w:rsid w:val="00264E15"/>
    <w:rsid w:val="002650B4"/>
    <w:rsid w:val="002651DB"/>
    <w:rsid w:val="00265996"/>
    <w:rsid w:val="0026688F"/>
    <w:rsid w:val="002676B5"/>
    <w:rsid w:val="002703E6"/>
    <w:rsid w:val="00270760"/>
    <w:rsid w:val="00271A6C"/>
    <w:rsid w:val="00271D8F"/>
    <w:rsid w:val="00272370"/>
    <w:rsid w:val="0027279E"/>
    <w:rsid w:val="00272AE0"/>
    <w:rsid w:val="00273B7A"/>
    <w:rsid w:val="00273ECD"/>
    <w:rsid w:val="00274F9D"/>
    <w:rsid w:val="00275206"/>
    <w:rsid w:val="00275807"/>
    <w:rsid w:val="002776FE"/>
    <w:rsid w:val="00277DA0"/>
    <w:rsid w:val="002825B0"/>
    <w:rsid w:val="002834EA"/>
    <w:rsid w:val="0028416A"/>
    <w:rsid w:val="002846A6"/>
    <w:rsid w:val="00285280"/>
    <w:rsid w:val="0028549C"/>
    <w:rsid w:val="0028799E"/>
    <w:rsid w:val="00287CD6"/>
    <w:rsid w:val="00291152"/>
    <w:rsid w:val="00291414"/>
    <w:rsid w:val="00292B8C"/>
    <w:rsid w:val="0029316D"/>
    <w:rsid w:val="00294FC1"/>
    <w:rsid w:val="0029526B"/>
    <w:rsid w:val="00295945"/>
    <w:rsid w:val="00295BBB"/>
    <w:rsid w:val="00295E8C"/>
    <w:rsid w:val="00296A31"/>
    <w:rsid w:val="00296CB7"/>
    <w:rsid w:val="002970BB"/>
    <w:rsid w:val="002971C3"/>
    <w:rsid w:val="002975F7"/>
    <w:rsid w:val="00297995"/>
    <w:rsid w:val="002A06FB"/>
    <w:rsid w:val="002A087F"/>
    <w:rsid w:val="002A0C64"/>
    <w:rsid w:val="002A2864"/>
    <w:rsid w:val="002A30E5"/>
    <w:rsid w:val="002A3950"/>
    <w:rsid w:val="002A3F0B"/>
    <w:rsid w:val="002A439C"/>
    <w:rsid w:val="002A64D6"/>
    <w:rsid w:val="002A69F3"/>
    <w:rsid w:val="002A7736"/>
    <w:rsid w:val="002A7930"/>
    <w:rsid w:val="002A7C66"/>
    <w:rsid w:val="002A7EFD"/>
    <w:rsid w:val="002B09DD"/>
    <w:rsid w:val="002B0E11"/>
    <w:rsid w:val="002B11B5"/>
    <w:rsid w:val="002B27F8"/>
    <w:rsid w:val="002B311A"/>
    <w:rsid w:val="002B39E4"/>
    <w:rsid w:val="002B4092"/>
    <w:rsid w:val="002B5BFB"/>
    <w:rsid w:val="002B5D1D"/>
    <w:rsid w:val="002B60CC"/>
    <w:rsid w:val="002B648B"/>
    <w:rsid w:val="002C164A"/>
    <w:rsid w:val="002C18FA"/>
    <w:rsid w:val="002C2D63"/>
    <w:rsid w:val="002C378E"/>
    <w:rsid w:val="002C4B7A"/>
    <w:rsid w:val="002C57E9"/>
    <w:rsid w:val="002C66A3"/>
    <w:rsid w:val="002C66D5"/>
    <w:rsid w:val="002C7704"/>
    <w:rsid w:val="002C7A62"/>
    <w:rsid w:val="002D027F"/>
    <w:rsid w:val="002D0369"/>
    <w:rsid w:val="002D0696"/>
    <w:rsid w:val="002D06C3"/>
    <w:rsid w:val="002D0DE1"/>
    <w:rsid w:val="002D12FB"/>
    <w:rsid w:val="002D1458"/>
    <w:rsid w:val="002D195A"/>
    <w:rsid w:val="002D3083"/>
    <w:rsid w:val="002D36DF"/>
    <w:rsid w:val="002D3FC0"/>
    <w:rsid w:val="002D5585"/>
    <w:rsid w:val="002D599E"/>
    <w:rsid w:val="002D7CC8"/>
    <w:rsid w:val="002E0A27"/>
    <w:rsid w:val="002E1A6A"/>
    <w:rsid w:val="002E205A"/>
    <w:rsid w:val="002E2A87"/>
    <w:rsid w:val="002E5047"/>
    <w:rsid w:val="002E6FF9"/>
    <w:rsid w:val="002E7D1D"/>
    <w:rsid w:val="002E7E3D"/>
    <w:rsid w:val="002E7FD4"/>
    <w:rsid w:val="002F0808"/>
    <w:rsid w:val="002F0D34"/>
    <w:rsid w:val="002F0FB9"/>
    <w:rsid w:val="002F0FFF"/>
    <w:rsid w:val="002F145C"/>
    <w:rsid w:val="002F1E50"/>
    <w:rsid w:val="002F376F"/>
    <w:rsid w:val="002F4876"/>
    <w:rsid w:val="002F4A4F"/>
    <w:rsid w:val="002F509C"/>
    <w:rsid w:val="002F5794"/>
    <w:rsid w:val="002F5D84"/>
    <w:rsid w:val="002F5F33"/>
    <w:rsid w:val="002F63FF"/>
    <w:rsid w:val="002F6796"/>
    <w:rsid w:val="002F7477"/>
    <w:rsid w:val="00300814"/>
    <w:rsid w:val="00300B55"/>
    <w:rsid w:val="00301233"/>
    <w:rsid w:val="00301CBF"/>
    <w:rsid w:val="00301DDA"/>
    <w:rsid w:val="00302E39"/>
    <w:rsid w:val="003037F7"/>
    <w:rsid w:val="00303E9B"/>
    <w:rsid w:val="00304D73"/>
    <w:rsid w:val="00305845"/>
    <w:rsid w:val="00306AD3"/>
    <w:rsid w:val="003073BF"/>
    <w:rsid w:val="0030784F"/>
    <w:rsid w:val="00310E9A"/>
    <w:rsid w:val="0031204A"/>
    <w:rsid w:val="0031251A"/>
    <w:rsid w:val="003136E3"/>
    <w:rsid w:val="00313B4B"/>
    <w:rsid w:val="00313C9C"/>
    <w:rsid w:val="0031492B"/>
    <w:rsid w:val="0031495D"/>
    <w:rsid w:val="00315DE0"/>
    <w:rsid w:val="00316201"/>
    <w:rsid w:val="00317622"/>
    <w:rsid w:val="00317932"/>
    <w:rsid w:val="00320577"/>
    <w:rsid w:val="00320C8D"/>
    <w:rsid w:val="003213EE"/>
    <w:rsid w:val="0032231F"/>
    <w:rsid w:val="00322E19"/>
    <w:rsid w:val="00325175"/>
    <w:rsid w:val="003268B9"/>
    <w:rsid w:val="00327D0B"/>
    <w:rsid w:val="00330471"/>
    <w:rsid w:val="003310E9"/>
    <w:rsid w:val="0033151B"/>
    <w:rsid w:val="00333027"/>
    <w:rsid w:val="003334B1"/>
    <w:rsid w:val="00334C56"/>
    <w:rsid w:val="00336696"/>
    <w:rsid w:val="003369D1"/>
    <w:rsid w:val="00337464"/>
    <w:rsid w:val="0033755A"/>
    <w:rsid w:val="00340183"/>
    <w:rsid w:val="003415C3"/>
    <w:rsid w:val="003417F3"/>
    <w:rsid w:val="00341871"/>
    <w:rsid w:val="00341E5E"/>
    <w:rsid w:val="003424BA"/>
    <w:rsid w:val="00342C97"/>
    <w:rsid w:val="00343064"/>
    <w:rsid w:val="00344232"/>
    <w:rsid w:val="003443F9"/>
    <w:rsid w:val="00344E23"/>
    <w:rsid w:val="0034521F"/>
    <w:rsid w:val="0034664B"/>
    <w:rsid w:val="00346BD9"/>
    <w:rsid w:val="00346FBA"/>
    <w:rsid w:val="00350990"/>
    <w:rsid w:val="003511D9"/>
    <w:rsid w:val="003517E4"/>
    <w:rsid w:val="00352694"/>
    <w:rsid w:val="00353108"/>
    <w:rsid w:val="00354970"/>
    <w:rsid w:val="00355881"/>
    <w:rsid w:val="003568C8"/>
    <w:rsid w:val="003572A0"/>
    <w:rsid w:val="00357850"/>
    <w:rsid w:val="003605FE"/>
    <w:rsid w:val="00360614"/>
    <w:rsid w:val="003606D8"/>
    <w:rsid w:val="00360CDE"/>
    <w:rsid w:val="00362562"/>
    <w:rsid w:val="00362C98"/>
    <w:rsid w:val="00363C8B"/>
    <w:rsid w:val="0036464F"/>
    <w:rsid w:val="00364D7E"/>
    <w:rsid w:val="00365838"/>
    <w:rsid w:val="00366843"/>
    <w:rsid w:val="003705F4"/>
    <w:rsid w:val="0037068C"/>
    <w:rsid w:val="00372E4F"/>
    <w:rsid w:val="00372FD0"/>
    <w:rsid w:val="003740C3"/>
    <w:rsid w:val="003742D1"/>
    <w:rsid w:val="00374691"/>
    <w:rsid w:val="00374BF2"/>
    <w:rsid w:val="00377A45"/>
    <w:rsid w:val="00377AF1"/>
    <w:rsid w:val="00377E2A"/>
    <w:rsid w:val="00382183"/>
    <w:rsid w:val="00383169"/>
    <w:rsid w:val="003852EB"/>
    <w:rsid w:val="003860A2"/>
    <w:rsid w:val="0038614C"/>
    <w:rsid w:val="0038654C"/>
    <w:rsid w:val="00386A4A"/>
    <w:rsid w:val="00386D4D"/>
    <w:rsid w:val="00386ED1"/>
    <w:rsid w:val="003871DC"/>
    <w:rsid w:val="00387A5B"/>
    <w:rsid w:val="00387DE2"/>
    <w:rsid w:val="00390E3E"/>
    <w:rsid w:val="00391DC6"/>
    <w:rsid w:val="00393832"/>
    <w:rsid w:val="00393B94"/>
    <w:rsid w:val="00393EAF"/>
    <w:rsid w:val="003955FF"/>
    <w:rsid w:val="0039631B"/>
    <w:rsid w:val="00396734"/>
    <w:rsid w:val="00396E1C"/>
    <w:rsid w:val="00396F4C"/>
    <w:rsid w:val="00396FD8"/>
    <w:rsid w:val="003A0C02"/>
    <w:rsid w:val="003A0DC6"/>
    <w:rsid w:val="003A2194"/>
    <w:rsid w:val="003A4581"/>
    <w:rsid w:val="003A4A87"/>
    <w:rsid w:val="003A4DDD"/>
    <w:rsid w:val="003A5349"/>
    <w:rsid w:val="003A745A"/>
    <w:rsid w:val="003B21F5"/>
    <w:rsid w:val="003B265B"/>
    <w:rsid w:val="003B2A5C"/>
    <w:rsid w:val="003B2D31"/>
    <w:rsid w:val="003B2DB9"/>
    <w:rsid w:val="003B2F4B"/>
    <w:rsid w:val="003B2FAE"/>
    <w:rsid w:val="003B3207"/>
    <w:rsid w:val="003B47CC"/>
    <w:rsid w:val="003B7F64"/>
    <w:rsid w:val="003C08CF"/>
    <w:rsid w:val="003C2E6D"/>
    <w:rsid w:val="003C2FBB"/>
    <w:rsid w:val="003C3170"/>
    <w:rsid w:val="003C33F3"/>
    <w:rsid w:val="003C612F"/>
    <w:rsid w:val="003C6520"/>
    <w:rsid w:val="003D0C42"/>
    <w:rsid w:val="003D0E03"/>
    <w:rsid w:val="003D2039"/>
    <w:rsid w:val="003D2F8B"/>
    <w:rsid w:val="003D4A59"/>
    <w:rsid w:val="003D56A3"/>
    <w:rsid w:val="003D67E9"/>
    <w:rsid w:val="003D746D"/>
    <w:rsid w:val="003D7686"/>
    <w:rsid w:val="003D7693"/>
    <w:rsid w:val="003E1986"/>
    <w:rsid w:val="003E1997"/>
    <w:rsid w:val="003E1BB9"/>
    <w:rsid w:val="003E3503"/>
    <w:rsid w:val="003E3DAF"/>
    <w:rsid w:val="003E3E7B"/>
    <w:rsid w:val="003E4181"/>
    <w:rsid w:val="003E5275"/>
    <w:rsid w:val="003E59CA"/>
    <w:rsid w:val="003E627B"/>
    <w:rsid w:val="003E66A8"/>
    <w:rsid w:val="003E737B"/>
    <w:rsid w:val="003E7A99"/>
    <w:rsid w:val="003F002A"/>
    <w:rsid w:val="003F03F5"/>
    <w:rsid w:val="003F03FA"/>
    <w:rsid w:val="003F0C2F"/>
    <w:rsid w:val="003F1069"/>
    <w:rsid w:val="003F20E6"/>
    <w:rsid w:val="003F4820"/>
    <w:rsid w:val="003F66C4"/>
    <w:rsid w:val="003F6AB9"/>
    <w:rsid w:val="003F6DB7"/>
    <w:rsid w:val="004002A9"/>
    <w:rsid w:val="0040076A"/>
    <w:rsid w:val="004016F3"/>
    <w:rsid w:val="00402A8F"/>
    <w:rsid w:val="00402C2F"/>
    <w:rsid w:val="004039F9"/>
    <w:rsid w:val="00403AC0"/>
    <w:rsid w:val="00403C9B"/>
    <w:rsid w:val="00404883"/>
    <w:rsid w:val="00404E1B"/>
    <w:rsid w:val="004050D7"/>
    <w:rsid w:val="00405B38"/>
    <w:rsid w:val="00406355"/>
    <w:rsid w:val="004067B7"/>
    <w:rsid w:val="00406EB6"/>
    <w:rsid w:val="00407E37"/>
    <w:rsid w:val="00410BE5"/>
    <w:rsid w:val="00414441"/>
    <w:rsid w:val="00414C4B"/>
    <w:rsid w:val="00415707"/>
    <w:rsid w:val="004168E0"/>
    <w:rsid w:val="00417E44"/>
    <w:rsid w:val="00417EE7"/>
    <w:rsid w:val="00417F13"/>
    <w:rsid w:val="00420319"/>
    <w:rsid w:val="00421B30"/>
    <w:rsid w:val="00422525"/>
    <w:rsid w:val="0042286C"/>
    <w:rsid w:val="00422C04"/>
    <w:rsid w:val="004241E1"/>
    <w:rsid w:val="00424B7E"/>
    <w:rsid w:val="00424D25"/>
    <w:rsid w:val="0042523E"/>
    <w:rsid w:val="00426B71"/>
    <w:rsid w:val="004271A7"/>
    <w:rsid w:val="0043037C"/>
    <w:rsid w:val="004304C0"/>
    <w:rsid w:val="00431118"/>
    <w:rsid w:val="0043137D"/>
    <w:rsid w:val="004318BD"/>
    <w:rsid w:val="00432A2D"/>
    <w:rsid w:val="00432B26"/>
    <w:rsid w:val="00433F0C"/>
    <w:rsid w:val="004349C4"/>
    <w:rsid w:val="00435ADD"/>
    <w:rsid w:val="0043624B"/>
    <w:rsid w:val="004365BB"/>
    <w:rsid w:val="0044049C"/>
    <w:rsid w:val="00440720"/>
    <w:rsid w:val="00440C5A"/>
    <w:rsid w:val="00442484"/>
    <w:rsid w:val="00442789"/>
    <w:rsid w:val="00442B19"/>
    <w:rsid w:val="00444C7D"/>
    <w:rsid w:val="00446004"/>
    <w:rsid w:val="004461E5"/>
    <w:rsid w:val="004464E2"/>
    <w:rsid w:val="00446B73"/>
    <w:rsid w:val="00446E8B"/>
    <w:rsid w:val="0044747B"/>
    <w:rsid w:val="004500C7"/>
    <w:rsid w:val="00450DCF"/>
    <w:rsid w:val="004512E5"/>
    <w:rsid w:val="004532F7"/>
    <w:rsid w:val="00453E37"/>
    <w:rsid w:val="00454467"/>
    <w:rsid w:val="00454578"/>
    <w:rsid w:val="00454DDD"/>
    <w:rsid w:val="004557E9"/>
    <w:rsid w:val="00456337"/>
    <w:rsid w:val="0045731A"/>
    <w:rsid w:val="004574BE"/>
    <w:rsid w:val="00457B28"/>
    <w:rsid w:val="004603A4"/>
    <w:rsid w:val="00460880"/>
    <w:rsid w:val="00460B1B"/>
    <w:rsid w:val="00460D25"/>
    <w:rsid w:val="00461992"/>
    <w:rsid w:val="004624F5"/>
    <w:rsid w:val="00462D52"/>
    <w:rsid w:val="00463957"/>
    <w:rsid w:val="0046762C"/>
    <w:rsid w:val="004678E2"/>
    <w:rsid w:val="00470128"/>
    <w:rsid w:val="00473326"/>
    <w:rsid w:val="0047332C"/>
    <w:rsid w:val="00474316"/>
    <w:rsid w:val="0047584A"/>
    <w:rsid w:val="00475B25"/>
    <w:rsid w:val="00476951"/>
    <w:rsid w:val="00480A6F"/>
    <w:rsid w:val="00480B56"/>
    <w:rsid w:val="00481F93"/>
    <w:rsid w:val="00482606"/>
    <w:rsid w:val="00482C99"/>
    <w:rsid w:val="0048306B"/>
    <w:rsid w:val="00483201"/>
    <w:rsid w:val="0048345C"/>
    <w:rsid w:val="0048359C"/>
    <w:rsid w:val="00483716"/>
    <w:rsid w:val="00484FF8"/>
    <w:rsid w:val="00485209"/>
    <w:rsid w:val="0048529E"/>
    <w:rsid w:val="00486988"/>
    <w:rsid w:val="00486BCC"/>
    <w:rsid w:val="00487350"/>
    <w:rsid w:val="00487C6D"/>
    <w:rsid w:val="00487D88"/>
    <w:rsid w:val="00490546"/>
    <w:rsid w:val="00490966"/>
    <w:rsid w:val="00490CE0"/>
    <w:rsid w:val="00491C07"/>
    <w:rsid w:val="00492417"/>
    <w:rsid w:val="004926ED"/>
    <w:rsid w:val="0049284F"/>
    <w:rsid w:val="0049312D"/>
    <w:rsid w:val="004939AD"/>
    <w:rsid w:val="00493FCF"/>
    <w:rsid w:val="0049477D"/>
    <w:rsid w:val="00495536"/>
    <w:rsid w:val="00496254"/>
    <w:rsid w:val="00496EA1"/>
    <w:rsid w:val="00496FF8"/>
    <w:rsid w:val="00496FFA"/>
    <w:rsid w:val="00497CDD"/>
    <w:rsid w:val="00497D83"/>
    <w:rsid w:val="004A05F9"/>
    <w:rsid w:val="004A073C"/>
    <w:rsid w:val="004A1271"/>
    <w:rsid w:val="004A1739"/>
    <w:rsid w:val="004A1A58"/>
    <w:rsid w:val="004A2AEF"/>
    <w:rsid w:val="004A3D1B"/>
    <w:rsid w:val="004A44E6"/>
    <w:rsid w:val="004A5136"/>
    <w:rsid w:val="004A5394"/>
    <w:rsid w:val="004B0497"/>
    <w:rsid w:val="004B093C"/>
    <w:rsid w:val="004B2C3A"/>
    <w:rsid w:val="004B3DC5"/>
    <w:rsid w:val="004B4E5C"/>
    <w:rsid w:val="004B612F"/>
    <w:rsid w:val="004C027F"/>
    <w:rsid w:val="004C0352"/>
    <w:rsid w:val="004C18EA"/>
    <w:rsid w:val="004C20C9"/>
    <w:rsid w:val="004C261B"/>
    <w:rsid w:val="004C2856"/>
    <w:rsid w:val="004C2FF3"/>
    <w:rsid w:val="004C439A"/>
    <w:rsid w:val="004C4D6A"/>
    <w:rsid w:val="004C4EC0"/>
    <w:rsid w:val="004C6362"/>
    <w:rsid w:val="004C6387"/>
    <w:rsid w:val="004C63D0"/>
    <w:rsid w:val="004C6828"/>
    <w:rsid w:val="004D0238"/>
    <w:rsid w:val="004D1299"/>
    <w:rsid w:val="004D1F43"/>
    <w:rsid w:val="004D207C"/>
    <w:rsid w:val="004D341B"/>
    <w:rsid w:val="004D37AF"/>
    <w:rsid w:val="004D493D"/>
    <w:rsid w:val="004D58CF"/>
    <w:rsid w:val="004D6229"/>
    <w:rsid w:val="004D6A2A"/>
    <w:rsid w:val="004D7267"/>
    <w:rsid w:val="004E028A"/>
    <w:rsid w:val="004E060D"/>
    <w:rsid w:val="004E0974"/>
    <w:rsid w:val="004E11D5"/>
    <w:rsid w:val="004E182E"/>
    <w:rsid w:val="004E2B8E"/>
    <w:rsid w:val="004E4706"/>
    <w:rsid w:val="004E4942"/>
    <w:rsid w:val="004E4AAF"/>
    <w:rsid w:val="004E4F49"/>
    <w:rsid w:val="004E5F99"/>
    <w:rsid w:val="004E6463"/>
    <w:rsid w:val="004E65ED"/>
    <w:rsid w:val="004E6AF6"/>
    <w:rsid w:val="004E6E80"/>
    <w:rsid w:val="004E79C8"/>
    <w:rsid w:val="004F07E9"/>
    <w:rsid w:val="004F162A"/>
    <w:rsid w:val="004F2578"/>
    <w:rsid w:val="004F27D7"/>
    <w:rsid w:val="004F485F"/>
    <w:rsid w:val="004F4BC9"/>
    <w:rsid w:val="004F5BE5"/>
    <w:rsid w:val="004F63B6"/>
    <w:rsid w:val="004F6E78"/>
    <w:rsid w:val="00501E17"/>
    <w:rsid w:val="00502394"/>
    <w:rsid w:val="00502A47"/>
    <w:rsid w:val="00502D36"/>
    <w:rsid w:val="0050317B"/>
    <w:rsid w:val="005039F0"/>
    <w:rsid w:val="00503D46"/>
    <w:rsid w:val="00504069"/>
    <w:rsid w:val="00504BE6"/>
    <w:rsid w:val="005053C2"/>
    <w:rsid w:val="00505D8D"/>
    <w:rsid w:val="005060D4"/>
    <w:rsid w:val="00507108"/>
    <w:rsid w:val="00510262"/>
    <w:rsid w:val="00511AB0"/>
    <w:rsid w:val="005122CB"/>
    <w:rsid w:val="005134EF"/>
    <w:rsid w:val="0051488A"/>
    <w:rsid w:val="00514B71"/>
    <w:rsid w:val="00514E1E"/>
    <w:rsid w:val="00516437"/>
    <w:rsid w:val="00516C67"/>
    <w:rsid w:val="00516C98"/>
    <w:rsid w:val="00516DAD"/>
    <w:rsid w:val="00517644"/>
    <w:rsid w:val="005177DD"/>
    <w:rsid w:val="00517969"/>
    <w:rsid w:val="0052158E"/>
    <w:rsid w:val="005215A5"/>
    <w:rsid w:val="00521C68"/>
    <w:rsid w:val="00522330"/>
    <w:rsid w:val="00522B68"/>
    <w:rsid w:val="00523741"/>
    <w:rsid w:val="00523A05"/>
    <w:rsid w:val="005243C8"/>
    <w:rsid w:val="00525A11"/>
    <w:rsid w:val="00526D1C"/>
    <w:rsid w:val="005273AA"/>
    <w:rsid w:val="0053159E"/>
    <w:rsid w:val="0053328E"/>
    <w:rsid w:val="00533CB8"/>
    <w:rsid w:val="0053563B"/>
    <w:rsid w:val="00537AE8"/>
    <w:rsid w:val="00541911"/>
    <w:rsid w:val="00542290"/>
    <w:rsid w:val="00542E89"/>
    <w:rsid w:val="00543C13"/>
    <w:rsid w:val="005448EF"/>
    <w:rsid w:val="00544A34"/>
    <w:rsid w:val="00544DFB"/>
    <w:rsid w:val="005455EF"/>
    <w:rsid w:val="0054599D"/>
    <w:rsid w:val="00545B79"/>
    <w:rsid w:val="005463A2"/>
    <w:rsid w:val="00552EFA"/>
    <w:rsid w:val="005539B1"/>
    <w:rsid w:val="00556431"/>
    <w:rsid w:val="00556541"/>
    <w:rsid w:val="0055739C"/>
    <w:rsid w:val="00560688"/>
    <w:rsid w:val="00561BC8"/>
    <w:rsid w:val="00562586"/>
    <w:rsid w:val="005644BB"/>
    <w:rsid w:val="00564942"/>
    <w:rsid w:val="00566C46"/>
    <w:rsid w:val="00567779"/>
    <w:rsid w:val="00570003"/>
    <w:rsid w:val="005711D6"/>
    <w:rsid w:val="005715B0"/>
    <w:rsid w:val="00571C78"/>
    <w:rsid w:val="00571F60"/>
    <w:rsid w:val="00572033"/>
    <w:rsid w:val="005728F5"/>
    <w:rsid w:val="00572A4F"/>
    <w:rsid w:val="005736F0"/>
    <w:rsid w:val="005746E0"/>
    <w:rsid w:val="0057519C"/>
    <w:rsid w:val="005762C7"/>
    <w:rsid w:val="005763FD"/>
    <w:rsid w:val="00576888"/>
    <w:rsid w:val="00577AEA"/>
    <w:rsid w:val="00581D3C"/>
    <w:rsid w:val="00581DD5"/>
    <w:rsid w:val="00581E0A"/>
    <w:rsid w:val="0058221E"/>
    <w:rsid w:val="00583139"/>
    <w:rsid w:val="00583181"/>
    <w:rsid w:val="005838D4"/>
    <w:rsid w:val="005838FC"/>
    <w:rsid w:val="005839E0"/>
    <w:rsid w:val="00583F86"/>
    <w:rsid w:val="00583F9E"/>
    <w:rsid w:val="0058415E"/>
    <w:rsid w:val="00584330"/>
    <w:rsid w:val="0058448C"/>
    <w:rsid w:val="005845DE"/>
    <w:rsid w:val="00584D33"/>
    <w:rsid w:val="005857D3"/>
    <w:rsid w:val="005859E6"/>
    <w:rsid w:val="005871C0"/>
    <w:rsid w:val="00587B3B"/>
    <w:rsid w:val="005908DF"/>
    <w:rsid w:val="00590A94"/>
    <w:rsid w:val="00591085"/>
    <w:rsid w:val="00592969"/>
    <w:rsid w:val="00593770"/>
    <w:rsid w:val="005953B7"/>
    <w:rsid w:val="00595BCC"/>
    <w:rsid w:val="00595C04"/>
    <w:rsid w:val="00596EAF"/>
    <w:rsid w:val="005977D0"/>
    <w:rsid w:val="005A0E8F"/>
    <w:rsid w:val="005A1D0F"/>
    <w:rsid w:val="005A32BA"/>
    <w:rsid w:val="005A4385"/>
    <w:rsid w:val="005A4C9B"/>
    <w:rsid w:val="005A5537"/>
    <w:rsid w:val="005A66CC"/>
    <w:rsid w:val="005A6755"/>
    <w:rsid w:val="005A7E5E"/>
    <w:rsid w:val="005B0E78"/>
    <w:rsid w:val="005B1E7A"/>
    <w:rsid w:val="005B31A8"/>
    <w:rsid w:val="005B36F7"/>
    <w:rsid w:val="005B3BFA"/>
    <w:rsid w:val="005B3D01"/>
    <w:rsid w:val="005B4BBB"/>
    <w:rsid w:val="005B5366"/>
    <w:rsid w:val="005B55F8"/>
    <w:rsid w:val="005B5A86"/>
    <w:rsid w:val="005B64EE"/>
    <w:rsid w:val="005B6B12"/>
    <w:rsid w:val="005B7AF2"/>
    <w:rsid w:val="005B7FD1"/>
    <w:rsid w:val="005C1654"/>
    <w:rsid w:val="005C17F6"/>
    <w:rsid w:val="005C1CCB"/>
    <w:rsid w:val="005C20F6"/>
    <w:rsid w:val="005C214A"/>
    <w:rsid w:val="005C2440"/>
    <w:rsid w:val="005C2BF1"/>
    <w:rsid w:val="005C2E06"/>
    <w:rsid w:val="005C4301"/>
    <w:rsid w:val="005C48BB"/>
    <w:rsid w:val="005C6223"/>
    <w:rsid w:val="005C6244"/>
    <w:rsid w:val="005C7897"/>
    <w:rsid w:val="005D0E39"/>
    <w:rsid w:val="005D13E8"/>
    <w:rsid w:val="005D23BA"/>
    <w:rsid w:val="005D2BC1"/>
    <w:rsid w:val="005D305D"/>
    <w:rsid w:val="005D3698"/>
    <w:rsid w:val="005D373D"/>
    <w:rsid w:val="005D379F"/>
    <w:rsid w:val="005D487B"/>
    <w:rsid w:val="005D74A9"/>
    <w:rsid w:val="005D78ED"/>
    <w:rsid w:val="005D7A7D"/>
    <w:rsid w:val="005E1533"/>
    <w:rsid w:val="005E3731"/>
    <w:rsid w:val="005E38B9"/>
    <w:rsid w:val="005E493C"/>
    <w:rsid w:val="005E4BA9"/>
    <w:rsid w:val="005E6532"/>
    <w:rsid w:val="005E6FED"/>
    <w:rsid w:val="005F075E"/>
    <w:rsid w:val="005F0AE7"/>
    <w:rsid w:val="005F242E"/>
    <w:rsid w:val="005F2468"/>
    <w:rsid w:val="005F25B5"/>
    <w:rsid w:val="005F2F7D"/>
    <w:rsid w:val="005F33FB"/>
    <w:rsid w:val="005F3AFD"/>
    <w:rsid w:val="005F4B88"/>
    <w:rsid w:val="005F5A69"/>
    <w:rsid w:val="005F649C"/>
    <w:rsid w:val="005F6A90"/>
    <w:rsid w:val="005F6EF7"/>
    <w:rsid w:val="005F6F80"/>
    <w:rsid w:val="0060045F"/>
    <w:rsid w:val="00600578"/>
    <w:rsid w:val="006006DD"/>
    <w:rsid w:val="006013A3"/>
    <w:rsid w:val="00601A8B"/>
    <w:rsid w:val="00602A5E"/>
    <w:rsid w:val="00602C9E"/>
    <w:rsid w:val="00602CE3"/>
    <w:rsid w:val="00607491"/>
    <w:rsid w:val="00607531"/>
    <w:rsid w:val="006077E3"/>
    <w:rsid w:val="00607F07"/>
    <w:rsid w:val="00610384"/>
    <w:rsid w:val="006120D4"/>
    <w:rsid w:val="0061374A"/>
    <w:rsid w:val="00620506"/>
    <w:rsid w:val="00620C9A"/>
    <w:rsid w:val="00621115"/>
    <w:rsid w:val="00621D1B"/>
    <w:rsid w:val="00621FDE"/>
    <w:rsid w:val="006222BD"/>
    <w:rsid w:val="006222F0"/>
    <w:rsid w:val="00622453"/>
    <w:rsid w:val="00622A6E"/>
    <w:rsid w:val="00623478"/>
    <w:rsid w:val="00623604"/>
    <w:rsid w:val="00623856"/>
    <w:rsid w:val="006238EE"/>
    <w:rsid w:val="00624F50"/>
    <w:rsid w:val="0062538C"/>
    <w:rsid w:val="006256D0"/>
    <w:rsid w:val="00625919"/>
    <w:rsid w:val="006262C4"/>
    <w:rsid w:val="006266D6"/>
    <w:rsid w:val="00626B28"/>
    <w:rsid w:val="00626DCD"/>
    <w:rsid w:val="00626DFC"/>
    <w:rsid w:val="0063022D"/>
    <w:rsid w:val="00631CCF"/>
    <w:rsid w:val="00632469"/>
    <w:rsid w:val="006340AC"/>
    <w:rsid w:val="00634541"/>
    <w:rsid w:val="006349AB"/>
    <w:rsid w:val="00635CA4"/>
    <w:rsid w:val="00637930"/>
    <w:rsid w:val="00642866"/>
    <w:rsid w:val="00642F96"/>
    <w:rsid w:val="0064581C"/>
    <w:rsid w:val="006459F9"/>
    <w:rsid w:val="00646626"/>
    <w:rsid w:val="0064673B"/>
    <w:rsid w:val="00647ED5"/>
    <w:rsid w:val="00652200"/>
    <w:rsid w:val="00652748"/>
    <w:rsid w:val="0065385E"/>
    <w:rsid w:val="0065396D"/>
    <w:rsid w:val="006548F3"/>
    <w:rsid w:val="00657616"/>
    <w:rsid w:val="006578D2"/>
    <w:rsid w:val="00657A5A"/>
    <w:rsid w:val="00657ABB"/>
    <w:rsid w:val="00657E87"/>
    <w:rsid w:val="00660EA1"/>
    <w:rsid w:val="006618A0"/>
    <w:rsid w:val="00662F3D"/>
    <w:rsid w:val="006632A4"/>
    <w:rsid w:val="00663ED4"/>
    <w:rsid w:val="00664244"/>
    <w:rsid w:val="00664335"/>
    <w:rsid w:val="0066502A"/>
    <w:rsid w:val="006660C2"/>
    <w:rsid w:val="00666362"/>
    <w:rsid w:val="006667F9"/>
    <w:rsid w:val="00666F0A"/>
    <w:rsid w:val="006670CC"/>
    <w:rsid w:val="0066754A"/>
    <w:rsid w:val="00670106"/>
    <w:rsid w:val="00670851"/>
    <w:rsid w:val="00672F85"/>
    <w:rsid w:val="00673213"/>
    <w:rsid w:val="0067347F"/>
    <w:rsid w:val="0067377C"/>
    <w:rsid w:val="00673AC5"/>
    <w:rsid w:val="00673B51"/>
    <w:rsid w:val="00673D0C"/>
    <w:rsid w:val="00674726"/>
    <w:rsid w:val="0067527D"/>
    <w:rsid w:val="006763AC"/>
    <w:rsid w:val="00676B53"/>
    <w:rsid w:val="006774D6"/>
    <w:rsid w:val="0068019A"/>
    <w:rsid w:val="00680261"/>
    <w:rsid w:val="00680345"/>
    <w:rsid w:val="00680406"/>
    <w:rsid w:val="00680A75"/>
    <w:rsid w:val="00681771"/>
    <w:rsid w:val="00682554"/>
    <w:rsid w:val="00684192"/>
    <w:rsid w:val="006855F7"/>
    <w:rsid w:val="00686790"/>
    <w:rsid w:val="00687012"/>
    <w:rsid w:val="006877BC"/>
    <w:rsid w:val="00690062"/>
    <w:rsid w:val="00690733"/>
    <w:rsid w:val="00690B0F"/>
    <w:rsid w:val="00692FBC"/>
    <w:rsid w:val="00693311"/>
    <w:rsid w:val="00693725"/>
    <w:rsid w:val="00693F20"/>
    <w:rsid w:val="00695C74"/>
    <w:rsid w:val="006967D1"/>
    <w:rsid w:val="00696A13"/>
    <w:rsid w:val="00697333"/>
    <w:rsid w:val="00697367"/>
    <w:rsid w:val="00697795"/>
    <w:rsid w:val="006A1B70"/>
    <w:rsid w:val="006A28B8"/>
    <w:rsid w:val="006A3361"/>
    <w:rsid w:val="006A39AF"/>
    <w:rsid w:val="006A3F54"/>
    <w:rsid w:val="006A4763"/>
    <w:rsid w:val="006A4E38"/>
    <w:rsid w:val="006A5C32"/>
    <w:rsid w:val="006A6607"/>
    <w:rsid w:val="006A7357"/>
    <w:rsid w:val="006A75D7"/>
    <w:rsid w:val="006B1B89"/>
    <w:rsid w:val="006B25CB"/>
    <w:rsid w:val="006B26DA"/>
    <w:rsid w:val="006B2881"/>
    <w:rsid w:val="006B29F2"/>
    <w:rsid w:val="006B315D"/>
    <w:rsid w:val="006B3B40"/>
    <w:rsid w:val="006B42A4"/>
    <w:rsid w:val="006B4446"/>
    <w:rsid w:val="006B5B78"/>
    <w:rsid w:val="006B7E4C"/>
    <w:rsid w:val="006C0831"/>
    <w:rsid w:val="006C0D50"/>
    <w:rsid w:val="006C0D64"/>
    <w:rsid w:val="006C1417"/>
    <w:rsid w:val="006C293B"/>
    <w:rsid w:val="006C2C9F"/>
    <w:rsid w:val="006C2E1B"/>
    <w:rsid w:val="006C37C2"/>
    <w:rsid w:val="006C3A98"/>
    <w:rsid w:val="006C42BF"/>
    <w:rsid w:val="006C4BCD"/>
    <w:rsid w:val="006C60B6"/>
    <w:rsid w:val="006C62D3"/>
    <w:rsid w:val="006C7C90"/>
    <w:rsid w:val="006D1162"/>
    <w:rsid w:val="006D248A"/>
    <w:rsid w:val="006D30C0"/>
    <w:rsid w:val="006D3830"/>
    <w:rsid w:val="006D3FBE"/>
    <w:rsid w:val="006D59B9"/>
    <w:rsid w:val="006D6B0B"/>
    <w:rsid w:val="006D6F71"/>
    <w:rsid w:val="006E017A"/>
    <w:rsid w:val="006E138F"/>
    <w:rsid w:val="006E3926"/>
    <w:rsid w:val="006E42BB"/>
    <w:rsid w:val="006E4F40"/>
    <w:rsid w:val="006E5A7B"/>
    <w:rsid w:val="006E655A"/>
    <w:rsid w:val="006E6A2D"/>
    <w:rsid w:val="006E7338"/>
    <w:rsid w:val="006F29C1"/>
    <w:rsid w:val="006F2A0B"/>
    <w:rsid w:val="006F43D8"/>
    <w:rsid w:val="006F44AA"/>
    <w:rsid w:val="006F56C6"/>
    <w:rsid w:val="006F5A3A"/>
    <w:rsid w:val="006F5F47"/>
    <w:rsid w:val="006F6297"/>
    <w:rsid w:val="006F68FA"/>
    <w:rsid w:val="006F71FF"/>
    <w:rsid w:val="006F78A0"/>
    <w:rsid w:val="007008B7"/>
    <w:rsid w:val="007013BD"/>
    <w:rsid w:val="0070143E"/>
    <w:rsid w:val="0070157B"/>
    <w:rsid w:val="00701948"/>
    <w:rsid w:val="00701BD0"/>
    <w:rsid w:val="00701D9C"/>
    <w:rsid w:val="0070222B"/>
    <w:rsid w:val="007025A6"/>
    <w:rsid w:val="00702606"/>
    <w:rsid w:val="00703D09"/>
    <w:rsid w:val="00705662"/>
    <w:rsid w:val="007058D8"/>
    <w:rsid w:val="00705A10"/>
    <w:rsid w:val="00706059"/>
    <w:rsid w:val="00706C71"/>
    <w:rsid w:val="00707394"/>
    <w:rsid w:val="007075CC"/>
    <w:rsid w:val="0071014F"/>
    <w:rsid w:val="00711C80"/>
    <w:rsid w:val="00711F25"/>
    <w:rsid w:val="00712B86"/>
    <w:rsid w:val="00712CE4"/>
    <w:rsid w:val="0071310D"/>
    <w:rsid w:val="0071432E"/>
    <w:rsid w:val="00714899"/>
    <w:rsid w:val="00715972"/>
    <w:rsid w:val="00715FD8"/>
    <w:rsid w:val="0071695D"/>
    <w:rsid w:val="00716F80"/>
    <w:rsid w:val="0071760C"/>
    <w:rsid w:val="00717A5E"/>
    <w:rsid w:val="00717BB5"/>
    <w:rsid w:val="007200EB"/>
    <w:rsid w:val="007209E2"/>
    <w:rsid w:val="00721786"/>
    <w:rsid w:val="007218C0"/>
    <w:rsid w:val="00721CA1"/>
    <w:rsid w:val="007223CF"/>
    <w:rsid w:val="007237D0"/>
    <w:rsid w:val="00723AD4"/>
    <w:rsid w:val="00723D9E"/>
    <w:rsid w:val="00724E62"/>
    <w:rsid w:val="0072510C"/>
    <w:rsid w:val="00726747"/>
    <w:rsid w:val="00726CBE"/>
    <w:rsid w:val="00727894"/>
    <w:rsid w:val="00727A69"/>
    <w:rsid w:val="00730282"/>
    <w:rsid w:val="007307E3"/>
    <w:rsid w:val="00730B2A"/>
    <w:rsid w:val="00732167"/>
    <w:rsid w:val="0073433E"/>
    <w:rsid w:val="0073460A"/>
    <w:rsid w:val="0073613E"/>
    <w:rsid w:val="00741CD0"/>
    <w:rsid w:val="00741D6D"/>
    <w:rsid w:val="0074383C"/>
    <w:rsid w:val="0074408D"/>
    <w:rsid w:val="0074462D"/>
    <w:rsid w:val="007456E7"/>
    <w:rsid w:val="0074685C"/>
    <w:rsid w:val="00746EE2"/>
    <w:rsid w:val="0074705C"/>
    <w:rsid w:val="0074749A"/>
    <w:rsid w:val="00747673"/>
    <w:rsid w:val="0075006A"/>
    <w:rsid w:val="00752BFF"/>
    <w:rsid w:val="00752FC1"/>
    <w:rsid w:val="00754149"/>
    <w:rsid w:val="00754583"/>
    <w:rsid w:val="007551E6"/>
    <w:rsid w:val="00755ADD"/>
    <w:rsid w:val="00755E3F"/>
    <w:rsid w:val="0075610F"/>
    <w:rsid w:val="007568B4"/>
    <w:rsid w:val="00757933"/>
    <w:rsid w:val="00757F9B"/>
    <w:rsid w:val="0076032B"/>
    <w:rsid w:val="0076071F"/>
    <w:rsid w:val="00761509"/>
    <w:rsid w:val="007630B4"/>
    <w:rsid w:val="007637BC"/>
    <w:rsid w:val="00763B8C"/>
    <w:rsid w:val="0076413F"/>
    <w:rsid w:val="00764828"/>
    <w:rsid w:val="007649CE"/>
    <w:rsid w:val="00764C16"/>
    <w:rsid w:val="0076529F"/>
    <w:rsid w:val="00765334"/>
    <w:rsid w:val="00765995"/>
    <w:rsid w:val="00767F96"/>
    <w:rsid w:val="00770235"/>
    <w:rsid w:val="00770959"/>
    <w:rsid w:val="00770F3D"/>
    <w:rsid w:val="00771588"/>
    <w:rsid w:val="007720BD"/>
    <w:rsid w:val="00772943"/>
    <w:rsid w:val="007730D4"/>
    <w:rsid w:val="00773670"/>
    <w:rsid w:val="007754F4"/>
    <w:rsid w:val="0077558D"/>
    <w:rsid w:val="0077561C"/>
    <w:rsid w:val="0077708A"/>
    <w:rsid w:val="00777D37"/>
    <w:rsid w:val="00780B85"/>
    <w:rsid w:val="00780BC2"/>
    <w:rsid w:val="00781A1D"/>
    <w:rsid w:val="007823EA"/>
    <w:rsid w:val="0078335C"/>
    <w:rsid w:val="00783516"/>
    <w:rsid w:val="00783B40"/>
    <w:rsid w:val="00783DE4"/>
    <w:rsid w:val="00783DEB"/>
    <w:rsid w:val="00786844"/>
    <w:rsid w:val="0078691B"/>
    <w:rsid w:val="007870DF"/>
    <w:rsid w:val="00791A58"/>
    <w:rsid w:val="007947D2"/>
    <w:rsid w:val="0079495B"/>
    <w:rsid w:val="00794AFE"/>
    <w:rsid w:val="00794D1E"/>
    <w:rsid w:val="00794E3B"/>
    <w:rsid w:val="00794E55"/>
    <w:rsid w:val="007950EE"/>
    <w:rsid w:val="00795604"/>
    <w:rsid w:val="00795D68"/>
    <w:rsid w:val="00796FAA"/>
    <w:rsid w:val="007A0192"/>
    <w:rsid w:val="007A12CC"/>
    <w:rsid w:val="007A232A"/>
    <w:rsid w:val="007A28D5"/>
    <w:rsid w:val="007A39F8"/>
    <w:rsid w:val="007A49BC"/>
    <w:rsid w:val="007A50B7"/>
    <w:rsid w:val="007A5222"/>
    <w:rsid w:val="007A6151"/>
    <w:rsid w:val="007A62B3"/>
    <w:rsid w:val="007A6A00"/>
    <w:rsid w:val="007A6BFF"/>
    <w:rsid w:val="007A6F94"/>
    <w:rsid w:val="007A7463"/>
    <w:rsid w:val="007B0136"/>
    <w:rsid w:val="007B08B4"/>
    <w:rsid w:val="007B0EB9"/>
    <w:rsid w:val="007B14BE"/>
    <w:rsid w:val="007B245C"/>
    <w:rsid w:val="007B2692"/>
    <w:rsid w:val="007B2DF3"/>
    <w:rsid w:val="007B391D"/>
    <w:rsid w:val="007B46B9"/>
    <w:rsid w:val="007B4CB4"/>
    <w:rsid w:val="007B4EE2"/>
    <w:rsid w:val="007B54A3"/>
    <w:rsid w:val="007B6C9E"/>
    <w:rsid w:val="007B796F"/>
    <w:rsid w:val="007B7E03"/>
    <w:rsid w:val="007C0420"/>
    <w:rsid w:val="007C0AC0"/>
    <w:rsid w:val="007C1374"/>
    <w:rsid w:val="007C197D"/>
    <w:rsid w:val="007C1E0D"/>
    <w:rsid w:val="007C25DB"/>
    <w:rsid w:val="007C2BBD"/>
    <w:rsid w:val="007C38CE"/>
    <w:rsid w:val="007C4075"/>
    <w:rsid w:val="007C47A2"/>
    <w:rsid w:val="007C566D"/>
    <w:rsid w:val="007C5D23"/>
    <w:rsid w:val="007C5F39"/>
    <w:rsid w:val="007C615A"/>
    <w:rsid w:val="007C6219"/>
    <w:rsid w:val="007C7389"/>
    <w:rsid w:val="007C74A8"/>
    <w:rsid w:val="007D005F"/>
    <w:rsid w:val="007D05B1"/>
    <w:rsid w:val="007D1858"/>
    <w:rsid w:val="007D1C17"/>
    <w:rsid w:val="007D1CA6"/>
    <w:rsid w:val="007D24A7"/>
    <w:rsid w:val="007D2766"/>
    <w:rsid w:val="007D2B4A"/>
    <w:rsid w:val="007D3856"/>
    <w:rsid w:val="007D48EC"/>
    <w:rsid w:val="007D4E56"/>
    <w:rsid w:val="007D522F"/>
    <w:rsid w:val="007D5300"/>
    <w:rsid w:val="007D692F"/>
    <w:rsid w:val="007D6F4E"/>
    <w:rsid w:val="007D76B4"/>
    <w:rsid w:val="007D7C4C"/>
    <w:rsid w:val="007E198F"/>
    <w:rsid w:val="007E5A23"/>
    <w:rsid w:val="007E63EA"/>
    <w:rsid w:val="007E6C57"/>
    <w:rsid w:val="007E6C58"/>
    <w:rsid w:val="007F0009"/>
    <w:rsid w:val="007F0F25"/>
    <w:rsid w:val="007F1D7F"/>
    <w:rsid w:val="007F29C9"/>
    <w:rsid w:val="007F361D"/>
    <w:rsid w:val="007F4A3F"/>
    <w:rsid w:val="007F5F36"/>
    <w:rsid w:val="007F5FEE"/>
    <w:rsid w:val="007F6048"/>
    <w:rsid w:val="007F68B3"/>
    <w:rsid w:val="007F6D5A"/>
    <w:rsid w:val="007F721D"/>
    <w:rsid w:val="007F7726"/>
    <w:rsid w:val="007F7A07"/>
    <w:rsid w:val="00800CD0"/>
    <w:rsid w:val="00801953"/>
    <w:rsid w:val="00803487"/>
    <w:rsid w:val="008038CF"/>
    <w:rsid w:val="00803DA6"/>
    <w:rsid w:val="00803E79"/>
    <w:rsid w:val="008049D5"/>
    <w:rsid w:val="0080532E"/>
    <w:rsid w:val="008058AC"/>
    <w:rsid w:val="00806BEB"/>
    <w:rsid w:val="00806D4B"/>
    <w:rsid w:val="00807500"/>
    <w:rsid w:val="00807F4D"/>
    <w:rsid w:val="00811B62"/>
    <w:rsid w:val="008129ED"/>
    <w:rsid w:val="008133BD"/>
    <w:rsid w:val="008135AF"/>
    <w:rsid w:val="00816E05"/>
    <w:rsid w:val="00817B53"/>
    <w:rsid w:val="00820700"/>
    <w:rsid w:val="00820AA8"/>
    <w:rsid w:val="00820B77"/>
    <w:rsid w:val="0082158C"/>
    <w:rsid w:val="00822B0A"/>
    <w:rsid w:val="00822DBD"/>
    <w:rsid w:val="008244F1"/>
    <w:rsid w:val="0082451B"/>
    <w:rsid w:val="00824D80"/>
    <w:rsid w:val="00825706"/>
    <w:rsid w:val="00825DEF"/>
    <w:rsid w:val="00825DFB"/>
    <w:rsid w:val="008267C7"/>
    <w:rsid w:val="00827658"/>
    <w:rsid w:val="0083235E"/>
    <w:rsid w:val="0083372D"/>
    <w:rsid w:val="00833C24"/>
    <w:rsid w:val="00834E63"/>
    <w:rsid w:val="00837831"/>
    <w:rsid w:val="008402B3"/>
    <w:rsid w:val="00840AE5"/>
    <w:rsid w:val="008419F5"/>
    <w:rsid w:val="00841D1C"/>
    <w:rsid w:val="00842AE7"/>
    <w:rsid w:val="008431E4"/>
    <w:rsid w:val="008432EA"/>
    <w:rsid w:val="00843D4B"/>
    <w:rsid w:val="0084408F"/>
    <w:rsid w:val="00844A42"/>
    <w:rsid w:val="00845DDF"/>
    <w:rsid w:val="008462B0"/>
    <w:rsid w:val="0084652B"/>
    <w:rsid w:val="008467A5"/>
    <w:rsid w:val="00846FCD"/>
    <w:rsid w:val="008476CC"/>
    <w:rsid w:val="008477D2"/>
    <w:rsid w:val="00847DFF"/>
    <w:rsid w:val="00847FE2"/>
    <w:rsid w:val="00851647"/>
    <w:rsid w:val="00851EE0"/>
    <w:rsid w:val="008526AB"/>
    <w:rsid w:val="00852B6B"/>
    <w:rsid w:val="00852DAE"/>
    <w:rsid w:val="00853EEF"/>
    <w:rsid w:val="00854AAD"/>
    <w:rsid w:val="00854DC9"/>
    <w:rsid w:val="00855AC5"/>
    <w:rsid w:val="008602F7"/>
    <w:rsid w:val="00861526"/>
    <w:rsid w:val="00862530"/>
    <w:rsid w:val="0086306A"/>
    <w:rsid w:val="00864BED"/>
    <w:rsid w:val="00864CA6"/>
    <w:rsid w:val="0086595E"/>
    <w:rsid w:val="008705DD"/>
    <w:rsid w:val="0087060D"/>
    <w:rsid w:val="0087100B"/>
    <w:rsid w:val="00871FA7"/>
    <w:rsid w:val="00872187"/>
    <w:rsid w:val="008722DF"/>
    <w:rsid w:val="00872625"/>
    <w:rsid w:val="00872B37"/>
    <w:rsid w:val="00873C36"/>
    <w:rsid w:val="0087420C"/>
    <w:rsid w:val="008749B8"/>
    <w:rsid w:val="00874E7C"/>
    <w:rsid w:val="00875386"/>
    <w:rsid w:val="008766AF"/>
    <w:rsid w:val="00876A8D"/>
    <w:rsid w:val="00877530"/>
    <w:rsid w:val="00877C2A"/>
    <w:rsid w:val="00877E9A"/>
    <w:rsid w:val="00877EAC"/>
    <w:rsid w:val="00880F2B"/>
    <w:rsid w:val="00881073"/>
    <w:rsid w:val="00881747"/>
    <w:rsid w:val="008820E7"/>
    <w:rsid w:val="00882505"/>
    <w:rsid w:val="00882C24"/>
    <w:rsid w:val="00883FC5"/>
    <w:rsid w:val="00883FD7"/>
    <w:rsid w:val="00883FE0"/>
    <w:rsid w:val="0088450E"/>
    <w:rsid w:val="00884D13"/>
    <w:rsid w:val="0088510F"/>
    <w:rsid w:val="008855FF"/>
    <w:rsid w:val="0088606B"/>
    <w:rsid w:val="008866D3"/>
    <w:rsid w:val="00886871"/>
    <w:rsid w:val="00886C24"/>
    <w:rsid w:val="00887000"/>
    <w:rsid w:val="00887E8B"/>
    <w:rsid w:val="00890306"/>
    <w:rsid w:val="00890C3C"/>
    <w:rsid w:val="00890D0F"/>
    <w:rsid w:val="00891C90"/>
    <w:rsid w:val="00891F95"/>
    <w:rsid w:val="0089241C"/>
    <w:rsid w:val="00892502"/>
    <w:rsid w:val="008928C2"/>
    <w:rsid w:val="008940EF"/>
    <w:rsid w:val="00895065"/>
    <w:rsid w:val="0089526C"/>
    <w:rsid w:val="008963DF"/>
    <w:rsid w:val="0089688E"/>
    <w:rsid w:val="00896F1B"/>
    <w:rsid w:val="008A0039"/>
    <w:rsid w:val="008A1FF3"/>
    <w:rsid w:val="008A2093"/>
    <w:rsid w:val="008A30CC"/>
    <w:rsid w:val="008A329F"/>
    <w:rsid w:val="008A49CA"/>
    <w:rsid w:val="008A6490"/>
    <w:rsid w:val="008A662C"/>
    <w:rsid w:val="008A7C40"/>
    <w:rsid w:val="008B05FD"/>
    <w:rsid w:val="008B0E72"/>
    <w:rsid w:val="008B1216"/>
    <w:rsid w:val="008B1781"/>
    <w:rsid w:val="008B245D"/>
    <w:rsid w:val="008B2D32"/>
    <w:rsid w:val="008B3835"/>
    <w:rsid w:val="008B4A8B"/>
    <w:rsid w:val="008B5393"/>
    <w:rsid w:val="008B56FD"/>
    <w:rsid w:val="008B6AC8"/>
    <w:rsid w:val="008B7784"/>
    <w:rsid w:val="008B7B22"/>
    <w:rsid w:val="008C0081"/>
    <w:rsid w:val="008C0DD1"/>
    <w:rsid w:val="008C0F20"/>
    <w:rsid w:val="008C0F38"/>
    <w:rsid w:val="008C114D"/>
    <w:rsid w:val="008C1B99"/>
    <w:rsid w:val="008C1EAA"/>
    <w:rsid w:val="008C2E33"/>
    <w:rsid w:val="008C448D"/>
    <w:rsid w:val="008C7049"/>
    <w:rsid w:val="008C758E"/>
    <w:rsid w:val="008D20F4"/>
    <w:rsid w:val="008D24DA"/>
    <w:rsid w:val="008D31B2"/>
    <w:rsid w:val="008D3A8F"/>
    <w:rsid w:val="008D528D"/>
    <w:rsid w:val="008D5C0C"/>
    <w:rsid w:val="008D6250"/>
    <w:rsid w:val="008D7306"/>
    <w:rsid w:val="008D77CC"/>
    <w:rsid w:val="008E0CBB"/>
    <w:rsid w:val="008E1677"/>
    <w:rsid w:val="008E1AFA"/>
    <w:rsid w:val="008E1D1B"/>
    <w:rsid w:val="008E305D"/>
    <w:rsid w:val="008E38F8"/>
    <w:rsid w:val="008E63F4"/>
    <w:rsid w:val="008E67F0"/>
    <w:rsid w:val="008E699C"/>
    <w:rsid w:val="008E6A25"/>
    <w:rsid w:val="008E78D1"/>
    <w:rsid w:val="008F02AB"/>
    <w:rsid w:val="008F11E6"/>
    <w:rsid w:val="008F1282"/>
    <w:rsid w:val="008F1817"/>
    <w:rsid w:val="008F1CE9"/>
    <w:rsid w:val="008F2933"/>
    <w:rsid w:val="008F2F7C"/>
    <w:rsid w:val="008F5EB9"/>
    <w:rsid w:val="008F62C0"/>
    <w:rsid w:val="008F6E14"/>
    <w:rsid w:val="008F6E2C"/>
    <w:rsid w:val="009009D8"/>
    <w:rsid w:val="00900AE7"/>
    <w:rsid w:val="00901479"/>
    <w:rsid w:val="00901D21"/>
    <w:rsid w:val="00901E8C"/>
    <w:rsid w:val="00901EC4"/>
    <w:rsid w:val="00902BAD"/>
    <w:rsid w:val="00902E03"/>
    <w:rsid w:val="00903F71"/>
    <w:rsid w:val="009040C0"/>
    <w:rsid w:val="0090460F"/>
    <w:rsid w:val="0090485E"/>
    <w:rsid w:val="00904962"/>
    <w:rsid w:val="00905B62"/>
    <w:rsid w:val="0090694A"/>
    <w:rsid w:val="00907525"/>
    <w:rsid w:val="0091075B"/>
    <w:rsid w:val="00910968"/>
    <w:rsid w:val="009110CF"/>
    <w:rsid w:val="00911A6D"/>
    <w:rsid w:val="00911F3C"/>
    <w:rsid w:val="00912859"/>
    <w:rsid w:val="00916FC1"/>
    <w:rsid w:val="0091723F"/>
    <w:rsid w:val="00917459"/>
    <w:rsid w:val="00917CFD"/>
    <w:rsid w:val="00920EFD"/>
    <w:rsid w:val="0092100B"/>
    <w:rsid w:val="00921B74"/>
    <w:rsid w:val="00922D4D"/>
    <w:rsid w:val="00924ED1"/>
    <w:rsid w:val="009261F0"/>
    <w:rsid w:val="009270C5"/>
    <w:rsid w:val="00927A24"/>
    <w:rsid w:val="00930249"/>
    <w:rsid w:val="009302B9"/>
    <w:rsid w:val="0093042C"/>
    <w:rsid w:val="00930C43"/>
    <w:rsid w:val="00930EF3"/>
    <w:rsid w:val="0093161F"/>
    <w:rsid w:val="009316D1"/>
    <w:rsid w:val="009317FB"/>
    <w:rsid w:val="00932036"/>
    <w:rsid w:val="00933BB6"/>
    <w:rsid w:val="0093463C"/>
    <w:rsid w:val="00934686"/>
    <w:rsid w:val="00934DFA"/>
    <w:rsid w:val="009352A1"/>
    <w:rsid w:val="0093542B"/>
    <w:rsid w:val="00935A18"/>
    <w:rsid w:val="00936443"/>
    <w:rsid w:val="00940B5C"/>
    <w:rsid w:val="00942C0B"/>
    <w:rsid w:val="00944102"/>
    <w:rsid w:val="00944CE2"/>
    <w:rsid w:val="00945F79"/>
    <w:rsid w:val="00946209"/>
    <w:rsid w:val="00946FC3"/>
    <w:rsid w:val="00947392"/>
    <w:rsid w:val="0094765E"/>
    <w:rsid w:val="0094779C"/>
    <w:rsid w:val="0094798A"/>
    <w:rsid w:val="009505D2"/>
    <w:rsid w:val="00950BF4"/>
    <w:rsid w:val="009513D9"/>
    <w:rsid w:val="00953F51"/>
    <w:rsid w:val="0095473C"/>
    <w:rsid w:val="00954AC3"/>
    <w:rsid w:val="0095555F"/>
    <w:rsid w:val="00955A5C"/>
    <w:rsid w:val="00956054"/>
    <w:rsid w:val="00956624"/>
    <w:rsid w:val="0095666F"/>
    <w:rsid w:val="00956CB9"/>
    <w:rsid w:val="00960C7C"/>
    <w:rsid w:val="00960D8A"/>
    <w:rsid w:val="00960EDD"/>
    <w:rsid w:val="00961500"/>
    <w:rsid w:val="00962693"/>
    <w:rsid w:val="009633CA"/>
    <w:rsid w:val="009639CA"/>
    <w:rsid w:val="00963ABC"/>
    <w:rsid w:val="00964F5F"/>
    <w:rsid w:val="00965548"/>
    <w:rsid w:val="00965F82"/>
    <w:rsid w:val="0096735E"/>
    <w:rsid w:val="0096736F"/>
    <w:rsid w:val="00970EE8"/>
    <w:rsid w:val="0097100C"/>
    <w:rsid w:val="00971C2D"/>
    <w:rsid w:val="009729BD"/>
    <w:rsid w:val="00972C2A"/>
    <w:rsid w:val="009739F0"/>
    <w:rsid w:val="00974954"/>
    <w:rsid w:val="009750D6"/>
    <w:rsid w:val="00975BCF"/>
    <w:rsid w:val="00976A7D"/>
    <w:rsid w:val="00977EB6"/>
    <w:rsid w:val="009812FD"/>
    <w:rsid w:val="009813BC"/>
    <w:rsid w:val="00983EFE"/>
    <w:rsid w:val="00984246"/>
    <w:rsid w:val="009844D8"/>
    <w:rsid w:val="00985A09"/>
    <w:rsid w:val="00985C64"/>
    <w:rsid w:val="00986705"/>
    <w:rsid w:val="0098678C"/>
    <w:rsid w:val="00986888"/>
    <w:rsid w:val="0098798D"/>
    <w:rsid w:val="0099114A"/>
    <w:rsid w:val="0099154A"/>
    <w:rsid w:val="00991E07"/>
    <w:rsid w:val="00991E43"/>
    <w:rsid w:val="00992348"/>
    <w:rsid w:val="0099301C"/>
    <w:rsid w:val="009931B0"/>
    <w:rsid w:val="00994ED4"/>
    <w:rsid w:val="009955AF"/>
    <w:rsid w:val="00995F89"/>
    <w:rsid w:val="009961B2"/>
    <w:rsid w:val="009965AE"/>
    <w:rsid w:val="009968A5"/>
    <w:rsid w:val="009972AB"/>
    <w:rsid w:val="009978AE"/>
    <w:rsid w:val="009A0ADB"/>
    <w:rsid w:val="009A0DA5"/>
    <w:rsid w:val="009A0EE4"/>
    <w:rsid w:val="009A1D27"/>
    <w:rsid w:val="009A2C99"/>
    <w:rsid w:val="009A3184"/>
    <w:rsid w:val="009A35D8"/>
    <w:rsid w:val="009A3E71"/>
    <w:rsid w:val="009A4700"/>
    <w:rsid w:val="009A4844"/>
    <w:rsid w:val="009A4899"/>
    <w:rsid w:val="009A4AFC"/>
    <w:rsid w:val="009A60FF"/>
    <w:rsid w:val="009B2A3F"/>
    <w:rsid w:val="009B318C"/>
    <w:rsid w:val="009B3A9B"/>
    <w:rsid w:val="009B420A"/>
    <w:rsid w:val="009B5240"/>
    <w:rsid w:val="009B56D1"/>
    <w:rsid w:val="009B5FEB"/>
    <w:rsid w:val="009B606C"/>
    <w:rsid w:val="009B662B"/>
    <w:rsid w:val="009B67B1"/>
    <w:rsid w:val="009B68AF"/>
    <w:rsid w:val="009C019E"/>
    <w:rsid w:val="009C0640"/>
    <w:rsid w:val="009C0A13"/>
    <w:rsid w:val="009C147D"/>
    <w:rsid w:val="009C3ABC"/>
    <w:rsid w:val="009C3E15"/>
    <w:rsid w:val="009C4EB4"/>
    <w:rsid w:val="009D0070"/>
    <w:rsid w:val="009D0514"/>
    <w:rsid w:val="009D143B"/>
    <w:rsid w:val="009D2CD4"/>
    <w:rsid w:val="009D2F01"/>
    <w:rsid w:val="009D2F41"/>
    <w:rsid w:val="009D3B83"/>
    <w:rsid w:val="009D3FD4"/>
    <w:rsid w:val="009D40B5"/>
    <w:rsid w:val="009D43AC"/>
    <w:rsid w:val="009D48A4"/>
    <w:rsid w:val="009D4B8F"/>
    <w:rsid w:val="009D4E35"/>
    <w:rsid w:val="009D5077"/>
    <w:rsid w:val="009D5608"/>
    <w:rsid w:val="009D5880"/>
    <w:rsid w:val="009D5DE4"/>
    <w:rsid w:val="009E0060"/>
    <w:rsid w:val="009E1E8A"/>
    <w:rsid w:val="009E277D"/>
    <w:rsid w:val="009E3F69"/>
    <w:rsid w:val="009E4A0F"/>
    <w:rsid w:val="009E4E1F"/>
    <w:rsid w:val="009E511C"/>
    <w:rsid w:val="009E63CB"/>
    <w:rsid w:val="009E7369"/>
    <w:rsid w:val="009E74A9"/>
    <w:rsid w:val="009E79ED"/>
    <w:rsid w:val="009F0225"/>
    <w:rsid w:val="009F14F8"/>
    <w:rsid w:val="009F26E9"/>
    <w:rsid w:val="009F3674"/>
    <w:rsid w:val="009F3A88"/>
    <w:rsid w:val="009F4FAC"/>
    <w:rsid w:val="009F501E"/>
    <w:rsid w:val="00A00D9C"/>
    <w:rsid w:val="00A00ECA"/>
    <w:rsid w:val="00A011A7"/>
    <w:rsid w:val="00A01449"/>
    <w:rsid w:val="00A01706"/>
    <w:rsid w:val="00A02AF9"/>
    <w:rsid w:val="00A06018"/>
    <w:rsid w:val="00A07ACD"/>
    <w:rsid w:val="00A10EC0"/>
    <w:rsid w:val="00A112D3"/>
    <w:rsid w:val="00A12194"/>
    <w:rsid w:val="00A12E80"/>
    <w:rsid w:val="00A16B74"/>
    <w:rsid w:val="00A16E73"/>
    <w:rsid w:val="00A16F62"/>
    <w:rsid w:val="00A17E6F"/>
    <w:rsid w:val="00A20228"/>
    <w:rsid w:val="00A20245"/>
    <w:rsid w:val="00A2058B"/>
    <w:rsid w:val="00A21092"/>
    <w:rsid w:val="00A2123A"/>
    <w:rsid w:val="00A21689"/>
    <w:rsid w:val="00A217B1"/>
    <w:rsid w:val="00A21E80"/>
    <w:rsid w:val="00A222CC"/>
    <w:rsid w:val="00A2394E"/>
    <w:rsid w:val="00A24EB3"/>
    <w:rsid w:val="00A24F89"/>
    <w:rsid w:val="00A25304"/>
    <w:rsid w:val="00A25BBE"/>
    <w:rsid w:val="00A27298"/>
    <w:rsid w:val="00A30AC5"/>
    <w:rsid w:val="00A30C14"/>
    <w:rsid w:val="00A326F3"/>
    <w:rsid w:val="00A34428"/>
    <w:rsid w:val="00A3510F"/>
    <w:rsid w:val="00A3640F"/>
    <w:rsid w:val="00A3668D"/>
    <w:rsid w:val="00A42867"/>
    <w:rsid w:val="00A4340F"/>
    <w:rsid w:val="00A43814"/>
    <w:rsid w:val="00A449F7"/>
    <w:rsid w:val="00A44A69"/>
    <w:rsid w:val="00A45D7D"/>
    <w:rsid w:val="00A4641C"/>
    <w:rsid w:val="00A46844"/>
    <w:rsid w:val="00A47188"/>
    <w:rsid w:val="00A471BF"/>
    <w:rsid w:val="00A477B4"/>
    <w:rsid w:val="00A50D6B"/>
    <w:rsid w:val="00A50FFE"/>
    <w:rsid w:val="00A51285"/>
    <w:rsid w:val="00A51954"/>
    <w:rsid w:val="00A51F67"/>
    <w:rsid w:val="00A52989"/>
    <w:rsid w:val="00A52DE3"/>
    <w:rsid w:val="00A52E1C"/>
    <w:rsid w:val="00A53884"/>
    <w:rsid w:val="00A53D72"/>
    <w:rsid w:val="00A55100"/>
    <w:rsid w:val="00A5595F"/>
    <w:rsid w:val="00A55D44"/>
    <w:rsid w:val="00A56290"/>
    <w:rsid w:val="00A57A57"/>
    <w:rsid w:val="00A57E29"/>
    <w:rsid w:val="00A57F08"/>
    <w:rsid w:val="00A6099F"/>
    <w:rsid w:val="00A60A58"/>
    <w:rsid w:val="00A61693"/>
    <w:rsid w:val="00A61C92"/>
    <w:rsid w:val="00A64146"/>
    <w:rsid w:val="00A64B94"/>
    <w:rsid w:val="00A66251"/>
    <w:rsid w:val="00A66633"/>
    <w:rsid w:val="00A66A3E"/>
    <w:rsid w:val="00A66F3A"/>
    <w:rsid w:val="00A6748E"/>
    <w:rsid w:val="00A6770E"/>
    <w:rsid w:val="00A70F04"/>
    <w:rsid w:val="00A71E9D"/>
    <w:rsid w:val="00A7345A"/>
    <w:rsid w:val="00A73585"/>
    <w:rsid w:val="00A73CAE"/>
    <w:rsid w:val="00A74646"/>
    <w:rsid w:val="00A7488E"/>
    <w:rsid w:val="00A74D53"/>
    <w:rsid w:val="00A752F2"/>
    <w:rsid w:val="00A75BC2"/>
    <w:rsid w:val="00A80567"/>
    <w:rsid w:val="00A808B9"/>
    <w:rsid w:val="00A811F7"/>
    <w:rsid w:val="00A81873"/>
    <w:rsid w:val="00A83A9F"/>
    <w:rsid w:val="00A841D6"/>
    <w:rsid w:val="00A8431F"/>
    <w:rsid w:val="00A845AA"/>
    <w:rsid w:val="00A8469F"/>
    <w:rsid w:val="00A85069"/>
    <w:rsid w:val="00A85757"/>
    <w:rsid w:val="00A8578C"/>
    <w:rsid w:val="00A8590F"/>
    <w:rsid w:val="00A86294"/>
    <w:rsid w:val="00A86DE6"/>
    <w:rsid w:val="00A86E44"/>
    <w:rsid w:val="00A87A2D"/>
    <w:rsid w:val="00A90001"/>
    <w:rsid w:val="00A90802"/>
    <w:rsid w:val="00A91098"/>
    <w:rsid w:val="00A91C98"/>
    <w:rsid w:val="00A939D8"/>
    <w:rsid w:val="00A93BF3"/>
    <w:rsid w:val="00A94E70"/>
    <w:rsid w:val="00A95814"/>
    <w:rsid w:val="00A95E96"/>
    <w:rsid w:val="00A95F0B"/>
    <w:rsid w:val="00A977B2"/>
    <w:rsid w:val="00AA1177"/>
    <w:rsid w:val="00AA1B1C"/>
    <w:rsid w:val="00AA1F04"/>
    <w:rsid w:val="00AA4589"/>
    <w:rsid w:val="00AA4A33"/>
    <w:rsid w:val="00AA4BEA"/>
    <w:rsid w:val="00AA5FF9"/>
    <w:rsid w:val="00AA6297"/>
    <w:rsid w:val="00AA6657"/>
    <w:rsid w:val="00AA730D"/>
    <w:rsid w:val="00AA787C"/>
    <w:rsid w:val="00AA7C16"/>
    <w:rsid w:val="00AA7C88"/>
    <w:rsid w:val="00AB0436"/>
    <w:rsid w:val="00AB05B1"/>
    <w:rsid w:val="00AB35A2"/>
    <w:rsid w:val="00AB3A7F"/>
    <w:rsid w:val="00AB3E87"/>
    <w:rsid w:val="00AB4809"/>
    <w:rsid w:val="00AB4C58"/>
    <w:rsid w:val="00AB5D14"/>
    <w:rsid w:val="00AB604D"/>
    <w:rsid w:val="00AB6071"/>
    <w:rsid w:val="00AB61E4"/>
    <w:rsid w:val="00AB6800"/>
    <w:rsid w:val="00AB6D2C"/>
    <w:rsid w:val="00AC0ADA"/>
    <w:rsid w:val="00AC1CCC"/>
    <w:rsid w:val="00AC2E1B"/>
    <w:rsid w:val="00AC320F"/>
    <w:rsid w:val="00AC4A40"/>
    <w:rsid w:val="00AC597A"/>
    <w:rsid w:val="00AC657F"/>
    <w:rsid w:val="00AC65FD"/>
    <w:rsid w:val="00AC7575"/>
    <w:rsid w:val="00AC78B5"/>
    <w:rsid w:val="00AD11B8"/>
    <w:rsid w:val="00AD18B9"/>
    <w:rsid w:val="00AD1F2E"/>
    <w:rsid w:val="00AD3982"/>
    <w:rsid w:val="00AD3FEC"/>
    <w:rsid w:val="00AD453F"/>
    <w:rsid w:val="00AD5260"/>
    <w:rsid w:val="00AD6EE4"/>
    <w:rsid w:val="00AD7372"/>
    <w:rsid w:val="00AD7A9E"/>
    <w:rsid w:val="00AD7DDA"/>
    <w:rsid w:val="00AE0904"/>
    <w:rsid w:val="00AE37C9"/>
    <w:rsid w:val="00AE48E2"/>
    <w:rsid w:val="00AE5AC1"/>
    <w:rsid w:val="00AE79B5"/>
    <w:rsid w:val="00AF09F0"/>
    <w:rsid w:val="00AF131A"/>
    <w:rsid w:val="00AF14B7"/>
    <w:rsid w:val="00AF1B8E"/>
    <w:rsid w:val="00AF2989"/>
    <w:rsid w:val="00AF3058"/>
    <w:rsid w:val="00AF31A0"/>
    <w:rsid w:val="00AF39D5"/>
    <w:rsid w:val="00AF42D2"/>
    <w:rsid w:val="00AF4FAE"/>
    <w:rsid w:val="00AF5607"/>
    <w:rsid w:val="00AF57F2"/>
    <w:rsid w:val="00B00805"/>
    <w:rsid w:val="00B0096E"/>
    <w:rsid w:val="00B01162"/>
    <w:rsid w:val="00B012C8"/>
    <w:rsid w:val="00B01A29"/>
    <w:rsid w:val="00B02D85"/>
    <w:rsid w:val="00B0309B"/>
    <w:rsid w:val="00B03B9A"/>
    <w:rsid w:val="00B04176"/>
    <w:rsid w:val="00B049BD"/>
    <w:rsid w:val="00B04E2E"/>
    <w:rsid w:val="00B0536E"/>
    <w:rsid w:val="00B05891"/>
    <w:rsid w:val="00B05995"/>
    <w:rsid w:val="00B05B44"/>
    <w:rsid w:val="00B0696A"/>
    <w:rsid w:val="00B07C4A"/>
    <w:rsid w:val="00B10414"/>
    <w:rsid w:val="00B11A09"/>
    <w:rsid w:val="00B11CA7"/>
    <w:rsid w:val="00B131E8"/>
    <w:rsid w:val="00B13242"/>
    <w:rsid w:val="00B13B10"/>
    <w:rsid w:val="00B14F01"/>
    <w:rsid w:val="00B164CC"/>
    <w:rsid w:val="00B164DF"/>
    <w:rsid w:val="00B1771F"/>
    <w:rsid w:val="00B178CA"/>
    <w:rsid w:val="00B2023F"/>
    <w:rsid w:val="00B203AD"/>
    <w:rsid w:val="00B20412"/>
    <w:rsid w:val="00B22312"/>
    <w:rsid w:val="00B2258C"/>
    <w:rsid w:val="00B22DA2"/>
    <w:rsid w:val="00B23EE7"/>
    <w:rsid w:val="00B240CE"/>
    <w:rsid w:val="00B252C6"/>
    <w:rsid w:val="00B259CE"/>
    <w:rsid w:val="00B26C3C"/>
    <w:rsid w:val="00B26ED5"/>
    <w:rsid w:val="00B26EFC"/>
    <w:rsid w:val="00B26F12"/>
    <w:rsid w:val="00B27605"/>
    <w:rsid w:val="00B277DF"/>
    <w:rsid w:val="00B305A4"/>
    <w:rsid w:val="00B3141C"/>
    <w:rsid w:val="00B32EB4"/>
    <w:rsid w:val="00B34549"/>
    <w:rsid w:val="00B34E19"/>
    <w:rsid w:val="00B351BB"/>
    <w:rsid w:val="00B35213"/>
    <w:rsid w:val="00B35D31"/>
    <w:rsid w:val="00B36F82"/>
    <w:rsid w:val="00B40A8F"/>
    <w:rsid w:val="00B40CD6"/>
    <w:rsid w:val="00B4177B"/>
    <w:rsid w:val="00B41948"/>
    <w:rsid w:val="00B4197F"/>
    <w:rsid w:val="00B4237A"/>
    <w:rsid w:val="00B43C54"/>
    <w:rsid w:val="00B45C06"/>
    <w:rsid w:val="00B4617F"/>
    <w:rsid w:val="00B472F2"/>
    <w:rsid w:val="00B50E51"/>
    <w:rsid w:val="00B5181A"/>
    <w:rsid w:val="00B51BFB"/>
    <w:rsid w:val="00B54D36"/>
    <w:rsid w:val="00B55272"/>
    <w:rsid w:val="00B578F2"/>
    <w:rsid w:val="00B5795C"/>
    <w:rsid w:val="00B57F07"/>
    <w:rsid w:val="00B60040"/>
    <w:rsid w:val="00B603E3"/>
    <w:rsid w:val="00B60C5C"/>
    <w:rsid w:val="00B61D10"/>
    <w:rsid w:val="00B62575"/>
    <w:rsid w:val="00B62C43"/>
    <w:rsid w:val="00B63DED"/>
    <w:rsid w:val="00B65272"/>
    <w:rsid w:val="00B66070"/>
    <w:rsid w:val="00B710A0"/>
    <w:rsid w:val="00B7119A"/>
    <w:rsid w:val="00B71270"/>
    <w:rsid w:val="00B712BC"/>
    <w:rsid w:val="00B72F3C"/>
    <w:rsid w:val="00B73867"/>
    <w:rsid w:val="00B73EFF"/>
    <w:rsid w:val="00B74803"/>
    <w:rsid w:val="00B75566"/>
    <w:rsid w:val="00B75CEC"/>
    <w:rsid w:val="00B76575"/>
    <w:rsid w:val="00B771B9"/>
    <w:rsid w:val="00B779EC"/>
    <w:rsid w:val="00B77DB5"/>
    <w:rsid w:val="00B803B2"/>
    <w:rsid w:val="00B810C9"/>
    <w:rsid w:val="00B8278D"/>
    <w:rsid w:val="00B83647"/>
    <w:rsid w:val="00B85210"/>
    <w:rsid w:val="00B85485"/>
    <w:rsid w:val="00B856CA"/>
    <w:rsid w:val="00B86D59"/>
    <w:rsid w:val="00B871F0"/>
    <w:rsid w:val="00B8753E"/>
    <w:rsid w:val="00B879C1"/>
    <w:rsid w:val="00B90056"/>
    <w:rsid w:val="00B90639"/>
    <w:rsid w:val="00B91622"/>
    <w:rsid w:val="00B91681"/>
    <w:rsid w:val="00B9216D"/>
    <w:rsid w:val="00B92893"/>
    <w:rsid w:val="00B930E6"/>
    <w:rsid w:val="00B935CD"/>
    <w:rsid w:val="00B93A3D"/>
    <w:rsid w:val="00B94CD3"/>
    <w:rsid w:val="00B957C1"/>
    <w:rsid w:val="00B95CED"/>
    <w:rsid w:val="00B96852"/>
    <w:rsid w:val="00BA0A86"/>
    <w:rsid w:val="00BA0AAE"/>
    <w:rsid w:val="00BA0F12"/>
    <w:rsid w:val="00BA2421"/>
    <w:rsid w:val="00BA30B0"/>
    <w:rsid w:val="00BA33F2"/>
    <w:rsid w:val="00BA50C7"/>
    <w:rsid w:val="00BA54CD"/>
    <w:rsid w:val="00BA594B"/>
    <w:rsid w:val="00BA5EA0"/>
    <w:rsid w:val="00BA6E0D"/>
    <w:rsid w:val="00BA7C4D"/>
    <w:rsid w:val="00BA7C67"/>
    <w:rsid w:val="00BA7EDD"/>
    <w:rsid w:val="00BB002C"/>
    <w:rsid w:val="00BB082A"/>
    <w:rsid w:val="00BB082C"/>
    <w:rsid w:val="00BB16C2"/>
    <w:rsid w:val="00BB29AE"/>
    <w:rsid w:val="00BB30B5"/>
    <w:rsid w:val="00BB3852"/>
    <w:rsid w:val="00BB441B"/>
    <w:rsid w:val="00BB46A3"/>
    <w:rsid w:val="00BB484F"/>
    <w:rsid w:val="00BB59DB"/>
    <w:rsid w:val="00BB63A7"/>
    <w:rsid w:val="00BB6B80"/>
    <w:rsid w:val="00BB7D9A"/>
    <w:rsid w:val="00BB7F81"/>
    <w:rsid w:val="00BC027E"/>
    <w:rsid w:val="00BC08EC"/>
    <w:rsid w:val="00BC09DD"/>
    <w:rsid w:val="00BC0A88"/>
    <w:rsid w:val="00BC0AFB"/>
    <w:rsid w:val="00BC2734"/>
    <w:rsid w:val="00BC293F"/>
    <w:rsid w:val="00BC2ABF"/>
    <w:rsid w:val="00BC2FF8"/>
    <w:rsid w:val="00BC41E4"/>
    <w:rsid w:val="00BC496B"/>
    <w:rsid w:val="00BC4CCE"/>
    <w:rsid w:val="00BC51C4"/>
    <w:rsid w:val="00BC5959"/>
    <w:rsid w:val="00BC5976"/>
    <w:rsid w:val="00BC78B9"/>
    <w:rsid w:val="00BC7BF3"/>
    <w:rsid w:val="00BC7C49"/>
    <w:rsid w:val="00BC7FFB"/>
    <w:rsid w:val="00BD03B8"/>
    <w:rsid w:val="00BD0F7E"/>
    <w:rsid w:val="00BD14E2"/>
    <w:rsid w:val="00BD232F"/>
    <w:rsid w:val="00BD2FF4"/>
    <w:rsid w:val="00BD388A"/>
    <w:rsid w:val="00BD4304"/>
    <w:rsid w:val="00BD489D"/>
    <w:rsid w:val="00BD491B"/>
    <w:rsid w:val="00BD5F6B"/>
    <w:rsid w:val="00BD777F"/>
    <w:rsid w:val="00BE02C1"/>
    <w:rsid w:val="00BE0F11"/>
    <w:rsid w:val="00BE302D"/>
    <w:rsid w:val="00BE3116"/>
    <w:rsid w:val="00BE344A"/>
    <w:rsid w:val="00BE3C7B"/>
    <w:rsid w:val="00BE473E"/>
    <w:rsid w:val="00BE59EF"/>
    <w:rsid w:val="00BE5F67"/>
    <w:rsid w:val="00BE7CD6"/>
    <w:rsid w:val="00BF27FC"/>
    <w:rsid w:val="00BF3925"/>
    <w:rsid w:val="00BF562E"/>
    <w:rsid w:val="00BF5991"/>
    <w:rsid w:val="00BF6B9C"/>
    <w:rsid w:val="00BF6F5F"/>
    <w:rsid w:val="00C00A95"/>
    <w:rsid w:val="00C01FFC"/>
    <w:rsid w:val="00C023EE"/>
    <w:rsid w:val="00C03643"/>
    <w:rsid w:val="00C04750"/>
    <w:rsid w:val="00C04885"/>
    <w:rsid w:val="00C0565C"/>
    <w:rsid w:val="00C05C22"/>
    <w:rsid w:val="00C06391"/>
    <w:rsid w:val="00C06D66"/>
    <w:rsid w:val="00C06E55"/>
    <w:rsid w:val="00C079B4"/>
    <w:rsid w:val="00C1154B"/>
    <w:rsid w:val="00C11D34"/>
    <w:rsid w:val="00C12515"/>
    <w:rsid w:val="00C13BB5"/>
    <w:rsid w:val="00C14367"/>
    <w:rsid w:val="00C1525D"/>
    <w:rsid w:val="00C16C87"/>
    <w:rsid w:val="00C1728D"/>
    <w:rsid w:val="00C17B37"/>
    <w:rsid w:val="00C208C3"/>
    <w:rsid w:val="00C21282"/>
    <w:rsid w:val="00C21D05"/>
    <w:rsid w:val="00C22F69"/>
    <w:rsid w:val="00C23E6C"/>
    <w:rsid w:val="00C24970"/>
    <w:rsid w:val="00C24EAD"/>
    <w:rsid w:val="00C255C5"/>
    <w:rsid w:val="00C26C7F"/>
    <w:rsid w:val="00C26ECD"/>
    <w:rsid w:val="00C277E5"/>
    <w:rsid w:val="00C303AF"/>
    <w:rsid w:val="00C30D2C"/>
    <w:rsid w:val="00C31537"/>
    <w:rsid w:val="00C32091"/>
    <w:rsid w:val="00C320F9"/>
    <w:rsid w:val="00C339F0"/>
    <w:rsid w:val="00C33AB2"/>
    <w:rsid w:val="00C3442B"/>
    <w:rsid w:val="00C34ADB"/>
    <w:rsid w:val="00C34DDC"/>
    <w:rsid w:val="00C35A25"/>
    <w:rsid w:val="00C35B40"/>
    <w:rsid w:val="00C36E60"/>
    <w:rsid w:val="00C3765E"/>
    <w:rsid w:val="00C41049"/>
    <w:rsid w:val="00C41188"/>
    <w:rsid w:val="00C4246C"/>
    <w:rsid w:val="00C4446A"/>
    <w:rsid w:val="00C4463B"/>
    <w:rsid w:val="00C451D7"/>
    <w:rsid w:val="00C47544"/>
    <w:rsid w:val="00C47C12"/>
    <w:rsid w:val="00C50A27"/>
    <w:rsid w:val="00C5313D"/>
    <w:rsid w:val="00C536C0"/>
    <w:rsid w:val="00C541F5"/>
    <w:rsid w:val="00C546C5"/>
    <w:rsid w:val="00C55877"/>
    <w:rsid w:val="00C55DEA"/>
    <w:rsid w:val="00C561D5"/>
    <w:rsid w:val="00C563AF"/>
    <w:rsid w:val="00C578CE"/>
    <w:rsid w:val="00C57FC3"/>
    <w:rsid w:val="00C60575"/>
    <w:rsid w:val="00C60D8E"/>
    <w:rsid w:val="00C627C4"/>
    <w:rsid w:val="00C62BB9"/>
    <w:rsid w:val="00C62BD9"/>
    <w:rsid w:val="00C631EC"/>
    <w:rsid w:val="00C6343A"/>
    <w:rsid w:val="00C637B9"/>
    <w:rsid w:val="00C63BB5"/>
    <w:rsid w:val="00C642B3"/>
    <w:rsid w:val="00C64C22"/>
    <w:rsid w:val="00C64F27"/>
    <w:rsid w:val="00C65057"/>
    <w:rsid w:val="00C652B1"/>
    <w:rsid w:val="00C65A27"/>
    <w:rsid w:val="00C67503"/>
    <w:rsid w:val="00C704B2"/>
    <w:rsid w:val="00C70F58"/>
    <w:rsid w:val="00C72F4D"/>
    <w:rsid w:val="00C730F1"/>
    <w:rsid w:val="00C7476B"/>
    <w:rsid w:val="00C76C6F"/>
    <w:rsid w:val="00C76E28"/>
    <w:rsid w:val="00C76F28"/>
    <w:rsid w:val="00C77563"/>
    <w:rsid w:val="00C808BE"/>
    <w:rsid w:val="00C81527"/>
    <w:rsid w:val="00C8225B"/>
    <w:rsid w:val="00C825CC"/>
    <w:rsid w:val="00C8423A"/>
    <w:rsid w:val="00C8435D"/>
    <w:rsid w:val="00C855EF"/>
    <w:rsid w:val="00C85632"/>
    <w:rsid w:val="00C85AF4"/>
    <w:rsid w:val="00C85E2B"/>
    <w:rsid w:val="00C85F03"/>
    <w:rsid w:val="00C8751C"/>
    <w:rsid w:val="00C90373"/>
    <w:rsid w:val="00C935DC"/>
    <w:rsid w:val="00C9688A"/>
    <w:rsid w:val="00C974D9"/>
    <w:rsid w:val="00C97628"/>
    <w:rsid w:val="00CA068C"/>
    <w:rsid w:val="00CA06C5"/>
    <w:rsid w:val="00CA1000"/>
    <w:rsid w:val="00CA14DE"/>
    <w:rsid w:val="00CA2A97"/>
    <w:rsid w:val="00CA3319"/>
    <w:rsid w:val="00CA4754"/>
    <w:rsid w:val="00CA4A96"/>
    <w:rsid w:val="00CA531F"/>
    <w:rsid w:val="00CA5B84"/>
    <w:rsid w:val="00CA5F43"/>
    <w:rsid w:val="00CA76D9"/>
    <w:rsid w:val="00CA7B97"/>
    <w:rsid w:val="00CA7CF7"/>
    <w:rsid w:val="00CA7DDB"/>
    <w:rsid w:val="00CB15CE"/>
    <w:rsid w:val="00CB18BC"/>
    <w:rsid w:val="00CB2766"/>
    <w:rsid w:val="00CB2812"/>
    <w:rsid w:val="00CB337B"/>
    <w:rsid w:val="00CB3469"/>
    <w:rsid w:val="00CB3BAD"/>
    <w:rsid w:val="00CB44CC"/>
    <w:rsid w:val="00CB5204"/>
    <w:rsid w:val="00CB5746"/>
    <w:rsid w:val="00CB604F"/>
    <w:rsid w:val="00CB6888"/>
    <w:rsid w:val="00CB7B15"/>
    <w:rsid w:val="00CB7FC8"/>
    <w:rsid w:val="00CC059C"/>
    <w:rsid w:val="00CC0A5A"/>
    <w:rsid w:val="00CC0C53"/>
    <w:rsid w:val="00CC0F12"/>
    <w:rsid w:val="00CC1130"/>
    <w:rsid w:val="00CC15F7"/>
    <w:rsid w:val="00CC181A"/>
    <w:rsid w:val="00CC220A"/>
    <w:rsid w:val="00CC2F24"/>
    <w:rsid w:val="00CC3719"/>
    <w:rsid w:val="00CC4D34"/>
    <w:rsid w:val="00CC4E46"/>
    <w:rsid w:val="00CC5133"/>
    <w:rsid w:val="00CC51DE"/>
    <w:rsid w:val="00CC5C31"/>
    <w:rsid w:val="00CC6510"/>
    <w:rsid w:val="00CC69B3"/>
    <w:rsid w:val="00CC7271"/>
    <w:rsid w:val="00CC770B"/>
    <w:rsid w:val="00CC7740"/>
    <w:rsid w:val="00CD0A12"/>
    <w:rsid w:val="00CD1584"/>
    <w:rsid w:val="00CD1992"/>
    <w:rsid w:val="00CD259E"/>
    <w:rsid w:val="00CD3FAF"/>
    <w:rsid w:val="00CD4241"/>
    <w:rsid w:val="00CD46A7"/>
    <w:rsid w:val="00CD5153"/>
    <w:rsid w:val="00CD7557"/>
    <w:rsid w:val="00CD79C0"/>
    <w:rsid w:val="00CE0CC6"/>
    <w:rsid w:val="00CE2C03"/>
    <w:rsid w:val="00CE32A7"/>
    <w:rsid w:val="00CE3896"/>
    <w:rsid w:val="00CE4EC0"/>
    <w:rsid w:val="00CE579A"/>
    <w:rsid w:val="00CE58EF"/>
    <w:rsid w:val="00CE65F6"/>
    <w:rsid w:val="00CE7C52"/>
    <w:rsid w:val="00CF01FC"/>
    <w:rsid w:val="00CF03C9"/>
    <w:rsid w:val="00CF10F2"/>
    <w:rsid w:val="00CF300F"/>
    <w:rsid w:val="00CF32B8"/>
    <w:rsid w:val="00CF40C9"/>
    <w:rsid w:val="00CF418B"/>
    <w:rsid w:val="00CF4A48"/>
    <w:rsid w:val="00CF4FCD"/>
    <w:rsid w:val="00CF543A"/>
    <w:rsid w:val="00CF5D7B"/>
    <w:rsid w:val="00CF5F6F"/>
    <w:rsid w:val="00CF7D8C"/>
    <w:rsid w:val="00D00D0D"/>
    <w:rsid w:val="00D01561"/>
    <w:rsid w:val="00D0215A"/>
    <w:rsid w:val="00D0235F"/>
    <w:rsid w:val="00D03184"/>
    <w:rsid w:val="00D03C20"/>
    <w:rsid w:val="00D03C2F"/>
    <w:rsid w:val="00D03DC4"/>
    <w:rsid w:val="00D04195"/>
    <w:rsid w:val="00D04E46"/>
    <w:rsid w:val="00D05441"/>
    <w:rsid w:val="00D064D3"/>
    <w:rsid w:val="00D06CC9"/>
    <w:rsid w:val="00D06D25"/>
    <w:rsid w:val="00D06F04"/>
    <w:rsid w:val="00D07316"/>
    <w:rsid w:val="00D077EC"/>
    <w:rsid w:val="00D07987"/>
    <w:rsid w:val="00D1075A"/>
    <w:rsid w:val="00D10B31"/>
    <w:rsid w:val="00D10CF7"/>
    <w:rsid w:val="00D10F37"/>
    <w:rsid w:val="00D11D04"/>
    <w:rsid w:val="00D11E7D"/>
    <w:rsid w:val="00D12413"/>
    <w:rsid w:val="00D12677"/>
    <w:rsid w:val="00D12DEF"/>
    <w:rsid w:val="00D1381C"/>
    <w:rsid w:val="00D1434A"/>
    <w:rsid w:val="00D14CA4"/>
    <w:rsid w:val="00D1592C"/>
    <w:rsid w:val="00D1614B"/>
    <w:rsid w:val="00D171BB"/>
    <w:rsid w:val="00D17209"/>
    <w:rsid w:val="00D2183C"/>
    <w:rsid w:val="00D21B01"/>
    <w:rsid w:val="00D21F1C"/>
    <w:rsid w:val="00D24644"/>
    <w:rsid w:val="00D26D4A"/>
    <w:rsid w:val="00D270D6"/>
    <w:rsid w:val="00D27327"/>
    <w:rsid w:val="00D279AD"/>
    <w:rsid w:val="00D3084A"/>
    <w:rsid w:val="00D308AD"/>
    <w:rsid w:val="00D32253"/>
    <w:rsid w:val="00D327BC"/>
    <w:rsid w:val="00D328E5"/>
    <w:rsid w:val="00D32E9C"/>
    <w:rsid w:val="00D3346E"/>
    <w:rsid w:val="00D33745"/>
    <w:rsid w:val="00D33C9C"/>
    <w:rsid w:val="00D342A4"/>
    <w:rsid w:val="00D34873"/>
    <w:rsid w:val="00D3532B"/>
    <w:rsid w:val="00D355A2"/>
    <w:rsid w:val="00D35FB6"/>
    <w:rsid w:val="00D37934"/>
    <w:rsid w:val="00D403F0"/>
    <w:rsid w:val="00D41772"/>
    <w:rsid w:val="00D436A4"/>
    <w:rsid w:val="00D43F1F"/>
    <w:rsid w:val="00D43F65"/>
    <w:rsid w:val="00D44455"/>
    <w:rsid w:val="00D45CA5"/>
    <w:rsid w:val="00D50E65"/>
    <w:rsid w:val="00D52A8D"/>
    <w:rsid w:val="00D534A4"/>
    <w:rsid w:val="00D543E6"/>
    <w:rsid w:val="00D55176"/>
    <w:rsid w:val="00D557ED"/>
    <w:rsid w:val="00D566E6"/>
    <w:rsid w:val="00D56C6F"/>
    <w:rsid w:val="00D60053"/>
    <w:rsid w:val="00D601A8"/>
    <w:rsid w:val="00D60D23"/>
    <w:rsid w:val="00D60E23"/>
    <w:rsid w:val="00D61F12"/>
    <w:rsid w:val="00D63246"/>
    <w:rsid w:val="00D63E41"/>
    <w:rsid w:val="00D6426A"/>
    <w:rsid w:val="00D6466E"/>
    <w:rsid w:val="00D649C2"/>
    <w:rsid w:val="00D65061"/>
    <w:rsid w:val="00D65189"/>
    <w:rsid w:val="00D65D6B"/>
    <w:rsid w:val="00D66608"/>
    <w:rsid w:val="00D66D52"/>
    <w:rsid w:val="00D7006B"/>
    <w:rsid w:val="00D70705"/>
    <w:rsid w:val="00D70CCE"/>
    <w:rsid w:val="00D74B8E"/>
    <w:rsid w:val="00D7593B"/>
    <w:rsid w:val="00D75FA0"/>
    <w:rsid w:val="00D761EF"/>
    <w:rsid w:val="00D809EC"/>
    <w:rsid w:val="00D80FBC"/>
    <w:rsid w:val="00D81423"/>
    <w:rsid w:val="00D814A7"/>
    <w:rsid w:val="00D8153E"/>
    <w:rsid w:val="00D828ED"/>
    <w:rsid w:val="00D835F3"/>
    <w:rsid w:val="00D84EF0"/>
    <w:rsid w:val="00D8518E"/>
    <w:rsid w:val="00D85917"/>
    <w:rsid w:val="00D85EF4"/>
    <w:rsid w:val="00D866E5"/>
    <w:rsid w:val="00D86E5A"/>
    <w:rsid w:val="00D90359"/>
    <w:rsid w:val="00D90E49"/>
    <w:rsid w:val="00D911C6"/>
    <w:rsid w:val="00D9148D"/>
    <w:rsid w:val="00D91D74"/>
    <w:rsid w:val="00D9257E"/>
    <w:rsid w:val="00D926E2"/>
    <w:rsid w:val="00D92BC7"/>
    <w:rsid w:val="00D9452A"/>
    <w:rsid w:val="00D948C3"/>
    <w:rsid w:val="00D94C95"/>
    <w:rsid w:val="00D959CF"/>
    <w:rsid w:val="00D95F44"/>
    <w:rsid w:val="00D9617D"/>
    <w:rsid w:val="00D9669D"/>
    <w:rsid w:val="00D9679A"/>
    <w:rsid w:val="00D96912"/>
    <w:rsid w:val="00D96942"/>
    <w:rsid w:val="00DA004A"/>
    <w:rsid w:val="00DA0E14"/>
    <w:rsid w:val="00DA1B9A"/>
    <w:rsid w:val="00DA259D"/>
    <w:rsid w:val="00DA2A69"/>
    <w:rsid w:val="00DA3864"/>
    <w:rsid w:val="00DA4208"/>
    <w:rsid w:val="00DA496E"/>
    <w:rsid w:val="00DA51C5"/>
    <w:rsid w:val="00DA66FF"/>
    <w:rsid w:val="00DA6DD1"/>
    <w:rsid w:val="00DA7180"/>
    <w:rsid w:val="00DA76AF"/>
    <w:rsid w:val="00DA775C"/>
    <w:rsid w:val="00DA78D6"/>
    <w:rsid w:val="00DB0261"/>
    <w:rsid w:val="00DB0948"/>
    <w:rsid w:val="00DB0989"/>
    <w:rsid w:val="00DB203F"/>
    <w:rsid w:val="00DB2885"/>
    <w:rsid w:val="00DB4678"/>
    <w:rsid w:val="00DB5A16"/>
    <w:rsid w:val="00DB652E"/>
    <w:rsid w:val="00DB7752"/>
    <w:rsid w:val="00DB7AE0"/>
    <w:rsid w:val="00DB7B91"/>
    <w:rsid w:val="00DC2A00"/>
    <w:rsid w:val="00DC2F32"/>
    <w:rsid w:val="00DC2FDA"/>
    <w:rsid w:val="00DC3253"/>
    <w:rsid w:val="00DC5850"/>
    <w:rsid w:val="00DC5900"/>
    <w:rsid w:val="00DC5EF7"/>
    <w:rsid w:val="00DC61F6"/>
    <w:rsid w:val="00DC6544"/>
    <w:rsid w:val="00DC6EF2"/>
    <w:rsid w:val="00DC74D2"/>
    <w:rsid w:val="00DD073B"/>
    <w:rsid w:val="00DD115E"/>
    <w:rsid w:val="00DD187C"/>
    <w:rsid w:val="00DD3BB8"/>
    <w:rsid w:val="00DD4367"/>
    <w:rsid w:val="00DD5473"/>
    <w:rsid w:val="00DD6824"/>
    <w:rsid w:val="00DE260B"/>
    <w:rsid w:val="00DE26CB"/>
    <w:rsid w:val="00DE498A"/>
    <w:rsid w:val="00DE4A04"/>
    <w:rsid w:val="00DE5AF7"/>
    <w:rsid w:val="00DE5ED8"/>
    <w:rsid w:val="00DE6433"/>
    <w:rsid w:val="00DE6C9D"/>
    <w:rsid w:val="00DF0288"/>
    <w:rsid w:val="00DF0771"/>
    <w:rsid w:val="00DF1619"/>
    <w:rsid w:val="00DF2C00"/>
    <w:rsid w:val="00DF6251"/>
    <w:rsid w:val="00DF6E1A"/>
    <w:rsid w:val="00DF7710"/>
    <w:rsid w:val="00DF78FA"/>
    <w:rsid w:val="00E0018C"/>
    <w:rsid w:val="00E0039E"/>
    <w:rsid w:val="00E00528"/>
    <w:rsid w:val="00E00CB0"/>
    <w:rsid w:val="00E01095"/>
    <w:rsid w:val="00E0151C"/>
    <w:rsid w:val="00E032C0"/>
    <w:rsid w:val="00E049FE"/>
    <w:rsid w:val="00E04A02"/>
    <w:rsid w:val="00E051D6"/>
    <w:rsid w:val="00E05784"/>
    <w:rsid w:val="00E05A16"/>
    <w:rsid w:val="00E05B54"/>
    <w:rsid w:val="00E07A60"/>
    <w:rsid w:val="00E1204B"/>
    <w:rsid w:val="00E12DE5"/>
    <w:rsid w:val="00E137DF"/>
    <w:rsid w:val="00E139C3"/>
    <w:rsid w:val="00E141AB"/>
    <w:rsid w:val="00E146AF"/>
    <w:rsid w:val="00E153D3"/>
    <w:rsid w:val="00E15504"/>
    <w:rsid w:val="00E165F6"/>
    <w:rsid w:val="00E1768B"/>
    <w:rsid w:val="00E17C07"/>
    <w:rsid w:val="00E17E66"/>
    <w:rsid w:val="00E207C6"/>
    <w:rsid w:val="00E2268A"/>
    <w:rsid w:val="00E23A28"/>
    <w:rsid w:val="00E23E57"/>
    <w:rsid w:val="00E242D4"/>
    <w:rsid w:val="00E248AA"/>
    <w:rsid w:val="00E24FCF"/>
    <w:rsid w:val="00E25143"/>
    <w:rsid w:val="00E2515D"/>
    <w:rsid w:val="00E26317"/>
    <w:rsid w:val="00E26C21"/>
    <w:rsid w:val="00E27ED8"/>
    <w:rsid w:val="00E303CA"/>
    <w:rsid w:val="00E30ED3"/>
    <w:rsid w:val="00E3100E"/>
    <w:rsid w:val="00E311F4"/>
    <w:rsid w:val="00E314DF"/>
    <w:rsid w:val="00E3644B"/>
    <w:rsid w:val="00E37671"/>
    <w:rsid w:val="00E40998"/>
    <w:rsid w:val="00E40BA0"/>
    <w:rsid w:val="00E41646"/>
    <w:rsid w:val="00E42617"/>
    <w:rsid w:val="00E4309B"/>
    <w:rsid w:val="00E43F78"/>
    <w:rsid w:val="00E46BC0"/>
    <w:rsid w:val="00E47078"/>
    <w:rsid w:val="00E47338"/>
    <w:rsid w:val="00E47FDA"/>
    <w:rsid w:val="00E50777"/>
    <w:rsid w:val="00E50F28"/>
    <w:rsid w:val="00E51097"/>
    <w:rsid w:val="00E514FF"/>
    <w:rsid w:val="00E5171B"/>
    <w:rsid w:val="00E541BA"/>
    <w:rsid w:val="00E55A50"/>
    <w:rsid w:val="00E55F12"/>
    <w:rsid w:val="00E5658D"/>
    <w:rsid w:val="00E56F9B"/>
    <w:rsid w:val="00E5786A"/>
    <w:rsid w:val="00E578E2"/>
    <w:rsid w:val="00E57A2A"/>
    <w:rsid w:val="00E60238"/>
    <w:rsid w:val="00E61332"/>
    <w:rsid w:val="00E6254B"/>
    <w:rsid w:val="00E62F2B"/>
    <w:rsid w:val="00E63489"/>
    <w:rsid w:val="00E63671"/>
    <w:rsid w:val="00E64FAC"/>
    <w:rsid w:val="00E65589"/>
    <w:rsid w:val="00E66652"/>
    <w:rsid w:val="00E67541"/>
    <w:rsid w:val="00E67C7C"/>
    <w:rsid w:val="00E67EEB"/>
    <w:rsid w:val="00E705B0"/>
    <w:rsid w:val="00E70A1F"/>
    <w:rsid w:val="00E70B71"/>
    <w:rsid w:val="00E70E32"/>
    <w:rsid w:val="00E711AD"/>
    <w:rsid w:val="00E71944"/>
    <w:rsid w:val="00E73E14"/>
    <w:rsid w:val="00E74CCA"/>
    <w:rsid w:val="00E75BFF"/>
    <w:rsid w:val="00E76618"/>
    <w:rsid w:val="00E801DB"/>
    <w:rsid w:val="00E804C8"/>
    <w:rsid w:val="00E80632"/>
    <w:rsid w:val="00E811FE"/>
    <w:rsid w:val="00E82BE2"/>
    <w:rsid w:val="00E8431F"/>
    <w:rsid w:val="00E84376"/>
    <w:rsid w:val="00E84BA5"/>
    <w:rsid w:val="00E857E1"/>
    <w:rsid w:val="00E8641C"/>
    <w:rsid w:val="00E86B75"/>
    <w:rsid w:val="00E87964"/>
    <w:rsid w:val="00E912D4"/>
    <w:rsid w:val="00E929FE"/>
    <w:rsid w:val="00E93659"/>
    <w:rsid w:val="00E9369C"/>
    <w:rsid w:val="00E94B51"/>
    <w:rsid w:val="00E94C65"/>
    <w:rsid w:val="00E9579F"/>
    <w:rsid w:val="00E95922"/>
    <w:rsid w:val="00E968CF"/>
    <w:rsid w:val="00E97042"/>
    <w:rsid w:val="00E97C1D"/>
    <w:rsid w:val="00EA1121"/>
    <w:rsid w:val="00EA1863"/>
    <w:rsid w:val="00EA18C7"/>
    <w:rsid w:val="00EA1BC5"/>
    <w:rsid w:val="00EA1FFB"/>
    <w:rsid w:val="00EA2A41"/>
    <w:rsid w:val="00EA3067"/>
    <w:rsid w:val="00EA31C0"/>
    <w:rsid w:val="00EA3978"/>
    <w:rsid w:val="00EA3B70"/>
    <w:rsid w:val="00EA4C91"/>
    <w:rsid w:val="00EA57BD"/>
    <w:rsid w:val="00EA5D81"/>
    <w:rsid w:val="00EA6156"/>
    <w:rsid w:val="00EA66A4"/>
    <w:rsid w:val="00EB0147"/>
    <w:rsid w:val="00EB0781"/>
    <w:rsid w:val="00EB1072"/>
    <w:rsid w:val="00EB1759"/>
    <w:rsid w:val="00EB29E1"/>
    <w:rsid w:val="00EB408C"/>
    <w:rsid w:val="00EB4530"/>
    <w:rsid w:val="00EB4607"/>
    <w:rsid w:val="00EB4A50"/>
    <w:rsid w:val="00EB5581"/>
    <w:rsid w:val="00EB726D"/>
    <w:rsid w:val="00EB7C21"/>
    <w:rsid w:val="00EC0132"/>
    <w:rsid w:val="00EC0862"/>
    <w:rsid w:val="00EC0A2F"/>
    <w:rsid w:val="00EC30E2"/>
    <w:rsid w:val="00EC31E4"/>
    <w:rsid w:val="00EC5742"/>
    <w:rsid w:val="00EC63C9"/>
    <w:rsid w:val="00EC67CF"/>
    <w:rsid w:val="00EC6BEB"/>
    <w:rsid w:val="00EC7F0A"/>
    <w:rsid w:val="00ED14CE"/>
    <w:rsid w:val="00ED298B"/>
    <w:rsid w:val="00ED2AB0"/>
    <w:rsid w:val="00ED2C70"/>
    <w:rsid w:val="00ED3513"/>
    <w:rsid w:val="00ED3A85"/>
    <w:rsid w:val="00ED4D7E"/>
    <w:rsid w:val="00ED5BD2"/>
    <w:rsid w:val="00ED5FDB"/>
    <w:rsid w:val="00ED7755"/>
    <w:rsid w:val="00ED7A78"/>
    <w:rsid w:val="00EE02F2"/>
    <w:rsid w:val="00EE13DD"/>
    <w:rsid w:val="00EE1A6E"/>
    <w:rsid w:val="00EE2AE1"/>
    <w:rsid w:val="00EE3925"/>
    <w:rsid w:val="00EE4251"/>
    <w:rsid w:val="00EE4ABD"/>
    <w:rsid w:val="00EF062E"/>
    <w:rsid w:val="00EF0D7E"/>
    <w:rsid w:val="00EF1312"/>
    <w:rsid w:val="00EF2966"/>
    <w:rsid w:val="00EF2F68"/>
    <w:rsid w:val="00EF4A36"/>
    <w:rsid w:val="00EF4B82"/>
    <w:rsid w:val="00EF630E"/>
    <w:rsid w:val="00EF66CC"/>
    <w:rsid w:val="00EF7896"/>
    <w:rsid w:val="00EF7E1A"/>
    <w:rsid w:val="00F003C7"/>
    <w:rsid w:val="00F0042D"/>
    <w:rsid w:val="00F019B5"/>
    <w:rsid w:val="00F02034"/>
    <w:rsid w:val="00F0302A"/>
    <w:rsid w:val="00F032C0"/>
    <w:rsid w:val="00F0680D"/>
    <w:rsid w:val="00F07EA2"/>
    <w:rsid w:val="00F10CE3"/>
    <w:rsid w:val="00F112F0"/>
    <w:rsid w:val="00F1187C"/>
    <w:rsid w:val="00F133E8"/>
    <w:rsid w:val="00F13507"/>
    <w:rsid w:val="00F145CF"/>
    <w:rsid w:val="00F157EC"/>
    <w:rsid w:val="00F1700C"/>
    <w:rsid w:val="00F173C2"/>
    <w:rsid w:val="00F2012F"/>
    <w:rsid w:val="00F21B0B"/>
    <w:rsid w:val="00F21ED0"/>
    <w:rsid w:val="00F22452"/>
    <w:rsid w:val="00F22D3F"/>
    <w:rsid w:val="00F23FD5"/>
    <w:rsid w:val="00F24381"/>
    <w:rsid w:val="00F24B32"/>
    <w:rsid w:val="00F24C6D"/>
    <w:rsid w:val="00F24FF9"/>
    <w:rsid w:val="00F27175"/>
    <w:rsid w:val="00F272FD"/>
    <w:rsid w:val="00F3088B"/>
    <w:rsid w:val="00F3097A"/>
    <w:rsid w:val="00F31167"/>
    <w:rsid w:val="00F31241"/>
    <w:rsid w:val="00F312D7"/>
    <w:rsid w:val="00F31993"/>
    <w:rsid w:val="00F31C25"/>
    <w:rsid w:val="00F339A4"/>
    <w:rsid w:val="00F345E9"/>
    <w:rsid w:val="00F34F37"/>
    <w:rsid w:val="00F34F46"/>
    <w:rsid w:val="00F35FE8"/>
    <w:rsid w:val="00F404E1"/>
    <w:rsid w:val="00F40583"/>
    <w:rsid w:val="00F4134F"/>
    <w:rsid w:val="00F424DA"/>
    <w:rsid w:val="00F42BA4"/>
    <w:rsid w:val="00F43A36"/>
    <w:rsid w:val="00F45035"/>
    <w:rsid w:val="00F45125"/>
    <w:rsid w:val="00F47089"/>
    <w:rsid w:val="00F47196"/>
    <w:rsid w:val="00F505B5"/>
    <w:rsid w:val="00F50737"/>
    <w:rsid w:val="00F54626"/>
    <w:rsid w:val="00F548CB"/>
    <w:rsid w:val="00F549DA"/>
    <w:rsid w:val="00F558C9"/>
    <w:rsid w:val="00F604B5"/>
    <w:rsid w:val="00F606AF"/>
    <w:rsid w:val="00F61049"/>
    <w:rsid w:val="00F61148"/>
    <w:rsid w:val="00F613B0"/>
    <w:rsid w:val="00F61415"/>
    <w:rsid w:val="00F6157C"/>
    <w:rsid w:val="00F629BF"/>
    <w:rsid w:val="00F62AB1"/>
    <w:rsid w:val="00F638B8"/>
    <w:rsid w:val="00F6429B"/>
    <w:rsid w:val="00F646A2"/>
    <w:rsid w:val="00F64E4C"/>
    <w:rsid w:val="00F66BA1"/>
    <w:rsid w:val="00F66D5C"/>
    <w:rsid w:val="00F671D2"/>
    <w:rsid w:val="00F7028A"/>
    <w:rsid w:val="00F7175C"/>
    <w:rsid w:val="00F7287F"/>
    <w:rsid w:val="00F75670"/>
    <w:rsid w:val="00F757D5"/>
    <w:rsid w:val="00F76506"/>
    <w:rsid w:val="00F7673F"/>
    <w:rsid w:val="00F76A5B"/>
    <w:rsid w:val="00F77751"/>
    <w:rsid w:val="00F8026E"/>
    <w:rsid w:val="00F81867"/>
    <w:rsid w:val="00F81A1B"/>
    <w:rsid w:val="00F81F65"/>
    <w:rsid w:val="00F83194"/>
    <w:rsid w:val="00F841D5"/>
    <w:rsid w:val="00F841E5"/>
    <w:rsid w:val="00F8511E"/>
    <w:rsid w:val="00F8515F"/>
    <w:rsid w:val="00F85B62"/>
    <w:rsid w:val="00F878B4"/>
    <w:rsid w:val="00F90BC2"/>
    <w:rsid w:val="00F91059"/>
    <w:rsid w:val="00F91089"/>
    <w:rsid w:val="00F93AE8"/>
    <w:rsid w:val="00F948E1"/>
    <w:rsid w:val="00F95E50"/>
    <w:rsid w:val="00F95E96"/>
    <w:rsid w:val="00F970BC"/>
    <w:rsid w:val="00F9756D"/>
    <w:rsid w:val="00F975F7"/>
    <w:rsid w:val="00FA06BE"/>
    <w:rsid w:val="00FA29E2"/>
    <w:rsid w:val="00FA2EE0"/>
    <w:rsid w:val="00FA40BA"/>
    <w:rsid w:val="00FA44B6"/>
    <w:rsid w:val="00FA4AC4"/>
    <w:rsid w:val="00FA4E3F"/>
    <w:rsid w:val="00FA637A"/>
    <w:rsid w:val="00FB05F3"/>
    <w:rsid w:val="00FB0E7A"/>
    <w:rsid w:val="00FB2212"/>
    <w:rsid w:val="00FB2AFE"/>
    <w:rsid w:val="00FB34FF"/>
    <w:rsid w:val="00FB52AF"/>
    <w:rsid w:val="00FB72DB"/>
    <w:rsid w:val="00FC1200"/>
    <w:rsid w:val="00FC18A3"/>
    <w:rsid w:val="00FC2365"/>
    <w:rsid w:val="00FC3E4A"/>
    <w:rsid w:val="00FC4490"/>
    <w:rsid w:val="00FC4DDE"/>
    <w:rsid w:val="00FC4DEB"/>
    <w:rsid w:val="00FC56DB"/>
    <w:rsid w:val="00FC6E12"/>
    <w:rsid w:val="00FC797C"/>
    <w:rsid w:val="00FD02FD"/>
    <w:rsid w:val="00FD06EF"/>
    <w:rsid w:val="00FD14DB"/>
    <w:rsid w:val="00FD21A5"/>
    <w:rsid w:val="00FD2A98"/>
    <w:rsid w:val="00FD3EFE"/>
    <w:rsid w:val="00FD6752"/>
    <w:rsid w:val="00FD7BB0"/>
    <w:rsid w:val="00FE1A06"/>
    <w:rsid w:val="00FE371A"/>
    <w:rsid w:val="00FE4C7C"/>
    <w:rsid w:val="00FE539B"/>
    <w:rsid w:val="00FE5E06"/>
    <w:rsid w:val="00FE6AB6"/>
    <w:rsid w:val="00FE746D"/>
    <w:rsid w:val="00FF15D7"/>
    <w:rsid w:val="00FF194D"/>
    <w:rsid w:val="00FF3A2A"/>
    <w:rsid w:val="00FF51B8"/>
    <w:rsid w:val="00FF6ADD"/>
    <w:rsid w:val="00FF6D9A"/>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2F175-6E91-4B0D-ACC8-6BCBFDB8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2C7"/>
  </w:style>
  <w:style w:type="paragraph" w:styleId="1">
    <w:name w:val="heading 1"/>
    <w:basedOn w:val="a"/>
    <w:next w:val="a"/>
    <w:link w:val="10"/>
    <w:uiPriority w:val="9"/>
    <w:qFormat/>
    <w:rsid w:val="00DE64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4464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2317B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Body Text Indent"/>
    <w:basedOn w:val="a"/>
    <w:link w:val="a4"/>
    <w:rsid w:val="0016748C"/>
    <w:pPr>
      <w:spacing w:after="0" w:line="240" w:lineRule="auto"/>
      <w:ind w:firstLine="567"/>
      <w:jc w:val="both"/>
    </w:pPr>
    <w:rPr>
      <w:rFonts w:ascii="Times New Roman" w:eastAsia="Times New Roman" w:hAnsi="Times New Roman" w:cs="Times New Roman"/>
      <w:spacing w:val="-4"/>
      <w:sz w:val="20"/>
      <w:szCs w:val="20"/>
      <w:lang w:val="x-none" w:eastAsia="ru-RU"/>
    </w:rPr>
  </w:style>
  <w:style w:type="character" w:customStyle="1" w:styleId="a4">
    <w:name w:val="Основной текст с отступом Знак"/>
    <w:aliases w:val="текст Знак,Body Text Indent Знак"/>
    <w:basedOn w:val="a0"/>
    <w:link w:val="a3"/>
    <w:rsid w:val="0016748C"/>
    <w:rPr>
      <w:rFonts w:ascii="Times New Roman" w:eastAsia="Times New Roman" w:hAnsi="Times New Roman" w:cs="Times New Roman"/>
      <w:spacing w:val="-4"/>
      <w:sz w:val="20"/>
      <w:szCs w:val="20"/>
      <w:lang w:val="x-none" w:eastAsia="ru-RU"/>
    </w:rPr>
  </w:style>
  <w:style w:type="paragraph" w:customStyle="1" w:styleId="11">
    <w:name w:val="Обычный1"/>
    <w:rsid w:val="001674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a5">
    <w:name w:val="Body Text"/>
    <w:aliases w:val="Знак1,Знак1 Знак Знак,Основной текст1,Заг1, Знак1, Знак1 Знак Знак"/>
    <w:basedOn w:val="a"/>
    <w:link w:val="a6"/>
    <w:rsid w:val="0016748C"/>
    <w:pPr>
      <w:spacing w:after="0" w:line="240" w:lineRule="auto"/>
      <w:jc w:val="center"/>
    </w:pPr>
    <w:rPr>
      <w:rFonts w:ascii="Times New Roman" w:eastAsia="Times New Roman" w:hAnsi="Times New Roman" w:cs="Times New Roman"/>
      <w:sz w:val="20"/>
      <w:szCs w:val="20"/>
      <w:lang w:val="x-none" w:eastAsia="ru-RU"/>
    </w:rPr>
  </w:style>
  <w:style w:type="character" w:customStyle="1" w:styleId="a6">
    <w:name w:val="Основной текст Знак"/>
    <w:aliases w:val="Знак1 Знак,Знак1 Знак Знак Знак,Основной текст1 Знак,Заг1 Знак, Знак1 Знак, Знак1 Знак Знак Знак"/>
    <w:basedOn w:val="a0"/>
    <w:link w:val="a5"/>
    <w:rsid w:val="0016748C"/>
    <w:rPr>
      <w:rFonts w:ascii="Times New Roman" w:eastAsia="Times New Roman" w:hAnsi="Times New Roman" w:cs="Times New Roman"/>
      <w:sz w:val="20"/>
      <w:szCs w:val="20"/>
      <w:lang w:val="x-none" w:eastAsia="ru-RU"/>
    </w:rPr>
  </w:style>
  <w:style w:type="paragraph" w:customStyle="1" w:styleId="a7">
    <w:name w:val="текст сноски"/>
    <w:basedOn w:val="a"/>
    <w:rsid w:val="0016748C"/>
    <w:pPr>
      <w:widowControl w:val="0"/>
      <w:spacing w:after="0" w:line="240" w:lineRule="auto"/>
    </w:pPr>
    <w:rPr>
      <w:rFonts w:ascii="Gelvetsky 12pt" w:eastAsia="Times New Roman" w:hAnsi="Gelvetsky 12pt" w:cs="Times New Roman"/>
      <w:sz w:val="24"/>
      <w:szCs w:val="20"/>
      <w:lang w:val="en-US" w:eastAsia="ru-RU"/>
    </w:rPr>
  </w:style>
  <w:style w:type="character" w:styleId="a8">
    <w:name w:val="Hyperlink"/>
    <w:uiPriority w:val="99"/>
    <w:rsid w:val="0016748C"/>
    <w:rPr>
      <w:color w:val="0000FF"/>
      <w:u w:val="single"/>
    </w:rPr>
  </w:style>
  <w:style w:type="paragraph" w:customStyle="1" w:styleId="ConsPlusNormal">
    <w:name w:val="ConsPlusNormal"/>
    <w:link w:val="ConsPlusNormal0"/>
    <w:rsid w:val="001674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uiPriority w:val="99"/>
    <w:semiHidden/>
    <w:unhideWhenUsed/>
    <w:rsid w:val="00496254"/>
    <w:pPr>
      <w:spacing w:after="120"/>
      <w:ind w:left="283"/>
    </w:pPr>
    <w:rPr>
      <w:sz w:val="16"/>
      <w:szCs w:val="16"/>
    </w:rPr>
  </w:style>
  <w:style w:type="character" w:customStyle="1" w:styleId="32">
    <w:name w:val="Основной текст с отступом 3 Знак"/>
    <w:basedOn w:val="a0"/>
    <w:link w:val="31"/>
    <w:uiPriority w:val="99"/>
    <w:semiHidden/>
    <w:rsid w:val="00496254"/>
    <w:rPr>
      <w:sz w:val="16"/>
      <w:szCs w:val="16"/>
    </w:rPr>
  </w:style>
  <w:style w:type="paragraph" w:customStyle="1" w:styleId="12">
    <w:name w:val="Знак Знак1 Знак"/>
    <w:basedOn w:val="a"/>
    <w:rsid w:val="00783DEB"/>
    <w:pPr>
      <w:spacing w:line="240" w:lineRule="exact"/>
    </w:pPr>
    <w:rPr>
      <w:rFonts w:ascii="Verdana" w:eastAsia="Times New Roman" w:hAnsi="Verdana" w:cs="Times New Roman"/>
      <w:sz w:val="24"/>
      <w:szCs w:val="24"/>
      <w:lang w:val="en-US"/>
    </w:rPr>
  </w:style>
  <w:style w:type="paragraph" w:styleId="a9">
    <w:name w:val="footnote text"/>
    <w:basedOn w:val="a"/>
    <w:link w:val="13"/>
    <w:rsid w:val="004C4D6A"/>
    <w:pPr>
      <w:spacing w:after="0" w:line="240" w:lineRule="auto"/>
    </w:pPr>
    <w:rPr>
      <w:rFonts w:ascii="Calibri" w:eastAsia="Calibri" w:hAnsi="Calibri" w:cs="Times New Roman"/>
      <w:sz w:val="20"/>
      <w:szCs w:val="20"/>
      <w:lang w:val="x-none" w:eastAsia="ru-RU"/>
    </w:rPr>
  </w:style>
  <w:style w:type="character" w:customStyle="1" w:styleId="aa">
    <w:name w:val="Текст сноски Знак"/>
    <w:basedOn w:val="a0"/>
    <w:uiPriority w:val="99"/>
    <w:semiHidden/>
    <w:rsid w:val="004C4D6A"/>
    <w:rPr>
      <w:sz w:val="20"/>
      <w:szCs w:val="20"/>
    </w:rPr>
  </w:style>
  <w:style w:type="character" w:styleId="ab">
    <w:name w:val="footnote reference"/>
    <w:rsid w:val="004C4D6A"/>
    <w:rPr>
      <w:vertAlign w:val="superscript"/>
    </w:rPr>
  </w:style>
  <w:style w:type="character" w:customStyle="1" w:styleId="13">
    <w:name w:val="Текст сноски Знак1"/>
    <w:link w:val="a9"/>
    <w:rsid w:val="004C4D6A"/>
    <w:rPr>
      <w:rFonts w:ascii="Calibri" w:eastAsia="Calibri" w:hAnsi="Calibri" w:cs="Times New Roman"/>
      <w:sz w:val="20"/>
      <w:szCs w:val="20"/>
      <w:lang w:val="x-none" w:eastAsia="ru-RU"/>
    </w:rPr>
  </w:style>
  <w:style w:type="paragraph" w:customStyle="1" w:styleId="caaieiaie1TimesNewRoman">
    <w:name w:val="caaieiaie 1 + Times New Roman"/>
    <w:aliases w:val="10 pt,Первая строка:  1 см,Перед:  0 пт,Пос...caaieiaie 1 + Times New Roman,Перед:  6 пт"/>
    <w:basedOn w:val="a"/>
    <w:rsid w:val="0064673B"/>
    <w:pPr>
      <w:keepNext/>
      <w:numPr>
        <w:numId w:val="8"/>
      </w:numPr>
      <w:autoSpaceDE w:val="0"/>
      <w:autoSpaceDN w:val="0"/>
      <w:spacing w:before="120" w:after="60" w:line="240" w:lineRule="auto"/>
      <w:jc w:val="center"/>
      <w:outlineLvl w:val="0"/>
    </w:pPr>
    <w:rPr>
      <w:rFonts w:ascii="Times New Roman" w:eastAsia="Times New Roman" w:hAnsi="Times New Roman" w:cs="Times New Roman"/>
      <w:b/>
      <w:bCs/>
      <w:kern w:val="28"/>
      <w:sz w:val="20"/>
      <w:szCs w:val="20"/>
      <w:lang w:eastAsia="ru-RU"/>
    </w:rPr>
  </w:style>
  <w:style w:type="paragraph" w:styleId="ac">
    <w:name w:val="List Paragraph"/>
    <w:basedOn w:val="a"/>
    <w:uiPriority w:val="34"/>
    <w:qFormat/>
    <w:rsid w:val="00377E2A"/>
    <w:pPr>
      <w:ind w:left="720"/>
      <w:contextualSpacing/>
    </w:pPr>
  </w:style>
  <w:style w:type="character" w:customStyle="1" w:styleId="10">
    <w:name w:val="Заголовок 1 Знак"/>
    <w:basedOn w:val="a0"/>
    <w:link w:val="1"/>
    <w:uiPriority w:val="9"/>
    <w:rsid w:val="00DE6433"/>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4464E2"/>
    <w:rPr>
      <w:rFonts w:asciiTheme="majorHAnsi" w:eastAsiaTheme="majorEastAsia" w:hAnsiTheme="majorHAnsi" w:cstheme="majorBidi"/>
      <w:color w:val="1F4D78" w:themeColor="accent1" w:themeShade="7F"/>
      <w:sz w:val="24"/>
      <w:szCs w:val="24"/>
    </w:rPr>
  </w:style>
  <w:style w:type="paragraph" w:styleId="ad">
    <w:name w:val="Balloon Text"/>
    <w:basedOn w:val="a"/>
    <w:link w:val="ae"/>
    <w:uiPriority w:val="99"/>
    <w:semiHidden/>
    <w:unhideWhenUsed/>
    <w:rsid w:val="00A75BC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BC2"/>
    <w:rPr>
      <w:rFonts w:ascii="Segoe UI" w:hAnsi="Segoe UI" w:cs="Segoe UI"/>
      <w:sz w:val="18"/>
      <w:szCs w:val="18"/>
    </w:rPr>
  </w:style>
  <w:style w:type="paragraph" w:styleId="2">
    <w:name w:val="Body Text Indent 2"/>
    <w:basedOn w:val="a"/>
    <w:link w:val="20"/>
    <w:uiPriority w:val="99"/>
    <w:semiHidden/>
    <w:unhideWhenUsed/>
    <w:rsid w:val="00607531"/>
    <w:pPr>
      <w:spacing w:after="120" w:line="480" w:lineRule="auto"/>
      <w:ind w:left="283"/>
    </w:pPr>
  </w:style>
  <w:style w:type="character" w:customStyle="1" w:styleId="20">
    <w:name w:val="Основной текст с отступом 2 Знак"/>
    <w:basedOn w:val="a0"/>
    <w:link w:val="2"/>
    <w:uiPriority w:val="99"/>
    <w:semiHidden/>
    <w:rsid w:val="00607531"/>
  </w:style>
  <w:style w:type="paragraph" w:customStyle="1" w:styleId="14">
    <w:name w:val="Список 1"/>
    <w:basedOn w:val="a"/>
    <w:rsid w:val="00D21F1C"/>
    <w:pPr>
      <w:tabs>
        <w:tab w:val="num"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Default">
    <w:name w:val="Default"/>
    <w:rsid w:val="00D21F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9A35D8"/>
    <w:rPr>
      <w:rFonts w:ascii="Arial" w:eastAsia="Times New Roman" w:hAnsi="Arial" w:cs="Arial"/>
      <w:sz w:val="20"/>
      <w:szCs w:val="20"/>
      <w:lang w:eastAsia="ru-RU"/>
    </w:rPr>
  </w:style>
  <w:style w:type="paragraph" w:styleId="af">
    <w:name w:val="No Spacing"/>
    <w:uiPriority w:val="1"/>
    <w:qFormat/>
    <w:rsid w:val="00C0565C"/>
    <w:pPr>
      <w:spacing w:after="0" w:line="240" w:lineRule="auto"/>
    </w:pPr>
    <w:rPr>
      <w:rFonts w:ascii="Times New Roman" w:eastAsia="Times New Roman" w:hAnsi="Times New Roman" w:cs="Times New Roman"/>
      <w:sz w:val="24"/>
      <w:szCs w:val="24"/>
      <w:lang w:eastAsia="ru-RU"/>
    </w:rPr>
  </w:style>
  <w:style w:type="paragraph" w:customStyle="1" w:styleId="33">
    <w:name w:val="Стиль3"/>
    <w:basedOn w:val="2"/>
    <w:uiPriority w:val="99"/>
    <w:rsid w:val="000D5928"/>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4"/>
      <w:lang w:eastAsia="ru-RU"/>
    </w:rPr>
  </w:style>
  <w:style w:type="paragraph" w:customStyle="1" w:styleId="af0">
    <w:name w:val="Основной"/>
    <w:basedOn w:val="a"/>
    <w:link w:val="af1"/>
    <w:qFormat/>
    <w:rsid w:val="007237D0"/>
    <w:pPr>
      <w:spacing w:after="0" w:line="240" w:lineRule="auto"/>
      <w:ind w:firstLine="567"/>
      <w:jc w:val="both"/>
    </w:pPr>
    <w:rPr>
      <w:rFonts w:ascii="Arial" w:eastAsia="Times New Roman" w:hAnsi="Arial" w:cs="Arial"/>
      <w:sz w:val="16"/>
      <w:szCs w:val="16"/>
      <w:lang w:eastAsia="ru-RU"/>
    </w:rPr>
  </w:style>
  <w:style w:type="character" w:customStyle="1" w:styleId="af1">
    <w:name w:val="Основной Знак"/>
    <w:basedOn w:val="a0"/>
    <w:link w:val="af0"/>
    <w:rsid w:val="007237D0"/>
    <w:rPr>
      <w:rFonts w:ascii="Arial" w:eastAsia="Times New Roman" w:hAnsi="Arial" w:cs="Arial"/>
      <w:sz w:val="16"/>
      <w:szCs w:val="16"/>
      <w:lang w:eastAsia="ru-RU"/>
    </w:rPr>
  </w:style>
  <w:style w:type="character" w:customStyle="1" w:styleId="50">
    <w:name w:val="Заголовок 5 Знак"/>
    <w:basedOn w:val="a0"/>
    <w:link w:val="5"/>
    <w:uiPriority w:val="9"/>
    <w:semiHidden/>
    <w:rsid w:val="002317B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pasynkova@mail.ru" TargetMode="External"/><Relationship Id="rId13" Type="http://schemas.openxmlformats.org/officeDocument/2006/relationships/hyperlink" Target="consultantplus://offline/main?base=LAW;n=112770;fld=134;dst=101017" TargetMode="External"/><Relationship Id="rId18" Type="http://schemas.openxmlformats.org/officeDocument/2006/relationships/hyperlink" Target="http://www.consultant.ru/document/cons_doc_LAW_10699/0108932a3c6234f73590b25799588ada492deb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10699/7cb5d9b7f75fd72853e0610988cc9f6fdd08802e/" TargetMode="External"/><Relationship Id="rId7" Type="http://schemas.openxmlformats.org/officeDocument/2006/relationships/endnotes" Target="endnotes.xml"/><Relationship Id="rId12" Type="http://schemas.openxmlformats.org/officeDocument/2006/relationships/hyperlink" Target="http://www.rtc-tender.ru" TargetMode="External"/><Relationship Id="rId17" Type="http://schemas.openxmlformats.org/officeDocument/2006/relationships/hyperlink" Target="http://www.consultant.ru/document/cons_doc_LAW_10699/6411e005f539b666d6f360f202cb7b1c23fe27c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10699/7cb5d9b7f75fd72853e0610988cc9f6fdd08802e/" TargetMode="External"/><Relationship Id="rId20" Type="http://schemas.openxmlformats.org/officeDocument/2006/relationships/hyperlink" Target="http://www.consultant.ru/document/cons_doc_LAW_34661/f61ff313afecf81a91a43d729c2df55c1d6a1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consultant.ru/document/cons_doc_LAW_10699/a74ca4364cb5aa0d95db2b7636907af350ab52c8/" TargetMode="External"/><Relationship Id="rId5" Type="http://schemas.openxmlformats.org/officeDocument/2006/relationships/webSettings" Target="webSettings.xml"/><Relationship Id="rId15" Type="http://schemas.openxmlformats.org/officeDocument/2006/relationships/hyperlink" Target="consultantplus://offline/ref=4A7DFFBAB599918FD5116EDB0D8165DD059564BA8ECBF21F961468D44C7E2AAD1F7C58F14541d5uEJ" TargetMode="External"/><Relationship Id="rId23" Type="http://schemas.openxmlformats.org/officeDocument/2006/relationships/hyperlink" Target="http://www.consultant.ru/document/cons_doc_LAW_10699/0108932a3c6234f73590b25799588ada492deb23/" TargetMode="External"/><Relationship Id="rId10" Type="http://schemas.openxmlformats.org/officeDocument/2006/relationships/hyperlink" Target="http://www.rtc-tender.ru" TargetMode="External"/><Relationship Id="rId19" Type="http://schemas.openxmlformats.org/officeDocument/2006/relationships/hyperlink" Target="http://www.consultant.ru/document/cons_doc_LAW_10699/a74ca4364cb5aa0d95db2b7636907af350ab52c8/"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4A7DFFBAB599918FD5116EDB0D8165DD059564BA8ECBF21F961468D44C7E2AAD1F7C58F14543d5u9J" TargetMode="External"/><Relationship Id="rId22" Type="http://schemas.openxmlformats.org/officeDocument/2006/relationships/hyperlink" Target="http://www.consultant.ru/document/cons_doc_LAW_10699/6411e005f539b666d6f360f202cb7b1c23fe27c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D4A3-BEA5-44EC-89B1-0D73E76D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13910</Words>
  <Characters>79287</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Пикулева</dc:creator>
  <cp:keywords/>
  <dc:description/>
  <cp:lastModifiedBy>Надежда Пикулева</cp:lastModifiedBy>
  <cp:revision>3</cp:revision>
  <cp:lastPrinted>2019-11-08T09:24:00Z</cp:lastPrinted>
  <dcterms:created xsi:type="dcterms:W3CDTF">2019-11-11T10:19:00Z</dcterms:created>
  <dcterms:modified xsi:type="dcterms:W3CDTF">2019-11-11T10:19:00Z</dcterms:modified>
</cp:coreProperties>
</file>