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B70" w:rsidRPr="00214B70" w:rsidRDefault="00214B70" w:rsidP="00214B70">
      <w:pPr>
        <w:jc w:val="center"/>
        <w:rPr>
          <w:b/>
        </w:rPr>
      </w:pPr>
      <w:r w:rsidRPr="00214B70">
        <w:rPr>
          <w:b/>
        </w:rPr>
        <w:t>ТЕХНИЧЕСКОЕ ЗАДАНИЕ</w:t>
      </w:r>
    </w:p>
    <w:p w:rsidR="00214B70" w:rsidRPr="00214B70" w:rsidRDefault="00214B70" w:rsidP="00214B70">
      <w:pPr>
        <w:pStyle w:val="2"/>
        <w:spacing w:line="240" w:lineRule="auto"/>
        <w:jc w:val="center"/>
        <w:rPr>
          <w:b/>
        </w:rPr>
      </w:pPr>
      <w:r w:rsidRPr="00214B70">
        <w:rPr>
          <w:b/>
        </w:rPr>
        <w:t xml:space="preserve">на оказание услуг </w:t>
      </w:r>
      <w:r w:rsidRPr="00214B70">
        <w:rPr>
          <w:b/>
          <w:color w:val="000000"/>
        </w:rPr>
        <w:t xml:space="preserve">круглосуточной физической охраны </w:t>
      </w:r>
      <w:r w:rsidR="00B25E59">
        <w:rPr>
          <w:b/>
          <w:color w:val="000000"/>
        </w:rPr>
        <w:t>в здании</w:t>
      </w:r>
      <w:r w:rsidRPr="00214B70">
        <w:rPr>
          <w:b/>
          <w:color w:val="000000"/>
        </w:rPr>
        <w:t xml:space="preserve"> </w:t>
      </w:r>
      <w:r w:rsidRPr="00214B70">
        <w:rPr>
          <w:b/>
        </w:rPr>
        <w:t>муниципального автономного общеобразовательного учреждения «Култаевская средняя школа».</w:t>
      </w:r>
    </w:p>
    <w:p w:rsidR="00214B70" w:rsidRPr="0008221C" w:rsidRDefault="00214B70" w:rsidP="00214B70">
      <w:pPr>
        <w:pStyle w:val="2"/>
        <w:spacing w:line="240" w:lineRule="auto"/>
        <w:jc w:val="center"/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"/>
        <w:gridCol w:w="2473"/>
        <w:gridCol w:w="2230"/>
        <w:gridCol w:w="5147"/>
        <w:gridCol w:w="126"/>
      </w:tblGrid>
      <w:tr w:rsidR="00214B70" w:rsidTr="00D4519A">
        <w:trPr>
          <w:gridAfter w:val="1"/>
          <w:wAfter w:w="126" w:type="dxa"/>
          <w:trHeight w:val="407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B70" w:rsidRDefault="00214B70" w:rsidP="00D4519A">
            <w:pPr>
              <w:pStyle w:val="2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B70" w:rsidRDefault="00214B70" w:rsidP="00D4519A">
            <w:pPr>
              <w:pStyle w:val="2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Требования, установленные Техническим заданием</w:t>
            </w:r>
          </w:p>
        </w:tc>
      </w:tr>
      <w:tr w:rsidR="00214B70" w:rsidTr="00D4519A">
        <w:trPr>
          <w:gridAfter w:val="1"/>
          <w:wAfter w:w="126" w:type="dxa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B70" w:rsidRDefault="00214B70" w:rsidP="00D4519A">
            <w:pPr>
              <w:pStyle w:val="2"/>
              <w:spacing w:line="240" w:lineRule="auto"/>
            </w:pPr>
            <w:r>
              <w:t>Наименование услуги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B70" w:rsidRPr="00C0023F" w:rsidRDefault="00214B70" w:rsidP="00B25E59">
            <w:pPr>
              <w:jc w:val="both"/>
            </w:pPr>
            <w:r>
              <w:t xml:space="preserve">Оказание услуг </w:t>
            </w:r>
            <w:r w:rsidRPr="005D19EC">
              <w:t>круглосуточной</w:t>
            </w:r>
            <w:r>
              <w:t xml:space="preserve"> физической охраны </w:t>
            </w:r>
            <w:r w:rsidR="00B25E59">
              <w:t>в здании</w:t>
            </w:r>
            <w:bookmarkStart w:id="0" w:name="_GoBack"/>
            <w:bookmarkEnd w:id="0"/>
            <w:r>
              <w:t xml:space="preserve"> </w:t>
            </w:r>
            <w:r w:rsidRPr="009750D6">
              <w:t>Муниципально</w:t>
            </w:r>
            <w:r>
              <w:t>го автономного общеобразовательного учреждения</w:t>
            </w:r>
            <w:r w:rsidRPr="009750D6">
              <w:t xml:space="preserve"> «Култаевская средняя школа»</w:t>
            </w:r>
          </w:p>
        </w:tc>
      </w:tr>
      <w:tr w:rsidR="00214B70" w:rsidTr="00D4519A">
        <w:trPr>
          <w:gridAfter w:val="1"/>
          <w:wAfter w:w="126" w:type="dxa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B70" w:rsidRDefault="00214B70" w:rsidP="00D4519A">
            <w:pPr>
              <w:pStyle w:val="2"/>
              <w:spacing w:line="240" w:lineRule="auto"/>
            </w:pPr>
            <w:r>
              <w:t>Характеристики объекта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B70" w:rsidRDefault="00214B70" w:rsidP="00D4519A">
            <w:pPr>
              <w:jc w:val="both"/>
            </w:pPr>
            <w:r w:rsidRPr="00C0023F">
              <w:t xml:space="preserve">Наименование учреждения: муниципальное автономное общеобразовательное учреждение </w:t>
            </w:r>
            <w:r w:rsidRPr="009750D6">
              <w:t>«Култаевская средняя школа»</w:t>
            </w:r>
          </w:p>
          <w:p w:rsidR="00214B70" w:rsidRPr="00C0023F" w:rsidRDefault="00214B70" w:rsidP="00D4519A">
            <w:pPr>
              <w:jc w:val="both"/>
            </w:pPr>
            <w:r w:rsidRPr="00C0023F">
              <w:t xml:space="preserve"> Место нахождения –</w:t>
            </w:r>
            <w:r>
              <w:t>Российская Федерация</w:t>
            </w:r>
            <w:r w:rsidRPr="009750D6">
              <w:t>, Пермский край, Пермский район, село Култаево, улица Школьная, дом 6</w:t>
            </w:r>
          </w:p>
          <w:p w:rsidR="00214B70" w:rsidRPr="00505D94" w:rsidRDefault="00214B70" w:rsidP="00D4519A">
            <w:pPr>
              <w:jc w:val="both"/>
              <w:rPr>
                <w:sz w:val="24"/>
                <w:szCs w:val="24"/>
              </w:rPr>
            </w:pPr>
            <w:r w:rsidRPr="008D23B3">
              <w:t xml:space="preserve">Характеристики объекта: Обеспечение </w:t>
            </w:r>
            <w:proofErr w:type="spellStart"/>
            <w:r w:rsidRPr="008D23B3">
              <w:t>внутриобъектового</w:t>
            </w:r>
            <w:proofErr w:type="spellEnd"/>
            <w:r w:rsidRPr="008D23B3">
              <w:t xml:space="preserve"> и пропускного режима, круглосуточной охраны объекта, безопасности сотрудников и посетителей, находящихся на охраняемом объекте, охраны имущества Заказчика, общественного порядка, обеспечение пожарной безопасности, антитеррористической защищенности охраняемого объекта</w:t>
            </w:r>
            <w:r>
              <w:rPr>
                <w:sz w:val="24"/>
                <w:szCs w:val="24"/>
              </w:rPr>
              <w:t>.</w:t>
            </w:r>
          </w:p>
          <w:p w:rsidR="00214B70" w:rsidRPr="00C0023F" w:rsidRDefault="00214B70" w:rsidP="00D4519A">
            <w:pPr>
              <w:spacing w:line="240" w:lineRule="exact"/>
              <w:jc w:val="both"/>
            </w:pPr>
            <w:r>
              <w:t xml:space="preserve"> </w:t>
            </w:r>
            <w:r>
              <w:tab/>
            </w:r>
            <w:r>
              <w:tab/>
            </w:r>
            <w:r>
              <w:tab/>
            </w:r>
          </w:p>
        </w:tc>
      </w:tr>
      <w:tr w:rsidR="00214B70" w:rsidTr="00D4519A">
        <w:trPr>
          <w:gridAfter w:val="1"/>
          <w:wAfter w:w="126" w:type="dxa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B70" w:rsidRDefault="00214B70" w:rsidP="00D4519A">
            <w:pPr>
              <w:pStyle w:val="2"/>
              <w:spacing w:line="240" w:lineRule="auto"/>
            </w:pPr>
            <w:r>
              <w:t>Общие требования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B70" w:rsidRDefault="00214B70" w:rsidP="00D4519A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line="288" w:lineRule="auto"/>
            </w:pPr>
            <w:r>
              <w:t xml:space="preserve">Оказание услуг </w:t>
            </w:r>
            <w:r w:rsidRPr="005D19EC">
              <w:t>круглосуточной</w:t>
            </w:r>
            <w:r>
              <w:t xml:space="preserve"> физической охраны объектов и имущества </w:t>
            </w:r>
            <w:r w:rsidRPr="009750D6">
              <w:t>Муниципально</w:t>
            </w:r>
            <w:r>
              <w:t>го автономного общеобразовательного учреждения</w:t>
            </w:r>
            <w:r w:rsidRPr="009750D6">
              <w:t xml:space="preserve"> «Култаевская средняя школа»</w:t>
            </w:r>
          </w:p>
          <w:p w:rsidR="00214B70" w:rsidRDefault="00214B70" w:rsidP="00D4519A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line="288" w:lineRule="auto"/>
            </w:pPr>
            <w:r w:rsidRPr="005D19EC">
              <w:t xml:space="preserve">Срок оказания услуг: </w:t>
            </w:r>
            <w:r w:rsidRPr="00406E2A">
              <w:t xml:space="preserve">с </w:t>
            </w:r>
            <w:r w:rsidRPr="00406E2A">
              <w:rPr>
                <w:rFonts w:ascii="Calibri" w:eastAsia="Calibri" w:hAnsi="Calibri"/>
                <w:b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01.03.2020</w:t>
            </w:r>
            <w:r w:rsidRPr="00406E2A">
              <w:rPr>
                <w:rFonts w:eastAsia="Calibri"/>
                <w:bCs/>
                <w:lang w:eastAsia="en-US"/>
              </w:rPr>
              <w:t xml:space="preserve">г. по </w:t>
            </w:r>
            <w:r>
              <w:rPr>
                <w:rFonts w:eastAsia="Calibri"/>
                <w:bCs/>
                <w:lang w:eastAsia="en-US"/>
              </w:rPr>
              <w:t>28.02.2021</w:t>
            </w:r>
            <w:r w:rsidRPr="00406E2A">
              <w:rPr>
                <w:rFonts w:eastAsia="Calibri"/>
                <w:bCs/>
                <w:lang w:eastAsia="en-US"/>
              </w:rPr>
              <w:t>г</w:t>
            </w:r>
            <w:r w:rsidRPr="00210E28">
              <w:rPr>
                <w:rFonts w:eastAsia="Calibri"/>
                <w:bCs/>
                <w:sz w:val="23"/>
                <w:szCs w:val="23"/>
                <w:lang w:eastAsia="en-US"/>
              </w:rPr>
              <w:t>.</w:t>
            </w:r>
            <w:r w:rsidRPr="00210E28">
              <w:t xml:space="preserve">, что </w:t>
            </w:r>
            <w:r w:rsidRPr="000135EF">
              <w:t xml:space="preserve">составляет </w:t>
            </w:r>
            <w:r>
              <w:rPr>
                <w:b/>
              </w:rPr>
              <w:t>11996</w:t>
            </w:r>
            <w:r w:rsidRPr="00210E28">
              <w:t xml:space="preserve"> часа с режимом работы - круглосуточно.</w:t>
            </w:r>
            <w:r w:rsidRPr="008D23B3">
              <w:t xml:space="preserve"> </w:t>
            </w:r>
          </w:p>
          <w:p w:rsidR="00214B70" w:rsidRPr="008D23B3" w:rsidRDefault="00214B70" w:rsidP="00D4519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8D23B3">
              <w:t>Обязательным требованием является наличие у работников Исполнителя, осуществляющих охранные услуги удостоверения охранника, выданного в порядке, установленном законодательством Российской Федерации.</w:t>
            </w:r>
          </w:p>
          <w:p w:rsidR="00214B70" w:rsidRPr="008D23B3" w:rsidRDefault="00214B70" w:rsidP="00D4519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8D23B3">
              <w:t>Работники Исполнителя обязаны использовать специальную форменную одежду. Оказание работниками Исполнителя услуг в специальной форменной одежде должно позволять определять их принадлежность к конкретной частной охранной организации.</w:t>
            </w:r>
          </w:p>
          <w:p w:rsidR="00214B70" w:rsidRDefault="00214B70" w:rsidP="00D4519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8D23B3">
              <w:t>Все расходы по оказанию услуг по физической охране объектов Заказчика Исполнитель несет самостоятельно за счет своего вознаграждения.</w:t>
            </w:r>
          </w:p>
          <w:p w:rsidR="00214B70" w:rsidRPr="000135EF" w:rsidRDefault="00214B70" w:rsidP="00D4519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B11DC7">
              <w:t xml:space="preserve">Исполнитель обязан выставить на охраняемом объекте </w:t>
            </w:r>
            <w:r w:rsidRPr="000135EF">
              <w:t xml:space="preserve">два поста охраны в форменной одежде и обмундировании согласно требованиям «Заказчика», в следующем количестве и со следующим согласованным режимом их работы: </w:t>
            </w:r>
          </w:p>
          <w:p w:rsidR="00214B70" w:rsidRPr="000135EF" w:rsidRDefault="00214B70" w:rsidP="00D4519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0135EF">
              <w:t xml:space="preserve">1пост – круглосуточная охрана  (включая рабочие, выходные и праздничные дни), 2пост - </w:t>
            </w:r>
            <w:r w:rsidRPr="000135EF">
              <w:rPr>
                <w:color w:val="000000"/>
                <w:shd w:val="clear" w:color="auto" w:fill="FFFFFF"/>
              </w:rPr>
              <w:t>часы работы: 06:30-20:30 (время местное), кроме выходных, праздничных и дней каникул, предусмотренных школой.</w:t>
            </w:r>
          </w:p>
          <w:p w:rsidR="00214B70" w:rsidRPr="000135EF" w:rsidRDefault="00214B70" w:rsidP="00D4519A">
            <w:pPr>
              <w:widowControl w:val="0"/>
              <w:autoSpaceDE w:val="0"/>
              <w:autoSpaceDN w:val="0"/>
              <w:adjustRightInd w:val="0"/>
              <w:jc w:val="both"/>
            </w:pPr>
            <w:r w:rsidRPr="000135EF">
              <w:rPr>
                <w:sz w:val="28"/>
                <w:szCs w:val="28"/>
              </w:rPr>
              <w:t xml:space="preserve"> </w:t>
            </w:r>
            <w:r w:rsidRPr="000135EF">
              <w:t xml:space="preserve"> - один охранник с ежедневным круглосуточным режимом работы</w:t>
            </w:r>
          </w:p>
          <w:p w:rsidR="00214B70" w:rsidRDefault="00214B70" w:rsidP="00D4519A">
            <w:pPr>
              <w:widowControl w:val="0"/>
              <w:autoSpaceDE w:val="0"/>
              <w:autoSpaceDN w:val="0"/>
              <w:adjustRightInd w:val="0"/>
              <w:jc w:val="both"/>
            </w:pPr>
            <w:r w:rsidRPr="000135EF">
              <w:t xml:space="preserve">  - второй охранник с </w:t>
            </w:r>
            <w:r w:rsidRPr="000135EF">
              <w:rPr>
                <w:color w:val="000000"/>
                <w:shd w:val="clear" w:color="auto" w:fill="FFFFFF"/>
              </w:rPr>
              <w:t>06:30 до 20:30 (время местное), кроме выходных, праздничных и дней каникул, предусмотренных школой</w:t>
            </w:r>
          </w:p>
          <w:p w:rsidR="00214B70" w:rsidRPr="005034D1" w:rsidRDefault="00214B70" w:rsidP="00D4519A">
            <w:pPr>
              <w:ind w:firstLine="540"/>
              <w:jc w:val="both"/>
            </w:pPr>
            <w:r w:rsidRPr="005034D1">
              <w:t>Наличие дежурного подразделения с круглосуточным режимом работы.</w:t>
            </w:r>
          </w:p>
          <w:p w:rsidR="00214B70" w:rsidRPr="005034D1" w:rsidRDefault="00214B70" w:rsidP="00D4519A">
            <w:pPr>
              <w:ind w:firstLine="540"/>
              <w:jc w:val="both"/>
            </w:pPr>
            <w:r w:rsidRPr="005034D1">
              <w:t xml:space="preserve">Наличие договора страхования ответственности при осуществлении охранной деятельности. </w:t>
            </w:r>
          </w:p>
          <w:p w:rsidR="00214B70" w:rsidRPr="005034D1" w:rsidRDefault="00214B70" w:rsidP="00D4519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5034D1">
              <w:t>Наличие в управленческом аппарате специально выделенных сотрудников проводящих проверки несения службы на объектах охраны</w:t>
            </w:r>
          </w:p>
          <w:p w:rsidR="00214B70" w:rsidRPr="00B11DC7" w:rsidRDefault="00214B70" w:rsidP="00D4519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B11DC7">
              <w:t xml:space="preserve">Исполнитель обязан обеспечить </w:t>
            </w:r>
            <w:r w:rsidRPr="00B11DC7">
              <w:rPr>
                <w:spacing w:val="6"/>
              </w:rPr>
              <w:t>круглосуточную</w:t>
            </w:r>
            <w:r w:rsidRPr="00B11DC7">
              <w:t xml:space="preserve"> защиту охраняемых объектов и имущества Заказчика;</w:t>
            </w:r>
          </w:p>
          <w:p w:rsidR="00214B70" w:rsidRPr="00B11DC7" w:rsidRDefault="00214B70" w:rsidP="00D4519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B11DC7">
              <w:t>Исполнитель обязан обеспечить охрану от преступных и иных незаконных посягательств на жизнь и здоровье находящегося в служебных помещениях персонала Заказчика и посетителей Заказчика;</w:t>
            </w:r>
          </w:p>
          <w:p w:rsidR="00214B70" w:rsidRPr="00B11DC7" w:rsidRDefault="00214B70" w:rsidP="00D4519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B11DC7">
              <w:t xml:space="preserve">Исполнитель обязан обеспечить </w:t>
            </w:r>
            <w:proofErr w:type="spellStart"/>
            <w:r w:rsidRPr="00B11DC7">
              <w:t>внутриобъектовый</w:t>
            </w:r>
            <w:proofErr w:type="spellEnd"/>
            <w:r w:rsidRPr="00B11DC7">
              <w:t xml:space="preserve"> и пропускной режим на охраняемых объектах, охрану общественного порядка;</w:t>
            </w:r>
          </w:p>
          <w:p w:rsidR="00214B70" w:rsidRPr="00B11DC7" w:rsidRDefault="00214B70" w:rsidP="00D4519A">
            <w:pPr>
              <w:shd w:val="clear" w:color="auto" w:fill="FFFFFF"/>
              <w:tabs>
                <w:tab w:val="left" w:leader="underscore" w:pos="8931"/>
              </w:tabs>
              <w:ind w:firstLine="540"/>
              <w:jc w:val="both"/>
              <w:rPr>
                <w:spacing w:val="8"/>
              </w:rPr>
            </w:pPr>
            <w:r w:rsidRPr="00B11DC7">
              <w:t>Исполнитель обязан незамедлительно сообщать в соответствующие правоохранительные органы ставшую известной информацию о готовящихся либо совершенных преступлениях, а также о действиях, обстоятельствах, создающих на охраняемых объектах охраны угрозу безопасности людей;</w:t>
            </w:r>
            <w:r w:rsidRPr="00B11DC7">
              <w:rPr>
                <w:spacing w:val="8"/>
              </w:rPr>
              <w:t xml:space="preserve"> </w:t>
            </w:r>
          </w:p>
          <w:p w:rsidR="00214B70" w:rsidRPr="00B11DC7" w:rsidRDefault="00214B70" w:rsidP="00D4519A">
            <w:pPr>
              <w:ind w:firstLine="540"/>
              <w:jc w:val="both"/>
            </w:pPr>
            <w:r w:rsidRPr="00B11DC7">
              <w:t>Исполнитель обязан п</w:t>
            </w:r>
            <w:r w:rsidRPr="00B11DC7">
              <w:rPr>
                <w:spacing w:val="8"/>
              </w:rPr>
              <w:t xml:space="preserve">ри возникновении </w:t>
            </w:r>
            <w:r w:rsidRPr="00B11DC7">
              <w:t>чрезвычайных ситуаций, пожаров или аварий на охраняемых объектах действовать согласно разработанным Заказчиком и согласованным Исполнителем инструкциям;</w:t>
            </w:r>
          </w:p>
          <w:p w:rsidR="00214B70" w:rsidRPr="00B11DC7" w:rsidRDefault="00214B70" w:rsidP="00D4519A">
            <w:pPr>
              <w:shd w:val="clear" w:color="auto" w:fill="FFFFFF"/>
              <w:tabs>
                <w:tab w:val="left" w:leader="underscore" w:pos="8931"/>
              </w:tabs>
              <w:ind w:firstLine="540"/>
              <w:jc w:val="both"/>
              <w:rPr>
                <w:spacing w:val="8"/>
              </w:rPr>
            </w:pPr>
            <w:r w:rsidRPr="00B11DC7">
              <w:lastRenderedPageBreak/>
              <w:t>Исполнитель обязан н</w:t>
            </w:r>
            <w:r w:rsidRPr="00B11DC7">
              <w:rPr>
                <w:spacing w:val="8"/>
              </w:rPr>
              <w:t>е допускать на охраняемые объекты в выходные дни и в нерабочее время персонал Заказчика, а также иных лиц, без предварительного разрешения на это сотрудника Заказчика, отвечающего за безопасность;</w:t>
            </w:r>
          </w:p>
          <w:p w:rsidR="00214B70" w:rsidRPr="00B11DC7" w:rsidRDefault="00214B70" w:rsidP="00D4519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B11DC7">
              <w:t>Исполнитель обязан консультировать и готовить рекомендации Заказчику по вопросам правомерной защиты от противоправных посягательств.</w:t>
            </w:r>
          </w:p>
          <w:p w:rsidR="00214B70" w:rsidRPr="00B11DC7" w:rsidRDefault="00214B70" w:rsidP="00D4519A">
            <w:pPr>
              <w:ind w:firstLine="540"/>
              <w:jc w:val="both"/>
            </w:pPr>
            <w:r w:rsidRPr="00B11DC7">
              <w:t xml:space="preserve">На объекте охраны должны находиться журналы строгой отчетности и вестись записи с указанием времени </w:t>
            </w:r>
            <w:proofErr w:type="spellStart"/>
            <w:r w:rsidRPr="00B11DC7">
              <w:t>заступления</w:t>
            </w:r>
            <w:proofErr w:type="spellEnd"/>
            <w:r w:rsidRPr="00B11DC7">
              <w:t xml:space="preserve"> смены охраны, о происшествиях во время дежурства.</w:t>
            </w:r>
          </w:p>
          <w:p w:rsidR="00214B70" w:rsidRPr="00B11DC7" w:rsidRDefault="00214B70" w:rsidP="00D4519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B11DC7">
              <w:t>За неисполнение или ненадлежащее исполнение обязательств по оказанию услуг по физической охране объектов и имущества Заказчика Исполнитель несет ответственность в пределах прямого действительного ущерба, причиненного неисполнением либо ненадлежащим исполнением своих обязательств.</w:t>
            </w:r>
          </w:p>
          <w:p w:rsidR="00214B70" w:rsidRPr="00136106" w:rsidRDefault="00214B70" w:rsidP="00D4519A">
            <w:pPr>
              <w:jc w:val="both"/>
            </w:pPr>
            <w:r>
              <w:t xml:space="preserve">Охранник </w:t>
            </w:r>
            <w:r w:rsidRPr="00136106">
              <w:t xml:space="preserve"> регулярного </w:t>
            </w:r>
            <w:proofErr w:type="spellStart"/>
            <w:r w:rsidRPr="00136106">
              <w:t>патрули</w:t>
            </w:r>
            <w:r>
              <w:t>ует</w:t>
            </w:r>
            <w:proofErr w:type="spellEnd"/>
            <w:r w:rsidRPr="00136106">
              <w:t xml:space="preserve"> по территории охраняемых объектов в ночное время (не реже 1 раза в час). О результатах патрулирования территории объектов в ночное время каждый 1 час докладывать сотруднику дежурного подразделения и делать запись в журнале осмотра.</w:t>
            </w:r>
          </w:p>
          <w:p w:rsidR="00214B70" w:rsidRPr="00136106" w:rsidRDefault="00214B70" w:rsidP="00D4519A">
            <w:pPr>
              <w:widowControl w:val="0"/>
              <w:autoSpaceDE w:val="0"/>
              <w:autoSpaceDN w:val="0"/>
              <w:adjustRightInd w:val="0"/>
              <w:spacing w:before="74"/>
              <w:ind w:right="-20"/>
              <w:rPr>
                <w:b/>
                <w:bCs/>
                <w:spacing w:val="1"/>
              </w:rPr>
            </w:pPr>
          </w:p>
          <w:p w:rsidR="00214B70" w:rsidRDefault="00214B70" w:rsidP="00D4519A">
            <w:pPr>
              <w:ind w:right="19"/>
              <w:jc w:val="both"/>
            </w:pPr>
          </w:p>
        </w:tc>
      </w:tr>
      <w:tr w:rsidR="00214B70" w:rsidTr="00D4519A">
        <w:trPr>
          <w:gridAfter w:val="1"/>
          <w:wAfter w:w="126" w:type="dxa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B70" w:rsidRDefault="00214B70" w:rsidP="00D4519A">
            <w:pPr>
              <w:pStyle w:val="2"/>
              <w:spacing w:line="240" w:lineRule="auto"/>
            </w:pPr>
            <w:r>
              <w:lastRenderedPageBreak/>
              <w:t>Оказание услуг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B70" w:rsidRDefault="00214B70" w:rsidP="00D4519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-108" w:firstLine="426"/>
              <w:jc w:val="both"/>
              <w:rPr>
                <w:spacing w:val="-7"/>
                <w:lang w:eastAsia="ar-SA"/>
              </w:rPr>
            </w:pPr>
            <w:r>
              <w:t>охрана здания и имущества, осуществляется методом дежурства в фойе здания и визуального контроля внутреннего и наружного периметра помещений;</w:t>
            </w:r>
          </w:p>
          <w:p w:rsidR="00214B70" w:rsidRDefault="00214B70" w:rsidP="00D4519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-108" w:firstLine="426"/>
              <w:jc w:val="both"/>
              <w:rPr>
                <w:spacing w:val="-7"/>
              </w:rPr>
            </w:pPr>
            <w:r>
              <w:rPr>
                <w:spacing w:val="-7"/>
              </w:rPr>
              <w:t>охрана помещений, расположенных внутри объекта, а также имущества и материальных ценностей, выявление и пресечение преступных посягательств (в т. ч. кражи, грабежи, разбойные нападения);</w:t>
            </w:r>
          </w:p>
          <w:p w:rsidR="00214B70" w:rsidRDefault="00214B70" w:rsidP="00D4519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-108" w:firstLine="426"/>
              <w:jc w:val="both"/>
              <w:rPr>
                <w:spacing w:val="-7"/>
              </w:rPr>
            </w:pPr>
            <w:r>
              <w:t>в случае обнаружения взломанных дверей, замков на объекте немедленно сообщает представителю Заказчика и дежурному полиции, осуществляет охрану следов преступления до прибытия полиции;</w:t>
            </w:r>
          </w:p>
          <w:p w:rsidR="00214B70" w:rsidRDefault="00214B70" w:rsidP="00D4519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-108" w:firstLine="426"/>
              <w:jc w:val="both"/>
              <w:rPr>
                <w:spacing w:val="-7"/>
              </w:rPr>
            </w:pPr>
            <w:r>
              <w:rPr>
                <w:spacing w:val="-7"/>
              </w:rPr>
              <w:t>проверка помещений охраняемого объекта на предмет выключения электроприборов, закрытых окон, дверей, форточек;</w:t>
            </w:r>
          </w:p>
          <w:p w:rsidR="00214B70" w:rsidRDefault="00214B70" w:rsidP="00D4519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-108" w:firstLine="426"/>
              <w:jc w:val="both"/>
              <w:rPr>
                <w:spacing w:val="-7"/>
              </w:rPr>
            </w:pPr>
            <w:r>
              <w:t xml:space="preserve">в случае обнаружения на территории охраняемого объекта посторонних лиц,  принятие мер по их удалению, в том числе с привлечением сотрудников полиции в случае необходимости; </w:t>
            </w:r>
          </w:p>
          <w:p w:rsidR="00214B70" w:rsidRDefault="00214B70" w:rsidP="00D4519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-108" w:firstLine="426"/>
              <w:jc w:val="both"/>
              <w:rPr>
                <w:spacing w:val="-7"/>
              </w:rPr>
            </w:pPr>
            <w:r>
              <w:rPr>
                <w:spacing w:val="-6"/>
              </w:rPr>
              <w:t xml:space="preserve">соблюдение установленных требований пожарной безопасности, периодическое обследование помещений здания и в случае возникновения пожара, принятие мер к вызову оперативных служб, участие в ликвидации пожара с использованием первичных средств пожаротушения (огнетушителя); </w:t>
            </w:r>
          </w:p>
          <w:p w:rsidR="00214B70" w:rsidRDefault="00214B70" w:rsidP="00D4519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-108" w:firstLine="426"/>
              <w:jc w:val="both"/>
              <w:rPr>
                <w:spacing w:val="-7"/>
              </w:rPr>
            </w:pPr>
            <w:r>
              <w:t>обеспечение соблюдения федерального законодательства о запрете курения в помещениях на территории охраняемого объекта (курение только в специально отведенных местах).</w:t>
            </w:r>
          </w:p>
          <w:p w:rsidR="00214B70" w:rsidRDefault="00214B70" w:rsidP="00D4519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-108" w:firstLine="426"/>
              <w:jc w:val="both"/>
              <w:rPr>
                <w:spacing w:val="-7"/>
              </w:rPr>
            </w:pPr>
            <w:r>
              <w:rPr>
                <w:spacing w:val="-7"/>
              </w:rPr>
              <w:t>пресечение конфликтов, провокационных или агрессивных действий и заявлений, столкновений, умышленного повреждения имущества;</w:t>
            </w:r>
          </w:p>
          <w:p w:rsidR="00214B70" w:rsidRDefault="00214B70" w:rsidP="00D4519A">
            <w:pPr>
              <w:pStyle w:val="2"/>
              <w:keepLines/>
              <w:numPr>
                <w:ilvl w:val="0"/>
                <w:numId w:val="1"/>
              </w:numPr>
              <w:tabs>
                <w:tab w:val="num" w:pos="4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firstLine="426"/>
              <w:jc w:val="both"/>
            </w:pPr>
            <w:r>
              <w:t>во время работы запрещается покидать рабочее место, самостоятельно менять график работы.</w:t>
            </w:r>
          </w:p>
        </w:tc>
      </w:tr>
      <w:tr w:rsidR="00214B70" w:rsidTr="00D4519A">
        <w:trPr>
          <w:gridAfter w:val="1"/>
          <w:wAfter w:w="126" w:type="dxa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B70" w:rsidRDefault="00214B70" w:rsidP="00D4519A">
            <w:pPr>
              <w:suppressAutoHyphens/>
              <w:ind w:right="19"/>
              <w:rPr>
                <w:lang w:eastAsia="ar-SA"/>
              </w:rPr>
            </w:pPr>
            <w:r>
              <w:t>Ответственность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B70" w:rsidRDefault="00214B70" w:rsidP="00D4519A">
            <w:pPr>
              <w:shd w:val="clear" w:color="auto" w:fill="FFFFFF"/>
              <w:ind w:left="-108"/>
              <w:jc w:val="both"/>
            </w:pPr>
            <w:r>
              <w:t>Исполнитель несёт полную материальную ответственность за нанесенный ущерб хищением, уничтожением или повреждением имущества Заказчика</w:t>
            </w:r>
          </w:p>
          <w:p w:rsidR="00214B70" w:rsidRDefault="00214B70" w:rsidP="00D4519A">
            <w:pPr>
              <w:shd w:val="clear" w:color="auto" w:fill="FFFFFF"/>
              <w:ind w:left="-108"/>
              <w:jc w:val="both"/>
              <w:rPr>
                <w:lang w:eastAsia="ar-SA"/>
              </w:rPr>
            </w:pPr>
            <w:r>
              <w:t xml:space="preserve"> Исполнитель в ходе несения дежурства сотрудниками несет ответственность за следующие правонарушения:</w:t>
            </w:r>
          </w:p>
          <w:p w:rsidR="00214B70" w:rsidRDefault="00214B70" w:rsidP="00D4519A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num" w:pos="0"/>
                <w:tab w:val="left" w:pos="248"/>
              </w:tabs>
              <w:autoSpaceDE w:val="0"/>
              <w:autoSpaceDN w:val="0"/>
              <w:adjustRightInd w:val="0"/>
              <w:ind w:left="-108" w:firstLine="108"/>
              <w:jc w:val="both"/>
            </w:pPr>
            <w:r>
              <w:t>неисполнение (ненадлежащее исполнение) должностных обязанностей, предусмотренных техническим заданием;</w:t>
            </w:r>
          </w:p>
          <w:p w:rsidR="00214B70" w:rsidRDefault="00214B70" w:rsidP="00D4519A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48"/>
              </w:tabs>
              <w:autoSpaceDE w:val="0"/>
              <w:autoSpaceDN w:val="0"/>
              <w:adjustRightInd w:val="0"/>
              <w:ind w:left="-108" w:firstLine="108"/>
              <w:jc w:val="both"/>
            </w:pPr>
            <w:r>
              <w:t>правонарушения, совершенные в процессе осуществления своей деятельности.</w:t>
            </w:r>
          </w:p>
        </w:tc>
      </w:tr>
      <w:tr w:rsidR="00214B70" w:rsidTr="00D4519A">
        <w:trPr>
          <w:gridAfter w:val="1"/>
          <w:wAfter w:w="126" w:type="dxa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B70" w:rsidRDefault="00214B70" w:rsidP="00D4519A">
            <w:pPr>
              <w:suppressAutoHyphens/>
              <w:ind w:right="19"/>
            </w:pPr>
            <w:r>
              <w:rPr>
                <w:sz w:val="18"/>
                <w:szCs w:val="18"/>
              </w:rPr>
              <w:t>Требования к Исполнителю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B70" w:rsidRDefault="00214B70" w:rsidP="00D4519A">
            <w:pPr>
              <w:shd w:val="clear" w:color="auto" w:fill="FFFFFF"/>
              <w:jc w:val="both"/>
              <w:rPr>
                <w:b/>
              </w:rPr>
            </w:pPr>
            <w:r w:rsidRPr="007420F7">
              <w:rPr>
                <w:b/>
              </w:rPr>
              <w:t>Исполнитель должен иметь:</w:t>
            </w:r>
          </w:p>
          <w:p w:rsidR="00214B70" w:rsidRDefault="00214B70" w:rsidP="00D4519A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Лицензию на осуществление охранной деятельности с п.7., действующую на срок оказания услуг. </w:t>
            </w:r>
          </w:p>
          <w:p w:rsidR="00214B70" w:rsidRPr="00E948ED" w:rsidRDefault="00214B70" w:rsidP="00D4519A">
            <w:pPr>
              <w:contextualSpacing/>
              <w:jc w:val="both"/>
              <w:rPr>
                <w:b/>
              </w:rPr>
            </w:pPr>
            <w:r w:rsidRPr="00E948ED">
              <w:rPr>
                <w:b/>
              </w:rPr>
              <w:t>Действующее разрешением на хранение и использование оружия и патронов к нему (ст.12 Федерального закона от 13.12.1996 N 150-ФЗ «Об оружии»).</w:t>
            </w:r>
          </w:p>
          <w:p w:rsidR="00214B70" w:rsidRPr="00E948ED" w:rsidRDefault="00214B70" w:rsidP="00D4519A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b/>
              </w:rPr>
            </w:pPr>
            <w:r w:rsidRPr="00E948ED">
              <w:rPr>
                <w:b/>
              </w:rPr>
              <w:t>Действующий договор о выдаче во временное пользование служебного оружия с МВД РФ с приложениями.</w:t>
            </w:r>
          </w:p>
          <w:p w:rsidR="00214B70" w:rsidRPr="00E948ED" w:rsidRDefault="00214B70" w:rsidP="00D4519A">
            <w:pPr>
              <w:contextualSpacing/>
              <w:jc w:val="both"/>
              <w:rPr>
                <w:b/>
              </w:rPr>
            </w:pPr>
            <w:r w:rsidRPr="00E948ED">
              <w:rPr>
                <w:b/>
              </w:rPr>
              <w:t>Требования настоящего пункта установлены в соответствии с подпунктом 32 пункта 1 статьи 12 Федерального закона № 99-ФЗ от 04.05.2011. «О лицензировании отдельных видов деятельности», Федеральным законом № 150-ФЗ от 13.12.1996г. «Об оружии», Постановлениями Правительства РФ № 587 от 14.08.1992., № 814 от 21.07.1998.</w:t>
            </w:r>
          </w:p>
          <w:p w:rsidR="00214B70" w:rsidRDefault="00214B70" w:rsidP="00D4519A">
            <w:pPr>
              <w:shd w:val="clear" w:color="auto" w:fill="FFFFFF"/>
              <w:jc w:val="both"/>
              <w:rPr>
                <w:b/>
              </w:rPr>
            </w:pPr>
            <w:r w:rsidRPr="007420F7">
              <w:rPr>
                <w:b/>
              </w:rPr>
              <w:lastRenderedPageBreak/>
              <w:t>О</w:t>
            </w:r>
            <w:r>
              <w:rPr>
                <w:b/>
              </w:rPr>
              <w:t>хранники, обеспечивающие</w:t>
            </w:r>
            <w:r w:rsidRPr="007420F7">
              <w:rPr>
                <w:b/>
              </w:rPr>
              <w:t xml:space="preserve"> о</w:t>
            </w:r>
            <w:r>
              <w:rPr>
                <w:b/>
              </w:rPr>
              <w:t xml:space="preserve">храну школы - не ниже 4 разряда, соответствующих требованиям, предъявляемым </w:t>
            </w:r>
            <w:r>
              <w:rPr>
                <w:b/>
                <w:bCs/>
              </w:rPr>
              <w:t>действующим законодательством к лицам, работающим в образовательных учреждениях, в том числе об отсутствии судимостей,</w:t>
            </w:r>
            <w:r>
              <w:rPr>
                <w:b/>
              </w:rPr>
              <w:t xml:space="preserve"> имеющих справку об отсутствии судимостей, медицинскую справку.</w:t>
            </w:r>
          </w:p>
          <w:p w:rsidR="00214B70" w:rsidRDefault="00214B70" w:rsidP="00D4519A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Сотрудники Исполнителя:</w:t>
            </w:r>
          </w:p>
          <w:p w:rsidR="00214B70" w:rsidRPr="00673C6F" w:rsidRDefault="00214B70" w:rsidP="00D4519A">
            <w:pPr>
              <w:numPr>
                <w:ilvl w:val="0"/>
                <w:numId w:val="3"/>
              </w:numPr>
              <w:jc w:val="both"/>
            </w:pPr>
            <w:r w:rsidRPr="00673C6F">
              <w:t>не долж</w:t>
            </w:r>
            <w:r>
              <w:t>ны</w:t>
            </w:r>
            <w:r w:rsidRPr="00673C6F">
              <w:t xml:space="preserve"> иметь противопоказаний к работе в общеобразовательном учреждении по состоянию здоровья</w:t>
            </w:r>
            <w:r>
              <w:t xml:space="preserve"> (медицинских противопоказаний)</w:t>
            </w:r>
            <w:r w:rsidRPr="00673C6F">
              <w:t xml:space="preserve">, а также по основаниям, перечисленным в </w:t>
            </w:r>
            <w:r w:rsidRPr="00673C6F">
              <w:rPr>
                <w:b/>
              </w:rPr>
              <w:t>ст.</w:t>
            </w:r>
            <w:r>
              <w:rPr>
                <w:b/>
              </w:rPr>
              <w:t xml:space="preserve"> </w:t>
            </w:r>
            <w:r w:rsidRPr="00673C6F">
              <w:rPr>
                <w:b/>
              </w:rPr>
              <w:t>ст. 331, 351.1 Трудового кодекса РФ и положениями Федерального Закона от 01.04.2012 года № 27-ФЗ</w:t>
            </w:r>
            <w:r w:rsidRPr="00673C6F">
              <w:t>.</w:t>
            </w:r>
          </w:p>
          <w:p w:rsidR="00214B70" w:rsidRPr="00673C6F" w:rsidRDefault="00214B70" w:rsidP="00D4519A">
            <w:pPr>
              <w:numPr>
                <w:ilvl w:val="0"/>
                <w:numId w:val="3"/>
              </w:numPr>
              <w:jc w:val="both"/>
            </w:pPr>
            <w:r w:rsidRPr="00673C6F">
              <w:t xml:space="preserve">персонал (сотрудники) исполнителя </w:t>
            </w:r>
            <w:r>
              <w:t xml:space="preserve">не </w:t>
            </w:r>
            <w:r w:rsidRPr="00673C6F">
              <w:t>должен</w:t>
            </w:r>
            <w:r>
              <w:t xml:space="preserve"> (не должны)</w:t>
            </w:r>
            <w:r w:rsidRPr="00673C6F">
              <w:t xml:space="preserve"> </w:t>
            </w:r>
            <w:r>
              <w:t>вести деятельность, прямо или косвенно подпадающую под смысл</w:t>
            </w:r>
            <w:r w:rsidRPr="00673C6F">
              <w:t xml:space="preserve"> </w:t>
            </w:r>
            <w:r w:rsidRPr="00C179EC">
              <w:rPr>
                <w:b/>
              </w:rPr>
              <w:t>ст. 15 Федерального закона от</w:t>
            </w:r>
            <w:r>
              <w:rPr>
                <w:b/>
              </w:rPr>
              <w:t xml:space="preserve"> </w:t>
            </w:r>
            <w:r w:rsidRPr="00C179EC">
              <w:rPr>
                <w:b/>
              </w:rPr>
              <w:t>25.07.2002 года № 114-ФЗ «О противодействии экстремистской деятельности».</w:t>
            </w:r>
          </w:p>
          <w:p w:rsidR="00214B70" w:rsidRDefault="00214B70" w:rsidP="00D4519A">
            <w:pPr>
              <w:shd w:val="clear" w:color="auto" w:fill="FFFFFF"/>
              <w:jc w:val="both"/>
              <w:rPr>
                <w:b/>
              </w:rPr>
            </w:pPr>
            <w:r w:rsidRPr="007420F7">
              <w:rPr>
                <w:b/>
              </w:rPr>
              <w:t>Собственные экипажи ГБР.</w:t>
            </w:r>
          </w:p>
          <w:p w:rsidR="00214B70" w:rsidRPr="00AC5BC8" w:rsidRDefault="00214B70" w:rsidP="00D4519A">
            <w:pPr>
              <w:shd w:val="clear" w:color="auto" w:fill="FFFFFF"/>
              <w:jc w:val="both"/>
              <w:rPr>
                <w:b/>
              </w:rPr>
            </w:pPr>
            <w:r w:rsidRPr="00AC5BC8">
              <w:rPr>
                <w:b/>
              </w:rPr>
              <w:t>- портативные металлоискатели</w:t>
            </w:r>
            <w:r>
              <w:rPr>
                <w:b/>
              </w:rPr>
              <w:t>.</w:t>
            </w:r>
          </w:p>
          <w:p w:rsidR="00214B70" w:rsidRDefault="00214B70" w:rsidP="00D4519A">
            <w:pPr>
              <w:shd w:val="clear" w:color="auto" w:fill="FFFFFF"/>
              <w:jc w:val="both"/>
              <w:rPr>
                <w:b/>
              </w:rPr>
            </w:pPr>
            <w:r w:rsidRPr="00AC5BC8">
              <w:rPr>
                <w:b/>
              </w:rPr>
              <w:t xml:space="preserve"> - средства радиосвязи</w:t>
            </w:r>
            <w:r>
              <w:rPr>
                <w:b/>
              </w:rPr>
              <w:t>.</w:t>
            </w:r>
          </w:p>
          <w:p w:rsidR="00214B70" w:rsidRPr="007420F7" w:rsidRDefault="00214B70" w:rsidP="00D4519A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Полис страхования при ущербе.</w:t>
            </w:r>
          </w:p>
          <w:p w:rsidR="00214B70" w:rsidRDefault="00214B70" w:rsidP="00D4519A">
            <w:pPr>
              <w:shd w:val="clear" w:color="auto" w:fill="FFFFFF"/>
              <w:jc w:val="both"/>
              <w:rPr>
                <w:b/>
              </w:rPr>
            </w:pPr>
            <w:r w:rsidRPr="007420F7">
              <w:rPr>
                <w:b/>
              </w:rPr>
              <w:t xml:space="preserve">Лицензию МЧС на осуществление деятельности по монтажу, техническому обслуживанию и ремонту средств обеспечения пожарной </w:t>
            </w:r>
            <w:r>
              <w:rPr>
                <w:b/>
              </w:rPr>
              <w:t>безопасности зданий и сооружений</w:t>
            </w:r>
            <w:r w:rsidRPr="007420F7">
              <w:rPr>
                <w:b/>
              </w:rPr>
              <w:t>.</w:t>
            </w:r>
          </w:p>
          <w:p w:rsidR="00214B70" w:rsidRDefault="00214B70" w:rsidP="00D4519A">
            <w:pPr>
              <w:shd w:val="clear" w:color="auto" w:fill="FFFFFF"/>
              <w:jc w:val="both"/>
              <w:rPr>
                <w:b/>
              </w:rPr>
            </w:pPr>
          </w:p>
          <w:p w:rsidR="00214B70" w:rsidRDefault="00214B70" w:rsidP="00D4519A">
            <w:pPr>
              <w:shd w:val="clear" w:color="auto" w:fill="FFFFFF"/>
              <w:jc w:val="both"/>
            </w:pPr>
          </w:p>
        </w:tc>
      </w:tr>
      <w:tr w:rsidR="00214B70" w:rsidTr="00D4519A">
        <w:trPr>
          <w:gridAfter w:val="1"/>
          <w:wAfter w:w="126" w:type="dxa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B70" w:rsidRDefault="00214B70" w:rsidP="00D4519A"/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B70" w:rsidRDefault="00214B70" w:rsidP="00D4519A">
            <w:r>
              <w:rPr>
                <w:i/>
                <w:color w:val="000000"/>
                <w:spacing w:val="-2"/>
                <w:shd w:val="clear" w:color="auto" w:fill="FFFFFF"/>
              </w:rPr>
              <w:t xml:space="preserve">Объем </w:t>
            </w:r>
            <w:r>
              <w:rPr>
                <w:i/>
              </w:rPr>
              <w:t xml:space="preserve"> работы персонала может быть изменен Заказчиком согласно графику и требованиям к  образовательному процессу (каникулярного времени, карантина, изменение расписания образовательных услуг), а также особых непредвиденных условий.  На основании этого Заказчик делает перерасчет цены по фактически оказанным услугам.</w:t>
            </w:r>
          </w:p>
        </w:tc>
      </w:tr>
      <w:tr w:rsidR="00214B70" w:rsidTr="00D4519A">
        <w:trPr>
          <w:gridAfter w:val="1"/>
          <w:wAfter w:w="126" w:type="dxa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B70" w:rsidRDefault="00214B70" w:rsidP="00D4519A"/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B70" w:rsidRDefault="00214B70" w:rsidP="00D4519A"/>
        </w:tc>
      </w:tr>
      <w:tr w:rsidR="00214B70" w:rsidTr="00D4519A">
        <w:trPr>
          <w:gridAfter w:val="1"/>
          <w:wAfter w:w="126" w:type="dxa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B70" w:rsidRDefault="00214B70" w:rsidP="00D4519A"/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B70" w:rsidRDefault="00214B70" w:rsidP="00D4519A"/>
        </w:tc>
      </w:tr>
      <w:tr w:rsidR="00214B70" w:rsidTr="00D4519A">
        <w:trPr>
          <w:gridBefore w:val="1"/>
          <w:wBefore w:w="73" w:type="dxa"/>
          <w:trHeight w:val="223"/>
        </w:trPr>
        <w:tc>
          <w:tcPr>
            <w:tcW w:w="47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4B70" w:rsidRDefault="00214B70" w:rsidP="00D4519A">
            <w:pPr>
              <w:shd w:val="clear" w:color="auto" w:fill="FFFFFF"/>
              <w:tabs>
                <w:tab w:val="left" w:pos="4207"/>
              </w:tabs>
              <w:spacing w:line="280" w:lineRule="exact"/>
              <w:rPr>
                <w:bCs/>
                <w:color w:val="000000"/>
                <w:spacing w:val="-4"/>
              </w:rPr>
            </w:pPr>
            <w:r>
              <w:rPr>
                <w:bCs/>
                <w:color w:val="000000"/>
                <w:spacing w:val="-4"/>
              </w:rPr>
              <w:t>ЗАКАЗЧИК</w:t>
            </w:r>
          </w:p>
        </w:tc>
        <w:tc>
          <w:tcPr>
            <w:tcW w:w="52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4B70" w:rsidRDefault="00214B70" w:rsidP="00D4519A">
            <w:pPr>
              <w:shd w:val="clear" w:color="auto" w:fill="FFFFFF"/>
              <w:tabs>
                <w:tab w:val="left" w:pos="4207"/>
              </w:tabs>
              <w:spacing w:line="280" w:lineRule="exact"/>
            </w:pPr>
            <w:r>
              <w:t>ИСПОЛНИТЕЛЬ</w:t>
            </w:r>
          </w:p>
        </w:tc>
      </w:tr>
      <w:tr w:rsidR="00214B70" w:rsidTr="00D4519A">
        <w:trPr>
          <w:gridBefore w:val="1"/>
          <w:wBefore w:w="73" w:type="dxa"/>
          <w:trHeight w:val="346"/>
        </w:trPr>
        <w:tc>
          <w:tcPr>
            <w:tcW w:w="47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4B70" w:rsidRDefault="00214B70" w:rsidP="00D4519A">
            <w:pPr>
              <w:shd w:val="clear" w:color="auto" w:fill="FFFFFF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52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4B70" w:rsidRDefault="00214B70" w:rsidP="00D4519A">
            <w:pPr>
              <w:shd w:val="clear" w:color="auto" w:fill="FFFFFF"/>
              <w:spacing w:line="280" w:lineRule="exact"/>
              <w:rPr>
                <w:lang w:val="en-US"/>
              </w:rPr>
            </w:pPr>
          </w:p>
        </w:tc>
      </w:tr>
      <w:tr w:rsidR="00214B70" w:rsidTr="00D4519A">
        <w:trPr>
          <w:gridBefore w:val="1"/>
          <w:wBefore w:w="73" w:type="dxa"/>
        </w:trPr>
        <w:tc>
          <w:tcPr>
            <w:tcW w:w="47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4B70" w:rsidRDefault="00214B70" w:rsidP="00D4519A">
            <w:pPr>
              <w:shd w:val="clear" w:color="auto" w:fill="FFFFFF"/>
              <w:spacing w:line="280" w:lineRule="exact"/>
            </w:pPr>
            <w:r>
              <w:t>__________________/___/</w:t>
            </w:r>
          </w:p>
        </w:tc>
        <w:tc>
          <w:tcPr>
            <w:tcW w:w="52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4B70" w:rsidRDefault="00214B70" w:rsidP="00D4519A">
            <w:pPr>
              <w:shd w:val="clear" w:color="auto" w:fill="FFFFFF"/>
              <w:spacing w:line="280" w:lineRule="exact"/>
            </w:pPr>
            <w:r>
              <w:t>___________</w:t>
            </w:r>
            <w:r>
              <w:rPr>
                <w:u w:val="single"/>
              </w:rPr>
              <w:t>__________/___________.</w:t>
            </w:r>
            <w:r>
              <w:t>/</w:t>
            </w:r>
          </w:p>
        </w:tc>
      </w:tr>
    </w:tbl>
    <w:p w:rsidR="007306CC" w:rsidRDefault="007306CC"/>
    <w:sectPr w:rsidR="00730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963A5"/>
    <w:multiLevelType w:val="hybridMultilevel"/>
    <w:tmpl w:val="17124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DD4E0A"/>
    <w:multiLevelType w:val="multilevel"/>
    <w:tmpl w:val="526C84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977818"/>
    <w:multiLevelType w:val="hybridMultilevel"/>
    <w:tmpl w:val="EBB2AF9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70"/>
    <w:rsid w:val="000F35B6"/>
    <w:rsid w:val="00214B70"/>
    <w:rsid w:val="007306CC"/>
    <w:rsid w:val="00B2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5FB7C-598E-4A24-A550-6391422D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5B6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214B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4B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ФСБС</dc:creator>
  <cp:lastModifiedBy>Надежда Пикулева</cp:lastModifiedBy>
  <cp:revision>3</cp:revision>
  <dcterms:created xsi:type="dcterms:W3CDTF">2020-01-27T11:11:00Z</dcterms:created>
  <dcterms:modified xsi:type="dcterms:W3CDTF">2020-01-28T06:45:00Z</dcterms:modified>
</cp:coreProperties>
</file>