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DC" w:rsidRDefault="00847B44">
      <w:r>
        <w:fldChar w:fldCharType="begin"/>
      </w:r>
      <w:r>
        <w:instrText xml:space="preserve"> HYPERLINK "</w:instrText>
      </w:r>
      <w:r w:rsidRPr="00847B44">
        <w:instrText>https://www.may9.ru/?utm_referrer=https%3a%2f%2fwww.vesti.ru%2fdoc.html%3fid%3d3219732%26cid%3d7</w:instrText>
      </w:r>
      <w:r>
        <w:instrText xml:space="preserve">" </w:instrText>
      </w:r>
      <w:r>
        <w:fldChar w:fldCharType="separate"/>
      </w:r>
      <w:r w:rsidRPr="00707870">
        <w:rPr>
          <w:rStyle w:val="a3"/>
        </w:rPr>
        <w:t>https://www.may9.ru/?utm_referrer=https%3a%2f%2fwww.vesti.ru%2fdoc.html%3fid%3d3219732%26cid%3d7</w:t>
      </w:r>
      <w:r>
        <w:fldChar w:fldCharType="end"/>
      </w:r>
      <w:r>
        <w:t xml:space="preserve"> официальный сайт РФ</w:t>
      </w:r>
    </w:p>
    <w:p w:rsidR="00847B44" w:rsidRDefault="00420317">
      <w:hyperlink r:id="rId4" w:history="1">
        <w:r w:rsidR="00847B44" w:rsidRPr="00707870">
          <w:rPr>
            <w:rStyle w:val="a3"/>
          </w:rPr>
          <w:t>https://xn--80abjd7bf.xn--80acgfbsl1azdqr.xn--p1ai/%D0%BD%D0%B0%D1%88%D0%B0%20%D0%BF%D0%BE%D0%B1%D0%B5%D0%B4%D0%B0/%D0%B2%D0%B5%D1%85%D0%B8</w:t>
        </w:r>
      </w:hyperlink>
      <w:r w:rsidR="00847B44">
        <w:t xml:space="preserve"> сайт </w:t>
      </w:r>
      <w:r w:rsidR="00456FE2">
        <w:t>Екатеринбурга, рубрика основные события войны</w:t>
      </w:r>
    </w:p>
    <w:p w:rsidR="008B588A" w:rsidRDefault="00420317">
      <w:hyperlink r:id="rId5" w:history="1">
        <w:r w:rsidR="008B588A" w:rsidRPr="00707870">
          <w:rPr>
            <w:rStyle w:val="a3"/>
          </w:rPr>
          <w:t>https://letopis-muzhestva.rgdb.ru/oproekte</w:t>
        </w:r>
      </w:hyperlink>
      <w:r w:rsidR="008B588A">
        <w:t xml:space="preserve"> летопись мужества проект российской государственной </w:t>
      </w:r>
      <w:proofErr w:type="spellStart"/>
      <w:r w:rsidR="008B588A">
        <w:t>детско</w:t>
      </w:r>
      <w:proofErr w:type="spellEnd"/>
      <w:r w:rsidR="008B588A">
        <w:tab/>
        <w:t xml:space="preserve"> библиотеки</w:t>
      </w:r>
    </w:p>
    <w:p w:rsidR="008B588A" w:rsidRDefault="00420317">
      <w:hyperlink r:id="rId6" w:history="1">
        <w:r w:rsidRPr="00124A7F">
          <w:rPr>
            <w:rStyle w:val="a3"/>
          </w:rPr>
          <w:t>https://vk.com/m_pamyati_perm</w:t>
        </w:r>
      </w:hyperlink>
      <w:r>
        <w:t xml:space="preserve"> маршрут памяти конкурс пермский край материалы эвакуированных детей из ленинграда</w:t>
      </w:r>
      <w:bookmarkStart w:id="0" w:name="_GoBack"/>
      <w:bookmarkEnd w:id="0"/>
    </w:p>
    <w:p w:rsidR="00420317" w:rsidRDefault="00420317"/>
    <w:p w:rsidR="00456FE2" w:rsidRDefault="00456FE2" w:rsidP="00456FE2">
      <w:pPr>
        <w:pStyle w:val="3"/>
        <w:shd w:val="clear" w:color="auto" w:fill="FFFFFF"/>
        <w:spacing w:before="0" w:beforeAutospacing="0" w:after="0" w:afterAutospacing="0"/>
        <w:rPr>
          <w:rFonts w:ascii="Pacifico" w:hAnsi="Pacifico"/>
          <w:color w:val="676767"/>
        </w:rPr>
      </w:pPr>
      <w:r>
        <w:rPr>
          <w:rFonts w:ascii="Pacifico" w:hAnsi="Pacifico"/>
          <w:color w:val="676767"/>
        </w:rPr>
        <w:t xml:space="preserve">Год памяти и славы: </w:t>
      </w:r>
      <w:proofErr w:type="spellStart"/>
      <w:r>
        <w:rPr>
          <w:rFonts w:ascii="Pacifico" w:hAnsi="Pacifico"/>
          <w:color w:val="676767"/>
        </w:rPr>
        <w:t>интернет-ресурсы</w:t>
      </w:r>
      <w:proofErr w:type="spellEnd"/>
      <w:r>
        <w:rPr>
          <w:rFonts w:ascii="Pacifico" w:hAnsi="Pacifico"/>
          <w:color w:val="676767"/>
        </w:rPr>
        <w:t xml:space="preserve"> о Великой Отечественной войне</w:t>
      </w:r>
    </w:p>
    <w:p w:rsidR="00456FE2" w:rsidRDefault="00456FE2" w:rsidP="00456FE2">
      <w:pPr>
        <w:shd w:val="clear" w:color="auto" w:fill="FFFFFF"/>
        <w:jc w:val="center"/>
        <w:rPr>
          <w:rFonts w:ascii="Arial" w:hAnsi="Arial" w:cs="Arial"/>
          <w:color w:val="676767"/>
        </w:rPr>
      </w:pPr>
      <w:r>
        <w:rPr>
          <w:rFonts w:ascii="Arial" w:hAnsi="Arial" w:cs="Arial"/>
          <w:noProof/>
          <w:color w:val="D217A8"/>
          <w:lang w:eastAsia="ru-RU"/>
        </w:rPr>
        <w:drawing>
          <wp:inline distT="0" distB="0" distL="0" distR="0">
            <wp:extent cx="1900555" cy="1264285"/>
            <wp:effectExtent l="0" t="0" r="4445" b="0"/>
            <wp:docPr id="1" name="Рисунок 1" descr="https://1.bp.blogspot.com/-jcEXVMDYgp8/Xi7cXv54XsI/AAAAAAAAQCk/km0vZAEsYZgWspL9Uwi-M7ElRpsUurXMQCLcBGAsYHQ/s200/1-1-e156526976671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jcEXVMDYgp8/Xi7cXv54XsI/AAAAAAAAQCk/km0vZAEsYZgWspL9Uwi-M7ElRpsUurXMQCLcBGAsYHQ/s200/1-1-e156526976671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Default="00456FE2" w:rsidP="00456FE2">
      <w:pPr>
        <w:shd w:val="clear" w:color="auto" w:fill="FFFFFF"/>
        <w:jc w:val="center"/>
        <w:rPr>
          <w:rFonts w:ascii="Arial" w:hAnsi="Arial" w:cs="Arial"/>
          <w:color w:val="676767"/>
        </w:rPr>
      </w:pPr>
      <w:r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>Уважаемые коллеги! </w:t>
      </w:r>
    </w:p>
    <w:p w:rsidR="00456FE2" w:rsidRDefault="00456FE2" w:rsidP="00456FE2">
      <w:pPr>
        <w:shd w:val="clear" w:color="auto" w:fill="FFFFFF"/>
        <w:jc w:val="both"/>
        <w:rPr>
          <w:rFonts w:ascii="Arial" w:hAnsi="Arial" w:cs="Arial"/>
          <w:color w:val="676767"/>
        </w:rPr>
      </w:pPr>
      <w:r>
        <w:rPr>
          <w:rFonts w:ascii="Arial" w:hAnsi="Arial" w:cs="Arial"/>
          <w:color w:val="676767"/>
        </w:rPr>
        <w:t xml:space="preserve">Всё сильнее набирает обороты Год памяти славы. Школьные библиотеки активно включились в работу по пропаганде </w:t>
      </w:r>
      <w:proofErr w:type="spellStart"/>
      <w:r>
        <w:rPr>
          <w:rFonts w:ascii="Arial" w:hAnsi="Arial" w:cs="Arial"/>
          <w:color w:val="676767"/>
        </w:rPr>
        <w:t>книжно</w:t>
      </w:r>
      <w:proofErr w:type="spellEnd"/>
      <w:r>
        <w:rPr>
          <w:rFonts w:ascii="Arial" w:hAnsi="Arial" w:cs="Arial"/>
          <w:color w:val="676767"/>
        </w:rPr>
        <w:t xml:space="preserve">-иллюстративных материалов- уже везде оформлены выставки, </w:t>
      </w:r>
      <w:proofErr w:type="gramStart"/>
      <w:r>
        <w:rPr>
          <w:rFonts w:ascii="Arial" w:hAnsi="Arial" w:cs="Arial"/>
          <w:color w:val="676767"/>
        </w:rPr>
        <w:t>посвященные  75</w:t>
      </w:r>
      <w:proofErr w:type="gramEnd"/>
      <w:r>
        <w:rPr>
          <w:rFonts w:ascii="Arial" w:hAnsi="Arial" w:cs="Arial"/>
          <w:color w:val="676767"/>
        </w:rPr>
        <w:t xml:space="preserve">-летию Великой Победы. </w:t>
      </w:r>
      <w:proofErr w:type="gramStart"/>
      <w:r>
        <w:rPr>
          <w:rFonts w:ascii="Arial" w:hAnsi="Arial" w:cs="Arial"/>
          <w:color w:val="676767"/>
        </w:rPr>
        <w:t>Предлагаю  вам</w:t>
      </w:r>
      <w:proofErr w:type="gramEnd"/>
      <w:r>
        <w:rPr>
          <w:rFonts w:ascii="Arial" w:hAnsi="Arial" w:cs="Arial"/>
          <w:color w:val="676767"/>
        </w:rPr>
        <w:t xml:space="preserve"> для работы  </w:t>
      </w:r>
      <w:r>
        <w:rPr>
          <w:rFonts w:ascii="Arial" w:hAnsi="Arial" w:cs="Arial"/>
          <w:b/>
          <w:bCs/>
          <w:color w:val="0000FF"/>
        </w:rPr>
        <w:t xml:space="preserve">активные ссылки и обзор </w:t>
      </w:r>
      <w:proofErr w:type="spellStart"/>
      <w:r>
        <w:rPr>
          <w:rFonts w:ascii="Arial" w:hAnsi="Arial" w:cs="Arial"/>
          <w:b/>
          <w:bCs/>
          <w:color w:val="0000FF"/>
        </w:rPr>
        <w:t>интернет-ресурсов</w:t>
      </w:r>
      <w:proofErr w:type="spellEnd"/>
      <w:r>
        <w:rPr>
          <w:rFonts w:ascii="Arial" w:hAnsi="Arial" w:cs="Arial"/>
          <w:b/>
          <w:bCs/>
          <w:color w:val="0000FF"/>
        </w:rPr>
        <w:t xml:space="preserve"> о Великой Отечественной войне,</w:t>
      </w:r>
      <w:r>
        <w:rPr>
          <w:rFonts w:ascii="Arial" w:hAnsi="Arial" w:cs="Arial"/>
          <w:color w:val="676767"/>
        </w:rPr>
        <w:t xml:space="preserve"> которые являются новостными и историческими </w:t>
      </w:r>
      <w:proofErr w:type="spellStart"/>
      <w:r>
        <w:rPr>
          <w:rFonts w:ascii="Arial" w:hAnsi="Arial" w:cs="Arial"/>
          <w:color w:val="676767"/>
        </w:rPr>
        <w:t>агрегаторами</w:t>
      </w:r>
      <w:proofErr w:type="spellEnd"/>
      <w:r>
        <w:rPr>
          <w:rFonts w:ascii="Arial" w:hAnsi="Arial" w:cs="Arial"/>
          <w:color w:val="676767"/>
        </w:rPr>
        <w:t>, содержат архивные хроники, воспоминания ветеранов.</w:t>
      </w:r>
    </w:p>
    <w:p w:rsidR="00456FE2" w:rsidRDefault="00456FE2" w:rsidP="00456FE2">
      <w:pPr>
        <w:shd w:val="clear" w:color="auto" w:fill="FFFFFF"/>
        <w:spacing w:after="240"/>
        <w:rPr>
          <w:rFonts w:ascii="Arial" w:hAnsi="Arial" w:cs="Arial"/>
          <w:color w:val="676767"/>
        </w:rPr>
      </w:pPr>
      <w:bookmarkStart w:id="1" w:name="more"/>
      <w:bookmarkEnd w:id="1"/>
    </w:p>
    <w:p w:rsidR="00456FE2" w:rsidRDefault="00456FE2" w:rsidP="00456FE2">
      <w:pPr>
        <w:shd w:val="clear" w:color="auto" w:fill="FFFFFF"/>
        <w:spacing w:after="0"/>
        <w:rPr>
          <w:rFonts w:ascii="Arial" w:hAnsi="Arial" w:cs="Arial"/>
          <w:color w:val="676767"/>
        </w:rPr>
      </w:pPr>
      <w:r>
        <w:rPr>
          <w:rFonts w:ascii="Arial" w:hAnsi="Arial" w:cs="Arial"/>
          <w:color w:val="676767"/>
        </w:rPr>
        <w:br/>
      </w:r>
      <w:hyperlink r:id="rId9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9 мая </w:t>
        </w:r>
      </w:hyperlink>
    </w:p>
    <w:p w:rsidR="00456FE2" w:rsidRDefault="00456FE2" w:rsidP="00456FE2">
      <w:pPr>
        <w:shd w:val="clear" w:color="auto" w:fill="FFFFFF"/>
        <w:rPr>
          <w:rFonts w:ascii="Arial" w:hAnsi="Arial" w:cs="Arial"/>
          <w:color w:val="676767"/>
        </w:rPr>
      </w:pPr>
      <w:r>
        <w:rPr>
          <w:rFonts w:ascii="Arial" w:hAnsi="Arial" w:cs="Arial"/>
          <w:color w:val="676767"/>
        </w:rPr>
        <w:t xml:space="preserve">Официальный сайт 75-летия Победы в Великой Отечественной войне – новостной и исторический </w:t>
      </w:r>
      <w:proofErr w:type="spellStart"/>
      <w:r>
        <w:rPr>
          <w:rFonts w:ascii="Arial" w:hAnsi="Arial" w:cs="Arial"/>
          <w:color w:val="676767"/>
        </w:rPr>
        <w:t>агрегатор</w:t>
      </w:r>
      <w:proofErr w:type="spellEnd"/>
      <w:r>
        <w:rPr>
          <w:rFonts w:ascii="Arial" w:hAnsi="Arial" w:cs="Arial"/>
          <w:color w:val="676767"/>
        </w:rPr>
        <w:t>, где можно черпать всю информацию по 75-летию Победы – фотоархив, ключевые события войны, города-герои и города воинской славы, записи диктора Юрия Левитана. </w:t>
      </w:r>
    </w:p>
    <w:p w:rsidR="00456FE2" w:rsidRDefault="00456FE2" w:rsidP="00456FE2">
      <w:pPr>
        <w:shd w:val="clear" w:color="auto" w:fill="FFFFFF"/>
        <w:rPr>
          <w:rFonts w:ascii="Arial" w:hAnsi="Arial" w:cs="Arial"/>
          <w:color w:val="676767"/>
        </w:rPr>
      </w:pPr>
      <w:r>
        <w:rPr>
          <w:rFonts w:ascii="Arial" w:hAnsi="Arial" w:cs="Arial"/>
          <w:color w:val="676767"/>
        </w:rPr>
        <w:t>На сайте есть выход для знакомства и участия в интересных акциях. Например, первый исторический онлайн-</w:t>
      </w:r>
      <w:proofErr w:type="spellStart"/>
      <w:r>
        <w:rPr>
          <w:rFonts w:ascii="Arial" w:hAnsi="Arial" w:cs="Arial"/>
          <w:color w:val="676767"/>
        </w:rPr>
        <w:t>квест</w:t>
      </w:r>
      <w:proofErr w:type="spellEnd"/>
      <w:r>
        <w:rPr>
          <w:rFonts w:ascii="Arial" w:hAnsi="Arial" w:cs="Arial"/>
          <w:color w:val="676767"/>
        </w:rPr>
        <w:t xml:space="preserve"> «Вечные звёзды». Акция охватывает всю территорию России. Она призвана познакомить граждан с историческими местами, связанными с героическим прошлым страны. Для участия: мобильный телефон и желание узнать историю своей страны. В рамках акции пользователь в специальном мобильном приложении сможет отметить свою текущую </w:t>
      </w:r>
      <w:proofErr w:type="spellStart"/>
      <w:r>
        <w:rPr>
          <w:rFonts w:ascii="Arial" w:hAnsi="Arial" w:cs="Arial"/>
          <w:color w:val="676767"/>
        </w:rPr>
        <w:t>геолокацию</w:t>
      </w:r>
      <w:proofErr w:type="spellEnd"/>
      <w:r>
        <w:rPr>
          <w:rFonts w:ascii="Arial" w:hAnsi="Arial" w:cs="Arial"/>
          <w:color w:val="676767"/>
        </w:rPr>
        <w:t xml:space="preserve">, с помощью которой программа определяет и обозначает звёздами расположенные поблизости памятные места. При приближении к месту на карте звезда становится интерактивной – на нее можно нажать и появится информация, которая рассказывает участникам о знаковых событиях, происходивших здесь в годы войны. Победа в </w:t>
      </w:r>
      <w:proofErr w:type="spellStart"/>
      <w:r>
        <w:rPr>
          <w:rFonts w:ascii="Arial" w:hAnsi="Arial" w:cs="Arial"/>
          <w:color w:val="676767"/>
        </w:rPr>
        <w:t>квесте</w:t>
      </w:r>
      <w:proofErr w:type="spellEnd"/>
      <w:r>
        <w:rPr>
          <w:rFonts w:ascii="Arial" w:hAnsi="Arial" w:cs="Arial"/>
          <w:color w:val="676767"/>
        </w:rPr>
        <w:t xml:space="preserve"> будет присуждена участникам, которые посетят максимальное количество памятных мест, привязанных к точкам </w:t>
      </w:r>
      <w:proofErr w:type="spellStart"/>
      <w:r>
        <w:rPr>
          <w:rFonts w:ascii="Arial" w:hAnsi="Arial" w:cs="Arial"/>
          <w:color w:val="676767"/>
        </w:rPr>
        <w:t>геолокации</w:t>
      </w:r>
      <w:proofErr w:type="spellEnd"/>
      <w:r>
        <w:rPr>
          <w:rFonts w:ascii="Arial" w:hAnsi="Arial" w:cs="Arial"/>
          <w:color w:val="676767"/>
        </w:rPr>
        <w:t>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0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Победа РФ</w:t>
        </w:r>
      </w:hyperlink>
      <w:r>
        <w:rPr>
          <w:rFonts w:ascii="Arial" w:hAnsi="Arial" w:cs="Arial"/>
          <w:b/>
          <w:bCs/>
          <w:color w:val="676767"/>
        </w:rPr>
        <w:t>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lastRenderedPageBreak/>
        <w:t>Проект Фонда стратегических инициатив Музея Победы, направленный на привлечение общественного внимания к теме Великой Отечественной войны, формирование и продвижение патриотической повестки в обществе и СМИ.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1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РИА «Победа»</w:t>
        </w:r>
      </w:hyperlink>
      <w:r>
        <w:rPr>
          <w:rFonts w:ascii="Arial" w:hAnsi="Arial" w:cs="Arial"/>
          <w:b/>
          <w:bCs/>
          <w:color w:val="676767"/>
        </w:rPr>
        <w:t> </w:t>
      </w:r>
      <w:r>
        <w:rPr>
          <w:rFonts w:ascii="Arial" w:hAnsi="Arial" w:cs="Arial"/>
          <w:color w:val="676767"/>
        </w:rPr>
        <w:br/>
        <w:t>Электронный журнал, который освещает деятельность Российского организационного комитета «Победа», направленную на увековечение славной истории Отечества, подвигов народа по защите свободы и независимости России, на возрождение духовности и патриотизма ее граждан.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2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1941-1945.RU</w:t>
        </w:r>
      </w:hyperlink>
      <w:r>
        <w:rPr>
          <w:rFonts w:ascii="Arial" w:hAnsi="Arial" w:cs="Arial"/>
          <w:b/>
          <w:bCs/>
          <w:color w:val="676767"/>
        </w:rPr>
        <w:t> </w:t>
      </w:r>
      <w:r>
        <w:rPr>
          <w:rFonts w:ascii="Arial" w:hAnsi="Arial" w:cs="Arial"/>
          <w:color w:val="676767"/>
        </w:rPr>
        <w:br/>
        <w:t>На сайте представлены разделы: энциклопедия войны (хронология), Герои Советского Союза, военные операции, биографии полководцев, песни военных лет, обзор оружия.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3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Победа. 1941 – 1945</w:t>
        </w:r>
      </w:hyperlink>
      <w:r>
        <w:rPr>
          <w:rFonts w:ascii="Arial" w:hAnsi="Arial" w:cs="Arial"/>
          <w:color w:val="676767"/>
        </w:rPr>
        <w:br/>
        <w:t>Создание сайта является вкладом государственных архивов Российской Федерации в организацию и проведение военно-мемориальных мероприятий, связанных с увековечением Победы советского народа в Великой Отечественной войне 1941 – 1945 годов и нацеленных на возрождение и укрепление патриотизма, усиление военно-патриотического воспитания молодежи. Включает экспозицию наиболее ярких архивных фотодокументов, раскрывающих величие и историческую значимость подвига советского народа в Великой Отечественной войне, информацию о составе и объемах фотодокументов военного периода, хранящихся в государственных архивах Российской Федерации.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4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Память Народа 1941-1945</w:t>
        </w:r>
      </w:hyperlink>
      <w:r>
        <w:rPr>
          <w:rFonts w:ascii="Arial" w:hAnsi="Arial" w:cs="Arial"/>
          <w:color w:val="676767"/>
        </w:rPr>
        <w:br/>
        <w:t>На портале можно установить судьбу родственников, принимавших участие в Великой Отечественной войне, найти информацию о награждениях, ознакомиться с подлинными архивными документами, содержащими информацию об участниках войны и о ходе войны: донесения о погибших и пропавших без вести, наградные листы, журналы боевых действий.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5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Подвиг народа 1941 – 1945 гг.</w:t>
        </w:r>
      </w:hyperlink>
      <w:r>
        <w:rPr>
          <w:rFonts w:ascii="Arial" w:hAnsi="Arial" w:cs="Arial"/>
          <w:b/>
          <w:bCs/>
          <w:color w:val="676767"/>
        </w:rPr>
        <w:t> </w:t>
      </w:r>
      <w:r>
        <w:rPr>
          <w:rFonts w:ascii="Arial" w:hAnsi="Arial" w:cs="Arial"/>
          <w:color w:val="676767"/>
        </w:rPr>
        <w:br/>
        <w:t>Министерство обороны Российской Федерации представляет уникальный информационный ресурс открытого доступа, наполняемый всеми имеющимися в военных архивах документами о ходе и итогах основных боевых операций, подвигах и наградах всех воинов Великой Отечественной. Основными целями проекта являются увековечение памяти всех героев Победы, независимо от звания, масштабов подвига, статуса награды, военно-патриотическое воспитание молодежи на примере военных подвигов отцов, а также создание фактографической основы для противодействия попыткам фальсификации истории Войны. Создание наиболее полного электронного банка документов по ключевому периоду современной истории цивилизации не имеет аналогов по объему, исторической и социальной значимости, и является вечным памятником великому Подвигу Народа.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6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Обобщенный банк данных «Мемориал»</w:t>
        </w:r>
      </w:hyperlink>
      <w:r>
        <w:rPr>
          <w:rFonts w:ascii="Arial" w:hAnsi="Arial" w:cs="Arial"/>
          <w:color w:val="676767"/>
        </w:rPr>
        <w:br/>
        <w:t>Банк данных о защитниках Отечества, погибших, умерших и пропавших без вести в период Великой Отечественной войны и послевоенный период. В настоящее время ОБД «Мемориал» содержит почти 17 млн цифровых копий документов о безвозвратных потерях и 20 млн именных записей о потерях Красной Армии в Великой Отечественной войне.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7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Бессмертный полк</w:t>
        </w:r>
      </w:hyperlink>
      <w:r>
        <w:rPr>
          <w:rFonts w:ascii="Arial" w:hAnsi="Arial" w:cs="Arial"/>
          <w:b/>
          <w:bCs/>
          <w:color w:val="676767"/>
        </w:rPr>
        <w:t>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lastRenderedPageBreak/>
        <w:t>Официальный сайт движения «Бессмертный полк». Впервые шествие состоялось 9 мая 2012 года в Томске. Главная задача – сохранение в каждой семье памяти о поколении, прошедшем через войну, организация Маршей 9 Мая.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8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Я помню!</w:t>
        </w:r>
      </w:hyperlink>
      <w:r>
        <w:rPr>
          <w:rFonts w:ascii="Arial" w:hAnsi="Arial" w:cs="Arial"/>
          <w:color w:val="676767"/>
        </w:rPr>
        <w:br/>
        <w:t>На сайте собраны воспоминания ветеранов Великой Отечественной войны, разбитые на разделы по родам войск, в которых служили авторы воспоминаний. Вы можете познакомиться с воспоминаниями пехотинцев, танкистов, летчиков... На сайте допускается размещать воспоминания своих родных, авторы сайта даже подготовили вопросы, которые можно задать ветеранам.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19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Победители</w:t>
        </w:r>
      </w:hyperlink>
      <w:r>
        <w:rPr>
          <w:rFonts w:ascii="Arial" w:hAnsi="Arial" w:cs="Arial"/>
          <w:color w:val="676767"/>
        </w:rPr>
        <w:br/>
        <w:t>Сайт объединяет исторические факты, современные воспоминания и архивные хроники, включает список ветеранов с системой поиска, мультимедийную модель хода войны.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20" w:tgtFrame="_blank" w:history="1">
        <w:proofErr w:type="spellStart"/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Милитера</w:t>
        </w:r>
        <w:proofErr w:type="spellEnd"/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. Военная литература</w:t>
        </w:r>
      </w:hyperlink>
      <w:r>
        <w:rPr>
          <w:rFonts w:ascii="Arial" w:hAnsi="Arial" w:cs="Arial"/>
          <w:color w:val="676767"/>
        </w:rPr>
        <w:br/>
      </w:r>
    </w:p>
    <w:p w:rsidR="00456FE2" w:rsidRDefault="00456FE2" w:rsidP="00456FE2">
      <w:pPr>
        <w:shd w:val="clear" w:color="auto" w:fill="FFFFFF"/>
        <w:rPr>
          <w:rFonts w:ascii="Arial" w:hAnsi="Arial" w:cs="Arial"/>
          <w:color w:val="676767"/>
        </w:rPr>
      </w:pPr>
      <w:r>
        <w:rPr>
          <w:rFonts w:ascii="Arial" w:hAnsi="Arial" w:cs="Arial"/>
          <w:color w:val="676767"/>
        </w:rPr>
        <w:t>Сайт собрал в себе множество текстов, имеющих отношение к военной истории, военному делу. Среди них – первоисточники, архивные материалы, документы, мемуары, исследования, проза и поэзия, биографические работы, материалы, статьи, книги по истории техники и оружия, уставы и наставления, устная история, детская военная литература, карты и схемы, военная периодика и многое другое.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21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Это привал</w:t>
        </w:r>
      </w:hyperlink>
      <w:r>
        <w:rPr>
          <w:rFonts w:ascii="Arial" w:hAnsi="Arial" w:cs="Arial"/>
          <w:color w:val="676767"/>
        </w:rPr>
        <w:br/>
        <w:t>Некоммерческий проект, посвященный военной лирике. Его цель – донести до большего количества людей стихи, написанные о воинах и войнах. От древних сражений до вооруженных конфликтов наших дней. Ведь всем известна мудрость: «Новая война начинается тогда, когда рождается поколение, забывшее предыдущую». Более 1500 стихов разных авторов о войне.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22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Военный альбом</w:t>
        </w:r>
      </w:hyperlink>
      <w:r>
        <w:rPr>
          <w:rFonts w:ascii="Arial" w:hAnsi="Arial" w:cs="Arial"/>
          <w:color w:val="676767"/>
        </w:rPr>
        <w:br/>
        <w:t>Цифровой архив фотографий времен Второй мировой войны (1939—1945). Целью проекта является сохранение как можно больше фотографий хорошего качества по теме и предоставления к ним удобного доступа. Календарь «Военного альбома» содержит памятные даты, события которых запечатлены на фотографиях из каталога проекта.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23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Календарь Победы</w:t>
        </w:r>
      </w:hyperlink>
      <w:r>
        <w:rPr>
          <w:rFonts w:ascii="Arial" w:hAnsi="Arial" w:cs="Arial"/>
          <w:color w:val="676767"/>
        </w:rPr>
        <w:br/>
        <w:t>Вестник создан с целью сохранить память о ключевом событии истории России и мировой истории – Великой Отечественной войне. Проект имеет значение для составления целостной картины Великой Отечественной войны. </w:t>
      </w:r>
    </w:p>
    <w:p w:rsidR="00456FE2" w:rsidRDefault="00456FE2" w:rsidP="00456FE2">
      <w:pPr>
        <w:shd w:val="clear" w:color="auto" w:fill="FFFFFF"/>
        <w:rPr>
          <w:rFonts w:ascii="Arial" w:hAnsi="Arial" w:cs="Arial"/>
          <w:color w:val="676767"/>
        </w:rPr>
      </w:pPr>
    </w:p>
    <w:p w:rsidR="00456FE2" w:rsidRDefault="00456FE2" w:rsidP="00456FE2">
      <w:pPr>
        <w:shd w:val="clear" w:color="auto" w:fill="FFFFFF"/>
        <w:rPr>
          <w:rFonts w:ascii="Arial" w:hAnsi="Arial" w:cs="Arial"/>
          <w:color w:val="676767"/>
        </w:rPr>
      </w:pPr>
      <w:r>
        <w:rPr>
          <w:rFonts w:ascii="Arial" w:hAnsi="Arial" w:cs="Arial"/>
          <w:color w:val="676767"/>
        </w:rPr>
        <w:t> </w:t>
      </w:r>
      <w:hyperlink r:id="rId24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С Днём Победы!</w:t>
        </w:r>
      </w:hyperlink>
      <w:r>
        <w:rPr>
          <w:rFonts w:ascii="Arial" w:hAnsi="Arial" w:cs="Arial"/>
          <w:color w:val="676767"/>
        </w:rPr>
        <w:br/>
        <w:t>Собран материал, имеющий отношение к этому великому празднику: рассказ о Параде 9 мая, песни, посвященные 9 мая, Дню Победы и военные песни в формате mp3, а также их тексты, стихи о войне, открытки с 9 мая и поздравления с Днем Победы, кулинарные рецепты военных блюд, которые были в те не сытые дни на праздничных столах наших бабушек и дедушек и многое другое.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25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День Победы. 70 лет</w:t>
        </w:r>
      </w:hyperlink>
      <w:r>
        <w:rPr>
          <w:rFonts w:ascii="Arial" w:hAnsi="Arial" w:cs="Arial"/>
          <w:color w:val="676767"/>
        </w:rPr>
        <w:br/>
        <w:t>Альбом включает около 1000 фотографий, есть сообщения от Советского информбюро на каждый день военного календаря.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lastRenderedPageBreak/>
        <w:br/>
      </w:r>
      <w:hyperlink r:id="rId26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Молодая Гвардия. Героям Краснодона посвящается…</w:t>
        </w:r>
      </w:hyperlink>
      <w:r>
        <w:rPr>
          <w:rFonts w:ascii="Arial" w:hAnsi="Arial" w:cs="Arial"/>
          <w:color w:val="676767"/>
        </w:rPr>
        <w:br/>
        <w:t>Неравнодушными людьми собраны чудом сохранившиеся уникальные фотографии и документы.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27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Пионеры-герои</w:t>
        </w:r>
      </w:hyperlink>
      <w:r>
        <w:rPr>
          <w:rFonts w:ascii="Arial" w:hAnsi="Arial" w:cs="Arial"/>
          <w:color w:val="676767"/>
        </w:rPr>
        <w:br/>
        <w:t>Наводя мышкой на портрет героя, видим страницу с информацией о нём, его жизни и подвиге. </w:t>
      </w:r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28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Детская книга войны</w:t>
        </w:r>
      </w:hyperlink>
      <w:r>
        <w:rPr>
          <w:rFonts w:ascii="Arial" w:hAnsi="Arial" w:cs="Arial"/>
          <w:color w:val="676767"/>
        </w:rPr>
        <w:br/>
      </w:r>
      <w:r>
        <w:rPr>
          <w:rFonts w:ascii="Arial" w:hAnsi="Arial" w:cs="Arial"/>
          <w:color w:val="676767"/>
        </w:rPr>
        <w:br/>
      </w:r>
      <w:hyperlink r:id="rId29" w:tgtFrame="_blank" w:history="1">
        <w:r>
          <w:rPr>
            <w:rStyle w:val="a3"/>
            <w:rFonts w:ascii="Arial" w:hAnsi="Arial" w:cs="Arial"/>
            <w:b/>
            <w:bCs/>
            <w:color w:val="D217A8"/>
            <w:u w:val="none"/>
          </w:rPr>
          <w:t>Летопись мужества</w:t>
        </w:r>
      </w:hyperlink>
      <w:r>
        <w:rPr>
          <w:rFonts w:ascii="Arial" w:hAnsi="Arial" w:cs="Arial"/>
          <w:color w:val="676767"/>
        </w:rPr>
        <w:br/>
        <w:t>Информационно-просветительский ресурс о героях Великой Отечественной войны, городах и людях, о тех, кто воевал на фронте и оккупированных территориях и о тружениках тыла. Проект направлен на привлечение внимания широкой общественности к истории Отечества и на формирование у подрастающих поколений высоких гражданских и духовно-нравственных ориентиров. Все справочные и информационные статьи, размещенные на сайте, основаны на материалах, опубликованных в периодических изданиях для детей (газета «Пионерская правда», журналы «</w:t>
      </w:r>
      <w:proofErr w:type="spellStart"/>
      <w:r>
        <w:rPr>
          <w:rFonts w:ascii="Arial" w:hAnsi="Arial" w:cs="Arial"/>
          <w:color w:val="676767"/>
        </w:rPr>
        <w:t>Мурзилка</w:t>
      </w:r>
      <w:proofErr w:type="spellEnd"/>
      <w:r>
        <w:rPr>
          <w:rFonts w:ascii="Arial" w:hAnsi="Arial" w:cs="Arial"/>
          <w:color w:val="676767"/>
        </w:rPr>
        <w:t>», «Пионер», «Костер»), на диафильмах и книгах, посвященных событиям Великой отечественной войны. Все статьи сопровождаются ссылками на полные тексты источников</w:t>
      </w:r>
    </w:p>
    <w:p w:rsidR="00456FE2" w:rsidRDefault="00456FE2" w:rsidP="00456FE2"/>
    <w:p w:rsidR="00456FE2" w:rsidRDefault="00456FE2"/>
    <w:p w:rsidR="00847B44" w:rsidRDefault="00847B44"/>
    <w:sectPr w:rsidR="0084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cific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44"/>
    <w:rsid w:val="000E46DC"/>
    <w:rsid w:val="00420317"/>
    <w:rsid w:val="00456FE2"/>
    <w:rsid w:val="00847B44"/>
    <w:rsid w:val="008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35BE"/>
  <w15:chartTrackingRefBased/>
  <w15:docId w15:val="{EDD0D8B6-8C1C-4DC5-ABE6-E73E762B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6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B4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56F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FollowedHyperlink"/>
    <w:basedOn w:val="a0"/>
    <w:uiPriority w:val="99"/>
    <w:semiHidden/>
    <w:unhideWhenUsed/>
    <w:rsid w:val="00456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ctory.rusarchives.ru/index" TargetMode="External"/><Relationship Id="rId18" Type="http://schemas.openxmlformats.org/officeDocument/2006/relationships/hyperlink" Target="http://www.iremember.ru/" TargetMode="External"/><Relationship Id="rId26" Type="http://schemas.openxmlformats.org/officeDocument/2006/relationships/hyperlink" Target="http://molodguard.ru/index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his-camp.blogspot.com/" TargetMode="External"/><Relationship Id="rId7" Type="http://schemas.openxmlformats.org/officeDocument/2006/relationships/hyperlink" Target="https://1.bp.blogspot.com/-jcEXVMDYgp8/Xi7cXv54XsI/AAAAAAAAQCk/km0vZAEsYZgWspL9Uwi-M7ElRpsUurXMQCLcBGAsYHQ/s1600/1-1-e1565269766712.jpg" TargetMode="External"/><Relationship Id="rId12" Type="http://schemas.openxmlformats.org/officeDocument/2006/relationships/hyperlink" Target="http://1941-1945.ru/" TargetMode="External"/><Relationship Id="rId17" Type="http://schemas.openxmlformats.org/officeDocument/2006/relationships/hyperlink" Target="https://www.moypolk.ru/" TargetMode="External"/><Relationship Id="rId25" Type="http://schemas.openxmlformats.org/officeDocument/2006/relationships/hyperlink" Target="http://9ma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bd-memorial.ru/" TargetMode="External"/><Relationship Id="rId20" Type="http://schemas.openxmlformats.org/officeDocument/2006/relationships/hyperlink" Target="http://militera.org/" TargetMode="External"/><Relationship Id="rId29" Type="http://schemas.openxmlformats.org/officeDocument/2006/relationships/hyperlink" Target="http://letopis-muzhestva.rgd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m_pamyati_perm" TargetMode="External"/><Relationship Id="rId11" Type="http://schemas.openxmlformats.org/officeDocument/2006/relationships/hyperlink" Target="http://www.ria-pobeda.ru/index.php" TargetMode="External"/><Relationship Id="rId24" Type="http://schemas.openxmlformats.org/officeDocument/2006/relationships/hyperlink" Target="http://victory-day.ru/" TargetMode="External"/><Relationship Id="rId5" Type="http://schemas.openxmlformats.org/officeDocument/2006/relationships/hyperlink" Target="https://letopis-muzhestva.rgdb.ru/oproekte" TargetMode="External"/><Relationship Id="rId15" Type="http://schemas.openxmlformats.org/officeDocument/2006/relationships/hyperlink" Target="http://podvignaroda.mil.ru/" TargetMode="External"/><Relationship Id="rId23" Type="http://schemas.openxmlformats.org/officeDocument/2006/relationships/hyperlink" Target="https://pobeda.elar.ru/" TargetMode="External"/><Relationship Id="rId28" Type="http://schemas.openxmlformats.org/officeDocument/2006/relationships/hyperlink" Target="http://children1941-1945.aif.ru/" TargetMode="External"/><Relationship Id="rId10" Type="http://schemas.openxmlformats.org/officeDocument/2006/relationships/hyperlink" Target="https://pobedarf.ru/" TargetMode="External"/><Relationship Id="rId19" Type="http://schemas.openxmlformats.org/officeDocument/2006/relationships/hyperlink" Target="http://www.pobediteli.ru/index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xn--80abjd7bf.xn--80acgfbsl1azdqr.xn--p1ai/%D0%BD%D0%B0%D1%88%D0%B0%20%D0%BF%D0%BE%D0%B1%D0%B5%D0%B4%D0%B0/%D0%B2%D0%B5%D1%85%D0%B8" TargetMode="External"/><Relationship Id="rId9" Type="http://schemas.openxmlformats.org/officeDocument/2006/relationships/hyperlink" Target="https://www.may9.ru/" TargetMode="External"/><Relationship Id="rId14" Type="http://schemas.openxmlformats.org/officeDocument/2006/relationships/hyperlink" Target="https://pamyat-naroda.ru/" TargetMode="External"/><Relationship Id="rId22" Type="http://schemas.openxmlformats.org/officeDocument/2006/relationships/hyperlink" Target="http://waralbum.ru/" TargetMode="External"/><Relationship Id="rId27" Type="http://schemas.openxmlformats.org/officeDocument/2006/relationships/hyperlink" Target="http://pioner.aif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Любовь Ивановна</dc:creator>
  <cp:keywords/>
  <dc:description/>
  <cp:lastModifiedBy>Некрасова Любовь Ивановна</cp:lastModifiedBy>
  <cp:revision>2</cp:revision>
  <dcterms:created xsi:type="dcterms:W3CDTF">2020-01-29T13:58:00Z</dcterms:created>
  <dcterms:modified xsi:type="dcterms:W3CDTF">2020-01-29T15:16:00Z</dcterms:modified>
</cp:coreProperties>
</file>