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7" w14:textId="55255388" w:rsidR="00674D51" w:rsidRDefault="00257A2F">
      <w:pPr>
        <w:rPr>
          <w:rFonts w:ascii="Times New Roman" w:eastAsia="Times New Roman" w:hAnsi="Times New Roman" w:cs="Times New Roman"/>
          <w:sz w:val="28"/>
          <w:szCs w:val="28"/>
        </w:rPr>
      </w:pPr>
      <w:r>
        <w:object w:dxaOrig="5486" w:dyaOrig="1303" w14:anchorId="239F6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5.4pt" o:ole="">
            <v:imagedata r:id="rId6" o:title=""/>
          </v:shape>
          <o:OLEObject Type="Embed" ProgID="CorelDraw.Graphic.18" ShapeID="_x0000_i1025" DrawAspect="Content" ObjectID="_1685861563" r:id="rId7"/>
        </w:object>
      </w:r>
    </w:p>
    <w:p w14:paraId="00000008" w14:textId="77777777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9" w14:textId="7BEFFC59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</w:t>
      </w:r>
      <w:r w:rsidR="00D33D1E">
        <w:rPr>
          <w:rFonts w:ascii="Times New Roman" w:eastAsia="Times New Roman" w:hAnsi="Times New Roman" w:cs="Times New Roman"/>
          <w:sz w:val="28"/>
          <w:szCs w:val="28"/>
        </w:rPr>
        <w:t>учающихся в возрасте</w:t>
      </w:r>
      <w:r w:rsidR="00D33D1E">
        <w:rPr>
          <w:rFonts w:ascii="Times New Roman" w:eastAsia="Times New Roman" w:hAnsi="Times New Roman" w:cs="Times New Roman"/>
          <w:sz w:val="28"/>
          <w:szCs w:val="28"/>
        </w:rPr>
        <w:br/>
        <w:t>14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 xml:space="preserve"> – 17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нкурсном отборе (далее - отбор)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</w:t>
      </w:r>
      <w:r w:rsidR="00FB7097">
        <w:rPr>
          <w:rFonts w:ascii="Times New Roman" w:eastAsia="Times New Roman" w:hAnsi="Times New Roman" w:cs="Times New Roman"/>
          <w:sz w:val="28"/>
          <w:szCs w:val="28"/>
        </w:rPr>
        <w:t>льной общеразвивающей программе</w:t>
      </w:r>
      <w:r w:rsidR="00FB709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 w:rsidR="00762495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Город Пермь</w:t>
      </w:r>
      <w:r w:rsidR="00FB7097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 xml:space="preserve"> как культурно-историческое пространство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93F55" w14:textId="77777777" w:rsidR="00CA706A" w:rsidRDefault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313CD" w14:textId="60A3D47E" w:rsidR="004553FD" w:rsidRDefault="00FB7097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4553F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14:paraId="0E1B0570" w14:textId="77777777" w:rsidR="00FB7097" w:rsidRDefault="00FB7097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97">
        <w:rPr>
          <w:rFonts w:ascii="Times New Roman" w:eastAsia="Times New Roman" w:hAnsi="Times New Roman" w:cs="Times New Roman"/>
          <w:sz w:val="28"/>
          <w:szCs w:val="28"/>
        </w:rPr>
        <w:t>Основное внимание б</w:t>
      </w:r>
      <w:bookmarkStart w:id="2" w:name="_GoBack"/>
      <w:bookmarkEnd w:id="2"/>
      <w:r w:rsidRPr="00FB7097">
        <w:rPr>
          <w:rFonts w:ascii="Times New Roman" w:eastAsia="Times New Roman" w:hAnsi="Times New Roman" w:cs="Times New Roman"/>
          <w:sz w:val="28"/>
          <w:szCs w:val="28"/>
        </w:rPr>
        <w:t>удет уделено истории Перми в связи с 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овкой к 300-летию нашего города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 xml:space="preserve">знакомству с историческим </w:t>
      </w:r>
      <w:r>
        <w:rPr>
          <w:rFonts w:ascii="Times New Roman" w:eastAsia="Times New Roman" w:hAnsi="Times New Roman" w:cs="Times New Roman"/>
          <w:sz w:val="28"/>
          <w:szCs w:val="28"/>
        </w:rPr>
        <w:t>центром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Егошихинский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некрополь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Егошиха</w:t>
      </w:r>
      <w:proofErr w:type="spellEnd"/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памятник В</w:t>
      </w:r>
      <w:r>
        <w:rPr>
          <w:rFonts w:ascii="Times New Roman" w:eastAsia="Times New Roman" w:hAnsi="Times New Roman" w:cs="Times New Roman"/>
          <w:sz w:val="28"/>
          <w:szCs w:val="28"/>
        </w:rPr>
        <w:t>.Н. Татищеву и электронные часы, колесо истории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загадка дома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Грибушиных</w:t>
      </w:r>
      <w:proofErr w:type="spellEnd"/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пермские меценаты и т.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21066" w14:textId="1E23F423" w:rsidR="00CA706A" w:rsidRDefault="00FB7097" w:rsidP="00CA70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3 экскурсии (автобус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): 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улицы Сибирской,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Егошихинский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некрополь 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и одна за пределы Перми (или муз</w:t>
      </w:r>
      <w:r>
        <w:rPr>
          <w:rFonts w:ascii="Times New Roman" w:eastAsia="Times New Roman" w:hAnsi="Times New Roman" w:cs="Times New Roman"/>
          <w:sz w:val="28"/>
          <w:szCs w:val="28"/>
        </w:rPr>
        <w:t>ей Василия Каменского (с. Троица)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Строгановские палаты (с.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.  Также будет организована работа с текстами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урно – исторического содержания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sz w:val="28"/>
          <w:szCs w:val="28"/>
        </w:rPr>
        <w:t>нного с историей Пермского края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с уни</w:t>
      </w:r>
      <w:r>
        <w:rPr>
          <w:rFonts w:ascii="Times New Roman" w:eastAsia="Times New Roman" w:hAnsi="Times New Roman" w:cs="Times New Roman"/>
          <w:sz w:val="28"/>
          <w:szCs w:val="28"/>
        </w:rPr>
        <w:t>кальностью природных памятников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, с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урным пространством нашего края</w:t>
      </w:r>
      <w:r w:rsidRPr="00FB7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6C9C99" w14:textId="2D2EF853" w:rsidR="00CA706A" w:rsidRDefault="00257A2F" w:rsidP="00D33D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B7097" w:rsidRPr="001048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</w:t>
      </w:r>
      <w:r w:rsidR="00FB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дистанционно на платформе </w:t>
      </w:r>
      <w:proofErr w:type="spellStart"/>
      <w:r w:rsidR="00FB7097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FB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Формы.</w:t>
      </w:r>
      <w:r w:rsidR="00FB70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7097"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заполнения будет открыта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0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23:59</w:t>
      </w:r>
      <w:r w:rsidR="008F20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июля</w:t>
      </w:r>
      <w:r w:rsidR="00FB7097"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пермскому времени)</w:t>
      </w:r>
      <w:r w:rsidR="008F2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FB709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участия обучающемуся необходимо пройти по ссылке:</w:t>
      </w:r>
      <w:r w:rsidR="00D3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D33D1E" w:rsidRPr="00081B3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https://forms.gle/u776ipaBf3XSU5B29</w:t>
        </w:r>
      </w:hyperlink>
      <w:r w:rsidR="00D3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097">
        <w:rPr>
          <w:rFonts w:ascii="Times New Roman" w:hAnsi="Times New Roman" w:cs="Times New Roman"/>
          <w:sz w:val="28"/>
          <w:szCs w:val="28"/>
        </w:rPr>
        <w:t xml:space="preserve"> </w:t>
      </w:r>
      <w:r w:rsidR="00FB7097">
        <w:t xml:space="preserve"> </w:t>
      </w:r>
      <w:r w:rsidR="00FB709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ответить на все вопросы (об участнике и задания).</w:t>
      </w:r>
    </w:p>
    <w:p w14:paraId="7DF9442B" w14:textId="77777777" w:rsidR="00D33D1E" w:rsidRPr="00D33D1E" w:rsidRDefault="00D33D1E" w:rsidP="00D33D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6E3B5F92" w:rsidR="00674D51" w:rsidRDefault="00257A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отбора будут доведены до сведения участников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br/>
        <w:t>до 13 июл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2021 г включительно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Работы не рецензируются. Участникам,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успешно прошедшим отбор, по указанному ими адресу электронной почты высылается приглашение на смену.</w:t>
      </w:r>
    </w:p>
    <w:p w14:paraId="76CE6849" w14:textId="77777777" w:rsidR="00CA706A" w:rsidRDefault="00CA7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F" w14:textId="32BAC244" w:rsidR="00674D51" w:rsidRDefault="00731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6 смена 2021 года пройдет в очной форме по адресу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Пермь, ул. </w:t>
      </w:r>
      <w:proofErr w:type="spellStart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(МАОУ «СОШ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») с 19 по 30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F3063C">
        <w:rPr>
          <w:rFonts w:ascii="Times New Roman" w:eastAsia="Times New Roman" w:hAnsi="Times New Roman" w:cs="Times New Roman"/>
          <w:b/>
          <w:sz w:val="28"/>
          <w:szCs w:val="28"/>
        </w:rPr>
        <w:t xml:space="preserve"> (24, 25  июня – выходные)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0" w14:textId="6783A949" w:rsidR="00674D51" w:rsidRDefault="00674D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23D98" w14:textId="77777777" w:rsidR="00CA706A" w:rsidRDefault="00CA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администрация</w:t>
      </w:r>
    </w:p>
    <w:p w14:paraId="00000012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89F2191" w14:textId="1AC924E4" w:rsidR="00731BD8" w:rsidRDefault="00D33D1E" w:rsidP="00731B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 (342) 214-14-18</w:t>
      </w:r>
    </w:p>
    <w:p w14:paraId="00000027" w14:textId="16BDDB1B" w:rsidR="00F3063C" w:rsidRDefault="00F306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8FEF2C5" w14:textId="77777777" w:rsidR="00F3063C" w:rsidRDefault="00F3063C" w:rsidP="00F3063C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47B461AA" w14:textId="77777777" w:rsidR="00F3063C" w:rsidRDefault="00F3063C" w:rsidP="00F3063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участника отбора программы</w:t>
      </w:r>
    </w:p>
    <w:p w14:paraId="6E138A9A" w14:textId="1695CBDD" w:rsidR="00F3063C" w:rsidRDefault="00F3063C" w:rsidP="00F3063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СтихиЯ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B91999" w14:textId="77777777" w:rsidR="00F3063C" w:rsidRDefault="00F3063C" w:rsidP="00F306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7F2E7" w14:textId="77777777" w:rsidR="00F3063C" w:rsidRDefault="00F3063C" w:rsidP="00F3063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E4630" w14:textId="77777777" w:rsidR="00F3063C" w:rsidRPr="001744D3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ФИО(полностью) участника </w:t>
      </w:r>
    </w:p>
    <w:p w14:paraId="5F6750BD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(город, село, поселок)</w:t>
      </w:r>
    </w:p>
    <w:p w14:paraId="1991506F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14:paraId="76C769C5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(в который перешел участник)</w:t>
      </w:r>
    </w:p>
    <w:p w14:paraId="5B31944A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участника</w:t>
      </w:r>
    </w:p>
    <w:p w14:paraId="1812C01D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участника (актуальная!)</w:t>
      </w:r>
    </w:p>
    <w:p w14:paraId="2260DB39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ФИО(полностью) родителя/законного представителя</w:t>
      </w:r>
    </w:p>
    <w:p w14:paraId="78C6E681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родителя/законного представителя</w:t>
      </w:r>
    </w:p>
    <w:p w14:paraId="0185EA0A" w14:textId="77777777" w:rsidR="00F3063C" w:rsidRDefault="00F3063C" w:rsidP="00F3063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родителя/законного представителя</w:t>
      </w:r>
    </w:p>
    <w:p w14:paraId="0C8B59C1" w14:textId="77777777" w:rsidR="00674D51" w:rsidRDefault="00674D51" w:rsidP="00CA706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4D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6749"/>
    <w:multiLevelType w:val="multilevel"/>
    <w:tmpl w:val="336C3F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436EBF"/>
    <w:multiLevelType w:val="multilevel"/>
    <w:tmpl w:val="A96041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1"/>
    <w:rsid w:val="00065488"/>
    <w:rsid w:val="00256ED6"/>
    <w:rsid w:val="00257A2F"/>
    <w:rsid w:val="004553FD"/>
    <w:rsid w:val="00562260"/>
    <w:rsid w:val="00674D51"/>
    <w:rsid w:val="00731BD8"/>
    <w:rsid w:val="00762495"/>
    <w:rsid w:val="008F20FD"/>
    <w:rsid w:val="00CA706A"/>
    <w:rsid w:val="00D33D1E"/>
    <w:rsid w:val="00F105A1"/>
    <w:rsid w:val="00F3063C"/>
    <w:rsid w:val="00F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D1D20C"/>
  <w15:docId w15:val="{3A8FEB72-C649-405E-8076-1C8DD69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654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5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776ipaBf3XSU5B2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QCbra/QrNbKPwHCtqFNflxgSQ==">AMUW2mWHqXKLRmeacG2fb3dOXNUtMvaH+7vHy/H1UTA3CcoPqOg61rEb2SXOKE+UCAy2fKgHmYWAmYCmXh9C+pJmkPRMoWz5atYbQQrS/FQ2UaKoPjDmBmhCQcx6bDRNABt4dy8ziN1k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6</cp:revision>
  <dcterms:created xsi:type="dcterms:W3CDTF">2021-06-21T05:26:00Z</dcterms:created>
  <dcterms:modified xsi:type="dcterms:W3CDTF">2021-06-22T05:06:00Z</dcterms:modified>
</cp:coreProperties>
</file>