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8B7" w:rsidRDefault="008D48B7" w:rsidP="009A56B0">
      <w:pPr>
        <w:jc w:val="center"/>
        <w:rPr>
          <w:b/>
          <w:bCs/>
          <w:sz w:val="28"/>
          <w:szCs w:val="28"/>
        </w:rPr>
      </w:pPr>
    </w:p>
    <w:p w:rsidR="009A56B0" w:rsidRDefault="008D48B7" w:rsidP="009A56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9A56B0">
        <w:rPr>
          <w:b/>
          <w:bCs/>
          <w:sz w:val="28"/>
          <w:szCs w:val="28"/>
        </w:rPr>
        <w:t>аспорт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647"/>
      </w:tblGrid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647" w:type="dxa"/>
          </w:tcPr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:rsidR="009A56B0" w:rsidRPr="00357A8C" w:rsidRDefault="008D48B7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354A9">
              <w:rPr>
                <w:rFonts w:ascii="Times New Roman" w:hAnsi="Times New Roman" w:cs="Times New Roman"/>
                <w:sz w:val="24"/>
                <w:szCs w:val="24"/>
              </w:rPr>
              <w:t>Интеллектуальные игры</w:t>
            </w:r>
            <w:r w:rsidR="009A56B0" w:rsidRPr="00357A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78E9" w:rsidRPr="00357A8C" w:rsidRDefault="003378E9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 группа</w:t>
            </w:r>
          </w:p>
        </w:tc>
        <w:tc>
          <w:tcPr>
            <w:tcW w:w="7647" w:type="dxa"/>
          </w:tcPr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C354A9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7647" w:type="dxa"/>
          </w:tcPr>
          <w:p w:rsidR="00FA09CE" w:rsidRPr="00C354A9" w:rsidRDefault="00C354A9" w:rsidP="00C35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54A9">
              <w:rPr>
                <w:rFonts w:ascii="Times New Roman" w:hAnsi="Times New Roman" w:cs="Times New Roman"/>
                <w:sz w:val="24"/>
                <w:szCs w:val="24"/>
              </w:rPr>
              <w:t>нтеллектуальное и социальное развитие личности ребенка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4A9">
              <w:rPr>
                <w:rFonts w:ascii="Times New Roman" w:hAnsi="Times New Roman" w:cs="Times New Roman"/>
                <w:sz w:val="24"/>
                <w:szCs w:val="24"/>
              </w:rPr>
              <w:t>организацию интеллектуальных игр</w:t>
            </w: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Направленность</w:t>
            </w:r>
          </w:p>
        </w:tc>
        <w:tc>
          <w:tcPr>
            <w:tcW w:w="7647" w:type="dxa"/>
          </w:tcPr>
          <w:p w:rsidR="009A56B0" w:rsidRPr="00357A8C" w:rsidRDefault="002E4E6F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</w:t>
            </w:r>
            <w:r w:rsidR="00B727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манитарная</w:t>
            </w:r>
          </w:p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7647" w:type="dxa"/>
          </w:tcPr>
          <w:p w:rsidR="009A56B0" w:rsidRPr="00357A8C" w:rsidRDefault="006203A2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6B0" w:rsidRPr="00357A8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D8145E" w:rsidRPr="00357A8C" w:rsidRDefault="00D8145E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сложности</w:t>
            </w:r>
          </w:p>
        </w:tc>
        <w:tc>
          <w:tcPr>
            <w:tcW w:w="7647" w:type="dxa"/>
          </w:tcPr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A8C">
              <w:rPr>
                <w:rFonts w:ascii="Times New Roman" w:hAnsi="Times New Roman" w:cs="Times New Roman"/>
                <w:sz w:val="24"/>
                <w:szCs w:val="24"/>
              </w:rPr>
              <w:t>1 год – стартовый</w:t>
            </w:r>
          </w:p>
          <w:p w:rsidR="009A56B0" w:rsidRPr="00357A8C" w:rsidRDefault="009A56B0" w:rsidP="00357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7647" w:type="dxa"/>
          </w:tcPr>
          <w:p w:rsidR="00C354A9" w:rsidRPr="00C354A9" w:rsidRDefault="00C354A9" w:rsidP="00C354A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4A9">
              <w:rPr>
                <w:rFonts w:ascii="Times New Roman" w:hAnsi="Times New Roman" w:cs="Times New Roman"/>
                <w:sz w:val="24"/>
                <w:szCs w:val="24"/>
              </w:rPr>
              <w:t>Основная идея программы состоит в том, что большую часть материала дети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4A9">
              <w:rPr>
                <w:rFonts w:ascii="Times New Roman" w:hAnsi="Times New Roman" w:cs="Times New Roman"/>
                <w:sz w:val="24"/>
                <w:szCs w:val="24"/>
              </w:rPr>
              <w:t>просто учат и запоминают, а фактически сами же и открывают: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4A9">
              <w:rPr>
                <w:rFonts w:ascii="Times New Roman" w:hAnsi="Times New Roman" w:cs="Times New Roman"/>
                <w:sz w:val="24"/>
                <w:szCs w:val="24"/>
              </w:rPr>
              <w:t>разгадывают, расшифровывают, составляют. При этом идёт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4A9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интеллектуальных качеств: умения </w:t>
            </w:r>
            <w:proofErr w:type="gramStart"/>
            <w:r w:rsidRPr="00C354A9">
              <w:rPr>
                <w:rFonts w:ascii="Times New Roman" w:hAnsi="Times New Roman" w:cs="Times New Roman"/>
                <w:sz w:val="24"/>
                <w:szCs w:val="24"/>
              </w:rPr>
              <w:t>анализировать,</w:t>
            </w:r>
            <w:r w:rsidRPr="00C354A9">
              <w:rPr>
                <w:rFonts w:ascii="Times New Roman" w:hAnsi="Times New Roman" w:cs="Times New Roman"/>
                <w:sz w:val="24"/>
                <w:szCs w:val="24"/>
              </w:rPr>
              <w:br/>
              <w:t>синтезировать</w:t>
            </w:r>
            <w:proofErr w:type="gramEnd"/>
            <w:r w:rsidRPr="00C354A9">
              <w:rPr>
                <w:rFonts w:ascii="Times New Roman" w:hAnsi="Times New Roman" w:cs="Times New Roman"/>
                <w:sz w:val="24"/>
                <w:szCs w:val="24"/>
              </w:rPr>
              <w:t>, обобщать, конкретизировать, а также развиваются все</w:t>
            </w:r>
            <w:r w:rsidRPr="00C354A9">
              <w:rPr>
                <w:rFonts w:ascii="Times New Roman" w:hAnsi="Times New Roman" w:cs="Times New Roman"/>
                <w:sz w:val="24"/>
                <w:szCs w:val="24"/>
              </w:rPr>
              <w:br/>
              <w:t>виды памяти, внимания, воображение, речь, расширяется словарный</w:t>
            </w:r>
            <w:r w:rsidRPr="00C354A9">
              <w:rPr>
                <w:rFonts w:ascii="Times New Roman" w:hAnsi="Times New Roman" w:cs="Times New Roman"/>
                <w:sz w:val="24"/>
                <w:szCs w:val="24"/>
              </w:rPr>
              <w:br/>
              <w:t>запас.</w:t>
            </w:r>
          </w:p>
          <w:p w:rsidR="00C354A9" w:rsidRPr="00C354A9" w:rsidRDefault="00C354A9" w:rsidP="00C354A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Также с</w:t>
            </w:r>
            <w:r w:rsidRPr="00C354A9">
              <w:rPr>
                <w:rFonts w:ascii="Times New Roman" w:hAnsi="Times New Roman" w:cs="Times New Roman"/>
                <w:sz w:val="24"/>
                <w:szCs w:val="24"/>
              </w:rPr>
              <w:t xml:space="preserve">одержание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направлено на формирование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C354A9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gramEnd"/>
            <w:r w:rsidRPr="00C354A9">
              <w:rPr>
                <w:rFonts w:ascii="Times New Roman" w:hAnsi="Times New Roman" w:cs="Times New Roman"/>
                <w:sz w:val="24"/>
                <w:szCs w:val="24"/>
              </w:rPr>
              <w:t xml:space="preserve"> 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4A9">
              <w:rPr>
                <w:rFonts w:ascii="Times New Roman" w:hAnsi="Times New Roman" w:cs="Times New Roman"/>
                <w:sz w:val="24"/>
                <w:szCs w:val="24"/>
              </w:rPr>
              <w:t>интеллектуальных игр, тренировку и развитие качеств,</w:t>
            </w:r>
            <w:r w:rsidRPr="00C354A9">
              <w:rPr>
                <w:rFonts w:ascii="Times New Roman" w:hAnsi="Times New Roman" w:cs="Times New Roman"/>
                <w:sz w:val="24"/>
                <w:szCs w:val="24"/>
              </w:rPr>
              <w:br/>
              <w:t>нужных для всякого вида трудовой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354A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C354A9">
              <w:rPr>
                <w:rFonts w:ascii="Times New Roman" w:hAnsi="Times New Roman" w:cs="Times New Roman"/>
                <w:sz w:val="24"/>
                <w:szCs w:val="24"/>
              </w:rPr>
              <w:t>ребенка любого возраста игра является, прежде всего,</w:t>
            </w:r>
            <w:r w:rsidRPr="00C354A9">
              <w:rPr>
                <w:rFonts w:ascii="Times New Roman" w:hAnsi="Times New Roman" w:cs="Times New Roman"/>
                <w:sz w:val="24"/>
                <w:szCs w:val="24"/>
              </w:rPr>
              <w:br/>
              <w:t>инструментом познания, средством развития интеллекта,</w:t>
            </w:r>
            <w:r w:rsidRPr="00C354A9">
              <w:rPr>
                <w:rFonts w:ascii="Times New Roman" w:hAnsi="Times New Roman" w:cs="Times New Roman"/>
                <w:sz w:val="24"/>
                <w:szCs w:val="24"/>
              </w:rPr>
              <w:br/>
              <w:t>формирования наблюдательности, умения логически мыслить</w:t>
            </w:r>
          </w:p>
          <w:p w:rsidR="00A212FA" w:rsidRPr="00A212FA" w:rsidRDefault="00A212FA" w:rsidP="00A212FA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3C1" w:rsidRDefault="003D63C1" w:rsidP="00D8145E"/>
    <w:sectPr w:rsidR="003D63C1" w:rsidSect="00B924A2">
      <w:headerReference w:type="default" r:id="rId6"/>
      <w:pgSz w:w="11906" w:h="16838"/>
      <w:pgMar w:top="1134" w:right="851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3A2" w:rsidRDefault="006203A2" w:rsidP="008D48B7">
      <w:pPr>
        <w:spacing w:after="0" w:line="240" w:lineRule="auto"/>
      </w:pPr>
      <w:r>
        <w:separator/>
      </w:r>
    </w:p>
  </w:endnote>
  <w:endnote w:type="continuationSeparator" w:id="0">
    <w:p w:rsidR="006203A2" w:rsidRDefault="006203A2" w:rsidP="008D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3A2" w:rsidRDefault="006203A2" w:rsidP="008D48B7">
      <w:pPr>
        <w:spacing w:after="0" w:line="240" w:lineRule="auto"/>
      </w:pPr>
      <w:r>
        <w:separator/>
      </w:r>
    </w:p>
  </w:footnote>
  <w:footnote w:type="continuationSeparator" w:id="0">
    <w:p w:rsidR="006203A2" w:rsidRDefault="006203A2" w:rsidP="008D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3A2" w:rsidRDefault="00B924A2" w:rsidP="008D48B7">
    <w:pPr>
      <w:pStyle w:val="a5"/>
      <w:jc w:val="right"/>
    </w:pPr>
    <w:r>
      <w:t>МАОУ «</w:t>
    </w:r>
    <w:proofErr w:type="spellStart"/>
    <w:r>
      <w:t>Култаевская</w:t>
    </w:r>
    <w:proofErr w:type="spellEnd"/>
    <w:r>
      <w:t xml:space="preserve"> средняя </w:t>
    </w:r>
    <w:proofErr w:type="gramStart"/>
    <w:r>
      <w:t xml:space="preserve">школа»  </w:t>
    </w:r>
    <w:r w:rsidR="006203A2">
      <w:t xml:space="preserve"> </w:t>
    </w:r>
    <w:proofErr w:type="gramEnd"/>
    <w:r w:rsidR="006203A2">
      <w:t xml:space="preserve">  </w:t>
    </w:r>
    <w:r w:rsidRPr="00B924A2">
      <w:rPr>
        <w:noProof/>
        <w:lang w:eastAsia="ru-RU"/>
      </w:rPr>
      <w:drawing>
        <wp:inline distT="0" distB="0" distL="0" distR="0">
          <wp:extent cx="650183" cy="656718"/>
          <wp:effectExtent l="0" t="0" r="0" b="0"/>
          <wp:docPr id="11" name="Рисунок 11" descr="C:\Users\User\Downloads\Интергация_паттерн_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Интергация_паттерн_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50183" cy="656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24A2" w:rsidRDefault="00B924A2" w:rsidP="00B924A2">
    <w:pPr>
      <w:pStyle w:val="a5"/>
      <w:jc w:val="both"/>
    </w:pPr>
    <w:r>
      <w:t xml:space="preserve">                                                                                                                                  2024 – 2025 </w:t>
    </w:r>
    <w:proofErr w:type="spellStart"/>
    <w:r>
      <w:t>уч.г</w:t>
    </w:r>
    <w:proofErr w:type="spellEnd"/>
    <w: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FE"/>
    <w:rsid w:val="0001430F"/>
    <w:rsid w:val="000C2ABD"/>
    <w:rsid w:val="002E4E6F"/>
    <w:rsid w:val="003378E9"/>
    <w:rsid w:val="003448BD"/>
    <w:rsid w:val="00357A8C"/>
    <w:rsid w:val="003D63C1"/>
    <w:rsid w:val="003E0930"/>
    <w:rsid w:val="00406846"/>
    <w:rsid w:val="00413AA6"/>
    <w:rsid w:val="006203A2"/>
    <w:rsid w:val="0075212C"/>
    <w:rsid w:val="00776F97"/>
    <w:rsid w:val="007D7EB7"/>
    <w:rsid w:val="007F4021"/>
    <w:rsid w:val="008D48B7"/>
    <w:rsid w:val="008E3A50"/>
    <w:rsid w:val="009A56B0"/>
    <w:rsid w:val="009A674F"/>
    <w:rsid w:val="00A212FA"/>
    <w:rsid w:val="00A51617"/>
    <w:rsid w:val="00B161FE"/>
    <w:rsid w:val="00B60E35"/>
    <w:rsid w:val="00B7271F"/>
    <w:rsid w:val="00B924A2"/>
    <w:rsid w:val="00C354A9"/>
    <w:rsid w:val="00C53C9E"/>
    <w:rsid w:val="00D8145E"/>
    <w:rsid w:val="00DB30C5"/>
    <w:rsid w:val="00ED169C"/>
    <w:rsid w:val="00FA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79F7E28C-4119-469C-B459-C465E8E0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3">
    <w:name w:val="span3"/>
    <w:basedOn w:val="a0"/>
    <w:rsid w:val="003D63C1"/>
  </w:style>
  <w:style w:type="character" w:styleId="a3">
    <w:name w:val="Hyperlink"/>
    <w:basedOn w:val="a0"/>
    <w:uiPriority w:val="99"/>
    <w:semiHidden/>
    <w:unhideWhenUsed/>
    <w:rsid w:val="003D63C1"/>
    <w:rPr>
      <w:color w:val="0000FF"/>
      <w:u w:val="single"/>
    </w:rPr>
  </w:style>
  <w:style w:type="character" w:customStyle="1" w:styleId="span7">
    <w:name w:val="span7"/>
    <w:basedOn w:val="a0"/>
    <w:rsid w:val="003D63C1"/>
  </w:style>
  <w:style w:type="table" w:styleId="a4">
    <w:name w:val="Table Grid"/>
    <w:basedOn w:val="a1"/>
    <w:uiPriority w:val="39"/>
    <w:rsid w:val="009A5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D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48B7"/>
  </w:style>
  <w:style w:type="paragraph" w:styleId="a7">
    <w:name w:val="footer"/>
    <w:basedOn w:val="a"/>
    <w:link w:val="a8"/>
    <w:uiPriority w:val="99"/>
    <w:unhideWhenUsed/>
    <w:rsid w:val="008D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48B7"/>
  </w:style>
  <w:style w:type="paragraph" w:customStyle="1" w:styleId="Default">
    <w:name w:val="Default"/>
    <w:rsid w:val="00357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3E0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82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49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7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4088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5313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44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604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4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5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7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7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4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6560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6870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058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4758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2023-10-19T11:20:00Z</cp:lastPrinted>
  <dcterms:created xsi:type="dcterms:W3CDTF">2024-09-20T13:24:00Z</dcterms:created>
  <dcterms:modified xsi:type="dcterms:W3CDTF">2024-09-20T13:24:00Z</dcterms:modified>
</cp:coreProperties>
</file>