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315F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AC315F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FA09CE" w:rsidRPr="00AC315F" w:rsidRDefault="00AC315F" w:rsidP="00AC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1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обучающихся к окружающей среде и здоровью человека на основе воспитания экологического сознания и экологически грамотного отношения к природе вообще и природе родного края, в частности. </w:t>
            </w: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AC315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  <w:proofErr w:type="gramEnd"/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A212FA" w:rsidRDefault="00AC315F" w:rsidP="00AC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направлена на </w:t>
            </w:r>
            <w:r w:rsidRPr="00AC315F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C315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315F">
              <w:rPr>
                <w:rFonts w:ascii="Times New Roman" w:hAnsi="Times New Roman" w:cs="Times New Roman"/>
                <w:sz w:val="24"/>
                <w:szCs w:val="24"/>
              </w:rPr>
              <w:t xml:space="preserve">щимися дополнительного образования в области экологии. Обучение школьников опирается на полученные ими ранее знания основ биологической науки, и осуществляется на основе развития обобщения биологических понятий прикладного характера, усвоения научных факторов, важнейших закономерностей, идей, теорий обеспечивающих формирование эколого-биологического мышления и подготовку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C315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C315F">
              <w:rPr>
                <w:rFonts w:ascii="Times New Roman" w:hAnsi="Times New Roman" w:cs="Times New Roman"/>
                <w:sz w:val="24"/>
                <w:szCs w:val="24"/>
              </w:rPr>
              <w:t>щихся к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15F" w:rsidRPr="00AC315F" w:rsidRDefault="00AC315F" w:rsidP="00AC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15F">
              <w:rPr>
                <w:rFonts w:ascii="Times New Roman" w:hAnsi="Times New Roman" w:cs="Times New Roman"/>
                <w:sz w:val="24"/>
                <w:szCs w:val="24"/>
              </w:rPr>
              <w:t>В отличие от многих программ, данная программа выполняет важную социальную функцию, помогая детям через активное познание окружающего мира войти в новые современные социально-экономические отношения, и, преодолевая негативные проявления, получит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опыт здорового образа жизни.</w:t>
            </w:r>
            <w:bookmarkStart w:id="0" w:name="_GoBack"/>
            <w:bookmarkEnd w:id="0"/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C2ABD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650553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2024-09-20T13:45:00Z</dcterms:created>
  <dcterms:modified xsi:type="dcterms:W3CDTF">2024-09-20T13:45:00Z</dcterms:modified>
</cp:coreProperties>
</file>