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0A7CEF" w:rsidTr="006203A2">
        <w:tc>
          <w:tcPr>
            <w:tcW w:w="1980" w:type="dxa"/>
          </w:tcPr>
          <w:p w:rsidR="009A56B0" w:rsidRPr="000A7CEF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0A7CEF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0A7CEF" w:rsidRDefault="008D48B7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7CEF" w:rsidRPr="000A7C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Программирование в среде SCRATCH»</w:t>
            </w:r>
          </w:p>
          <w:p w:rsidR="003378E9" w:rsidRPr="000A7CEF" w:rsidRDefault="003378E9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0A7CEF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FA09CE" w:rsidRPr="000A7CEF" w:rsidRDefault="000A7CEF" w:rsidP="000A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оспитание творческой личности, обогащенной общетехническими знаниями и умениями, развитие индивидуальных творческих способностей, интереса к науке и технике.</w:t>
            </w: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357A8C" w:rsidRDefault="0024101D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bookmarkStart w:id="0" w:name="_GoBack"/>
            <w:bookmarkEnd w:id="0"/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Pr="00357A8C" w:rsidRDefault="006203A2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56B0" w:rsidRPr="00357A8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D8145E" w:rsidRPr="00357A8C" w:rsidRDefault="00D8145E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A8C">
              <w:rPr>
                <w:rFonts w:ascii="Times New Roman" w:hAnsi="Times New Roman" w:cs="Times New Roman"/>
                <w:sz w:val="24"/>
                <w:szCs w:val="24"/>
              </w:rPr>
              <w:t>1 год – стартовый</w:t>
            </w:r>
          </w:p>
          <w:p w:rsidR="009A56B0" w:rsidRPr="00357A8C" w:rsidRDefault="009A56B0" w:rsidP="0035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0A7CEF" w:rsidRPr="000A7CEF" w:rsidRDefault="000A7CEF" w:rsidP="000A7C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 xml:space="preserve">Язык </w:t>
            </w:r>
            <w:proofErr w:type="spellStart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интересен для начального уровня изучения программирования. Обучение основам программирования в этой среде наиболее эффективно при выполнении небольших (поначалу) проектов. При этом естественным образом ученик овладевает интерфейсом новой для него среды, постепенно углубляясь как в возможности </w:t>
            </w:r>
            <w:proofErr w:type="spellStart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, так и в идеи собственно программирования. Базовый проект един для всех учеников и выполняется совместно с учителем. Затем предлагаются возможные направления развития базового проекта, которые у разных учеников могут быть различными.</w:t>
            </w:r>
          </w:p>
          <w:p w:rsidR="000A7CEF" w:rsidRPr="000A7CEF" w:rsidRDefault="000A7CEF" w:rsidP="000A7C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При создании сложных проектов ученик не просто освоит азы программирования, но и познакомится с полным циклом разработки программы, начиная с этапа описания идеи и заканчивая тестированием и отладкой.</w:t>
            </w:r>
          </w:p>
          <w:p w:rsidR="000A7CEF" w:rsidRPr="000A7CEF" w:rsidRDefault="000A7CEF" w:rsidP="000A7CEF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proofErr w:type="spellEnd"/>
            <w:r w:rsidRPr="000A7CEF">
              <w:rPr>
                <w:rFonts w:ascii="Times New Roman" w:hAnsi="Times New Roman" w:cs="Times New Roman"/>
                <w:sz w:val="24"/>
                <w:szCs w:val="24"/>
              </w:rPr>
              <w:t xml:space="preserve"> не просто среда для программирования, через нее можно выйти на многие другие темы. Важно то, что ребенок имеет возможность поделиться результатами своего творчества с друзьями или другими пользователями.</w:t>
            </w:r>
          </w:p>
          <w:p w:rsidR="00AC315F" w:rsidRPr="00AC315F" w:rsidRDefault="00AC315F" w:rsidP="00AC31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B924A2">
      <w:headerReference w:type="default" r:id="rId6"/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3A2" w:rsidRDefault="00B924A2" w:rsidP="008D48B7">
    <w:pPr>
      <w:pStyle w:val="a5"/>
      <w:jc w:val="right"/>
    </w:pPr>
    <w:r>
      <w:t>МАОУ «</w:t>
    </w:r>
    <w:proofErr w:type="spellStart"/>
    <w:r>
      <w:t>Култаевская</w:t>
    </w:r>
    <w:proofErr w:type="spellEnd"/>
    <w:r>
      <w:t xml:space="preserve"> средняя </w:t>
    </w:r>
    <w:proofErr w:type="gramStart"/>
    <w:r>
      <w:t xml:space="preserve">школа»  </w:t>
    </w:r>
    <w:r w:rsidR="006203A2">
      <w:t xml:space="preserve"> </w:t>
    </w:r>
    <w:proofErr w:type="gramEnd"/>
    <w:r w:rsidR="006203A2">
      <w:t xml:space="preserve">  </w:t>
    </w:r>
    <w:r w:rsidRPr="00B924A2">
      <w:rPr>
        <w:noProof/>
        <w:lang w:eastAsia="ru-RU"/>
      </w:rPr>
      <w:drawing>
        <wp:inline distT="0" distB="0" distL="0" distR="0">
          <wp:extent cx="650183" cy="656718"/>
          <wp:effectExtent l="0" t="0" r="0" b="0"/>
          <wp:docPr id="11" name="Рисунок 11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4A2" w:rsidRDefault="00B924A2" w:rsidP="00B924A2">
    <w:pPr>
      <w:pStyle w:val="a5"/>
      <w:jc w:val="both"/>
    </w:pPr>
    <w:r>
      <w:t xml:space="preserve">                                                                                                                                  2024 – 2025 </w:t>
    </w:r>
    <w:proofErr w:type="spellStart"/>
    <w:r>
      <w:t>уч.г</w:t>
    </w:r>
    <w:proofErr w:type="spellEnd"/>
    <w: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0A7CEF"/>
    <w:rsid w:val="000C2ABD"/>
    <w:rsid w:val="0024101D"/>
    <w:rsid w:val="002E4E6F"/>
    <w:rsid w:val="003378E9"/>
    <w:rsid w:val="003448BD"/>
    <w:rsid w:val="00357A8C"/>
    <w:rsid w:val="003D63C1"/>
    <w:rsid w:val="003E0930"/>
    <w:rsid w:val="00406846"/>
    <w:rsid w:val="00413AA6"/>
    <w:rsid w:val="006203A2"/>
    <w:rsid w:val="00650553"/>
    <w:rsid w:val="0075212C"/>
    <w:rsid w:val="00776F97"/>
    <w:rsid w:val="007D7EB7"/>
    <w:rsid w:val="007F4021"/>
    <w:rsid w:val="008D48B7"/>
    <w:rsid w:val="008E3A50"/>
    <w:rsid w:val="009A56B0"/>
    <w:rsid w:val="009A674F"/>
    <w:rsid w:val="00A212FA"/>
    <w:rsid w:val="00A51617"/>
    <w:rsid w:val="00AC315F"/>
    <w:rsid w:val="00B161FE"/>
    <w:rsid w:val="00B60E35"/>
    <w:rsid w:val="00B7271F"/>
    <w:rsid w:val="00B924A2"/>
    <w:rsid w:val="00C354A9"/>
    <w:rsid w:val="00C53C9E"/>
    <w:rsid w:val="00D8145E"/>
    <w:rsid w:val="00DB30C5"/>
    <w:rsid w:val="00ED169C"/>
    <w:rsid w:val="00FA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customStyle="1" w:styleId="Default">
    <w:name w:val="Default"/>
    <w:rsid w:val="00357A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3E0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4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4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2023-10-19T11:20:00Z</cp:lastPrinted>
  <dcterms:created xsi:type="dcterms:W3CDTF">2024-09-20T13:48:00Z</dcterms:created>
  <dcterms:modified xsi:type="dcterms:W3CDTF">2024-09-20T13:53:00Z</dcterms:modified>
</cp:coreProperties>
</file>