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AD" w:rsidRPr="003C6831" w:rsidRDefault="00E800E9" w:rsidP="00E800E9">
      <w:pPr>
        <w:jc w:val="center"/>
        <w:rPr>
          <w:rFonts w:ascii="Times New Roman" w:hAnsi="Times New Roman" w:cs="Times New Roman"/>
          <w:sz w:val="24"/>
          <w:szCs w:val="24"/>
        </w:rPr>
      </w:pPr>
      <w:r w:rsidRPr="003C6831">
        <w:rPr>
          <w:rFonts w:ascii="Times New Roman" w:hAnsi="Times New Roman" w:cs="Times New Roman"/>
          <w:sz w:val="24"/>
          <w:szCs w:val="24"/>
        </w:rPr>
        <w:t>Календарь тематических недель в соответствии с Планом региональных тематических мероприятий по профилактике заболеваний и поддержке ЗОЖ на 2026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664"/>
      </w:tblGrid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jc w:val="center"/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:rsidR="00E800E9" w:rsidRPr="003C6831" w:rsidRDefault="00E800E9" w:rsidP="00E800E9">
            <w:pPr>
              <w:jc w:val="center"/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Даты тематической недели</w:t>
            </w:r>
          </w:p>
        </w:tc>
        <w:tc>
          <w:tcPr>
            <w:tcW w:w="5664" w:type="dxa"/>
          </w:tcPr>
          <w:p w:rsidR="00E800E9" w:rsidRPr="003C6831" w:rsidRDefault="00E800E9" w:rsidP="00E800E9">
            <w:pPr>
              <w:jc w:val="center"/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Тема недели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12 – 18 января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продвижения активного образа жизни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19 – 25 января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Неделя популяризации подсчета калорий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26 января </w:t>
            </w:r>
            <w:r w:rsidR="009F2876"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–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 февраля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профилактики неинфекционных заболеваний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8 февраля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профилактики онкологических заболеваний </w:t>
            </w:r>
            <w:r w:rsidR="00A8087F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(в честь Всемирного дня борьбы против рака 4 февраля)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15 февраля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осведомленности о заболеваниях сердца </w:t>
            </w:r>
            <w:r w:rsidR="009F2876"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(в честь международного дня осведомленности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 xml:space="preserve"> о пороках сердца 14 февраля)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22 февраля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сохранения мужского здоровья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февраля – 1 марта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поддержания и укрепления иммунитета </w:t>
            </w:r>
            <w:r w:rsidR="009F2876"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(в честь Всемирного дня иммунитета 1 марта)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8 марта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ответственного отношения к беременности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15 марта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по борьбе с заражением и распространение хронического вирусного гепатита С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16 – 22 марта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ответственного отношения к здоровью полости рта (в честь Всемирного дня здоровья ротовой полости 20 марта)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марта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профилактики инфекционных заболеваний </w:t>
            </w:r>
            <w:r w:rsidR="00A8087F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(в честь Всемирного дня борьбы против туберкулеза)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3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марта –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апреля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здоровья матери и ребенка (в честь Дня неонатолога 5 апреля)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12 апреля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продвижения здорового образа жизни </w:t>
            </w:r>
            <w:r w:rsidR="009F2876"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(в честь Всемирного дня здоровья 7 апреля)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13 – 19 апреля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популяризации донорства крови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="003C6831" w:rsidRPr="003C6831">
              <w:rPr>
                <w:rFonts w:ascii="Times New Roman" w:eastAsia="Times New Roman" w:hAnsi="Times New Roman" w:cs="Times New Roman"/>
                <w:lang w:eastAsia="ru-RU"/>
              </w:rPr>
              <w:t xml:space="preserve">и костного мозга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(в честь Дня донора в России 20 апреля)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2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апреля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осведомленности о важности иммунопрофилактики (в честь Всемирной недели иммунизации 24 апреля)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27 апреля – 3 мая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популяризации лучших практик укрепления здоровья на рабочих местах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>(в честь Всемирного дня охраны труда 28 апреля)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10 мая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здорового долголетия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17 мая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</w:t>
            </w:r>
            <w:r w:rsidR="003C6831" w:rsidRPr="003C6831">
              <w:rPr>
                <w:rFonts w:ascii="Times New Roman" w:eastAsia="Times New Roman" w:hAnsi="Times New Roman" w:cs="Times New Roman"/>
                <w:lang w:eastAsia="ru-RU"/>
              </w:rPr>
              <w:t xml:space="preserve">борьбы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 xml:space="preserve">с артериальной гипертонией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br/>
              <w:t>и приверженности назначенной врачом терапии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  <w:r w:rsidR="003C6831"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(в честь Всемирного дня борьбы с артериальной гипертонией 17 мая)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24 мая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профилактики заболеваний эндокринной системы (в честь Всемирного дня щитовидной железы 25 мая)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25 мая –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 июня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отказа от табака (в честь Всемирного дня без табака 31 мая)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7 июня</w:t>
            </w:r>
          </w:p>
        </w:tc>
        <w:tc>
          <w:tcPr>
            <w:tcW w:w="5664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сохранения здоровья детей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:rsidR="00E800E9" w:rsidRPr="003C6831" w:rsidRDefault="009D5FB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июня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информирования о важности физической активности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21 июня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профилактики зависимости от га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Start"/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жетов</w:t>
            </w:r>
            <w:proofErr w:type="spellEnd"/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28 июня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профилактики употребления наркотических средств (в честь Международного дня борьбы </w:t>
            </w:r>
            <w:r w:rsidR="003C6831"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со злоупотреблением наркотическими средствами </w:t>
            </w:r>
            <w:r w:rsidR="003C6831"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и их незаконным оборотом 26 июня)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29 июня – 5 июля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Неделя, направленная на снижение смертности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>от внешних причин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12 июля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профилактики аллергических заболеваний </w:t>
            </w:r>
            <w:r w:rsidR="003C6831"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(в честь Всемирного дня борьбы с аллергией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>8 июля)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13 – 19 июля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профилактики инфекций, передающихся половым путем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26 июля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сохранения здоровья головного мозга </w:t>
            </w:r>
            <w:r w:rsidR="003C6831"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(в честь Всемирного дня мозга 22 июля)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27 июля – 2 августа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профилактики заболеваний печени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 xml:space="preserve">(в честь Международного дня борьбы с гепатитом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>28 июля)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августа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популяризации грудного вскармливания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>(в чест</w:t>
            </w:r>
            <w:r w:rsidR="00A8087F">
              <w:rPr>
                <w:rFonts w:ascii="Times New Roman" w:eastAsia="Times New Roman" w:hAnsi="Times New Roman" w:cs="Times New Roman"/>
                <w:lang w:val="ru" w:eastAsia="ru-RU"/>
              </w:rPr>
              <w:t xml:space="preserve">ь Международной недели грудного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вскармливания)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16 августа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профилактики сердечно-сосудистых заболеваний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 xml:space="preserve"> (в честь Международного дня здорового сердца </w:t>
            </w:r>
            <w:r w:rsidR="00A8087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11 августа)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17 – 23 августа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отказа от алкоголя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– 30 августа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популяризации активных видов спорта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 xml:space="preserve"> августа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сентября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продвижения здорового образа жизни среди детей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7 – 13 сентября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сокращения потребления алкоголя </w:t>
            </w:r>
            <w:r w:rsidR="003C6831"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и связанной с ним смертности и заболеваемости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>(в честь Дня трезвости 11 сентября)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20 сентября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безопасности пациента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 xml:space="preserve">(в честь Всемирного дня безопасности пациента </w:t>
            </w:r>
            <w:r w:rsidR="00A8087F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17 сентября)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19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21 – 27 сентября</w:t>
            </w:r>
          </w:p>
        </w:tc>
        <w:tc>
          <w:tcPr>
            <w:tcW w:w="5664" w:type="dxa"/>
          </w:tcPr>
          <w:p w:rsidR="00E800E9" w:rsidRPr="003C6831" w:rsidRDefault="00A77CC4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сохранения здоровья легких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28 сентября – 4 октября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ответственного отношения к сердцу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>(в честь Всемирного дня сердца 29 сентября)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октября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сохранения психического здоровья (в честь Всемирного дня психического здоровья 10 октября)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18 октября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борьбы против рака молочной железы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>(в честь месяца борьбы с раком молочной железы)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25 октября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</w:t>
            </w:r>
            <w:r w:rsidR="003C6831"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еделя информирования о важности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диспансеризации </w:t>
            </w:r>
            <w:r w:rsidR="00A8087F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и </w:t>
            </w:r>
            <w:proofErr w:type="spellStart"/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профосмотров</w:t>
            </w:r>
            <w:proofErr w:type="spellEnd"/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26 октября – 1 ноября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борьбы с инсультом (в честь Всемирного дня борьбы с инсультом 29 октября)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ноября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профилактики рака легких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9 – 15 ноября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борьбы с диабетом (в честь Всемирного дня борьбы с диабетом 14 ноября)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2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ноября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борьбы с антимикробной резистентностью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 xml:space="preserve">(в честь Всемирной недели повышения осведомленности о проблеме устойчивости </w:t>
            </w:r>
            <w:bookmarkStart w:id="0" w:name="_GoBack"/>
            <w:bookmarkEnd w:id="0"/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к противомикробным препаратам)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ноября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профилактики заболеваний ЖКТ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30 ноября – 6 декабря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борьбы со СПИДом и информирования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>о венерических заболеваниях (в честь Всемирного дня борьбы со СПИДом 1 декабря)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7 – 1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декабря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профилактики потребления </w:t>
            </w:r>
            <w:proofErr w:type="spellStart"/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никотинсодержащей</w:t>
            </w:r>
            <w:proofErr w:type="spellEnd"/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продукции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14 – 2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декабря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популяризации потребления овощей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  <w:t>и фруктов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– 2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декабря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Неделя ответственного отношения к здоровью</w:t>
            </w:r>
          </w:p>
        </w:tc>
      </w:tr>
      <w:tr w:rsidR="00E800E9" w:rsidTr="003C6831">
        <w:tc>
          <w:tcPr>
            <w:tcW w:w="562" w:type="dxa"/>
          </w:tcPr>
          <w:p w:rsidR="00E800E9" w:rsidRPr="003C6831" w:rsidRDefault="00E800E9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19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 декабря – </w:t>
            </w:r>
            <w:r w:rsidRPr="003C6831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января</w:t>
            </w:r>
          </w:p>
        </w:tc>
        <w:tc>
          <w:tcPr>
            <w:tcW w:w="5664" w:type="dxa"/>
          </w:tcPr>
          <w:p w:rsidR="00E800E9" w:rsidRPr="003C6831" w:rsidRDefault="009F2876" w:rsidP="00E800E9">
            <w:pPr>
              <w:rPr>
                <w:rFonts w:ascii="Times New Roman" w:hAnsi="Times New Roman" w:cs="Times New Roman"/>
              </w:rPr>
            </w:pP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 xml:space="preserve">Неделя профилактики злоупотребления алкоголем </w:t>
            </w:r>
            <w:r w:rsidR="003C6831" w:rsidRPr="003C6831">
              <w:rPr>
                <w:rFonts w:ascii="Times New Roman" w:eastAsia="Times New Roman" w:hAnsi="Times New Roman" w:cs="Times New Roman"/>
                <w:lang w:val="ru" w:eastAsia="ru-RU"/>
              </w:rPr>
              <w:br/>
            </w:r>
            <w:r w:rsidRPr="003C6831">
              <w:rPr>
                <w:rFonts w:ascii="Times New Roman" w:eastAsia="Times New Roman" w:hAnsi="Times New Roman" w:cs="Times New Roman"/>
                <w:lang w:val="ru" w:eastAsia="ru-RU"/>
              </w:rPr>
              <w:t>в новогодние праздники</w:t>
            </w:r>
          </w:p>
        </w:tc>
      </w:tr>
    </w:tbl>
    <w:p w:rsidR="00E800E9" w:rsidRDefault="00E800E9" w:rsidP="00E800E9"/>
    <w:sectPr w:rsidR="00E8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8F"/>
    <w:rsid w:val="003C6831"/>
    <w:rsid w:val="005662AD"/>
    <w:rsid w:val="009D5FB4"/>
    <w:rsid w:val="009F2876"/>
    <w:rsid w:val="00A77CC4"/>
    <w:rsid w:val="00A8087F"/>
    <w:rsid w:val="00D3338F"/>
    <w:rsid w:val="00E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DFD0"/>
  <w15:chartTrackingRefBased/>
  <w15:docId w15:val="{06B9E11E-5C4D-4AF5-9B6A-2EE6C048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2025-12-23T10:41:00Z</dcterms:created>
  <dcterms:modified xsi:type="dcterms:W3CDTF">2025-12-24T09:01:00Z</dcterms:modified>
</cp:coreProperties>
</file>